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224E" w14:textId="769FE925" w:rsidR="002F2DAD" w:rsidRPr="0051389C" w:rsidRDefault="004265C2" w:rsidP="004F41FD">
      <w:pPr>
        <w:tabs>
          <w:tab w:val="right" w:pos="9639"/>
        </w:tabs>
        <w:ind w:right="-569"/>
        <w:jc w:val="right"/>
        <w:rPr>
          <w:b/>
          <w:u w:val="single"/>
        </w:rPr>
      </w:pPr>
      <w:r w:rsidRPr="0051389C">
        <w:rPr>
          <w:noProof/>
          <w:lang w:val="en-NZ" w:eastAsia="en-NZ"/>
        </w:rPr>
        <w:drawing>
          <wp:inline distT="0" distB="0" distL="0" distR="0" wp14:anchorId="5242F9E7" wp14:editId="6E79F5E5">
            <wp:extent cx="3643160" cy="771525"/>
            <wp:effectExtent l="0" t="0" r="0" b="0"/>
            <wp:docPr id="6" name="Picture 6" descr="RNZFB Logo" titl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ZFB_Stacked_Co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6455" cy="782812"/>
                    </a:xfrm>
                    <a:prstGeom prst="rect">
                      <a:avLst/>
                    </a:prstGeom>
                  </pic:spPr>
                </pic:pic>
              </a:graphicData>
            </a:graphic>
          </wp:inline>
        </w:drawing>
      </w:r>
    </w:p>
    <w:p w14:paraId="4A68EEA1" w14:textId="77777777" w:rsidR="00D555CA" w:rsidRPr="001854BB" w:rsidRDefault="00D555CA" w:rsidP="0020209A">
      <w:pPr>
        <w:spacing w:before="120"/>
        <w:rPr>
          <w:sz w:val="28"/>
          <w:szCs w:val="28"/>
        </w:rPr>
      </w:pPr>
      <w:r w:rsidRPr="001854BB">
        <w:rPr>
          <w:b/>
          <w:sz w:val="28"/>
          <w:szCs w:val="28"/>
        </w:rPr>
        <w:t>THE ROYAL NEW ZEALAND FOUNDATION OF THE BLIND INC</w:t>
      </w:r>
    </w:p>
    <w:p w14:paraId="36976204" w14:textId="77DEFA41" w:rsidR="00292FC2" w:rsidRPr="001854BB" w:rsidRDefault="00D555CA" w:rsidP="0020209A">
      <w:pPr>
        <w:rPr>
          <w:b/>
          <w:sz w:val="28"/>
          <w:szCs w:val="28"/>
        </w:rPr>
      </w:pPr>
      <w:r w:rsidRPr="001854BB">
        <w:rPr>
          <w:b/>
          <w:sz w:val="28"/>
          <w:szCs w:val="28"/>
        </w:rPr>
        <w:t xml:space="preserve">MINUTES OF A MEETING OF THE BOARD HELD </w:t>
      </w:r>
    </w:p>
    <w:p w14:paraId="689810E3" w14:textId="16EDC44C" w:rsidR="00D555CA" w:rsidRPr="001854BB" w:rsidRDefault="00D555CA" w:rsidP="0020209A">
      <w:pPr>
        <w:rPr>
          <w:b/>
          <w:sz w:val="28"/>
          <w:szCs w:val="28"/>
        </w:rPr>
      </w:pPr>
      <w:r w:rsidRPr="001854BB">
        <w:rPr>
          <w:b/>
          <w:sz w:val="28"/>
          <w:szCs w:val="28"/>
        </w:rPr>
        <w:t xml:space="preserve">ON </w:t>
      </w:r>
      <w:r w:rsidR="00C57BB5">
        <w:rPr>
          <w:b/>
          <w:sz w:val="28"/>
          <w:szCs w:val="28"/>
        </w:rPr>
        <w:t>SATURDAY</w:t>
      </w:r>
      <w:r w:rsidR="00FC2979">
        <w:rPr>
          <w:b/>
          <w:sz w:val="28"/>
          <w:szCs w:val="28"/>
        </w:rPr>
        <w:t xml:space="preserve"> 29</w:t>
      </w:r>
      <w:r w:rsidR="00FC2979" w:rsidRPr="00FC2979">
        <w:rPr>
          <w:b/>
          <w:sz w:val="28"/>
          <w:szCs w:val="28"/>
          <w:vertAlign w:val="superscript"/>
        </w:rPr>
        <w:t>TH</w:t>
      </w:r>
      <w:r w:rsidR="00FC2979">
        <w:rPr>
          <w:b/>
          <w:sz w:val="28"/>
          <w:szCs w:val="28"/>
        </w:rPr>
        <w:t xml:space="preserve"> </w:t>
      </w:r>
      <w:r w:rsidR="00C57BB5">
        <w:rPr>
          <w:b/>
          <w:sz w:val="28"/>
          <w:szCs w:val="28"/>
        </w:rPr>
        <w:t>APRIL</w:t>
      </w:r>
      <w:r w:rsidR="00292FC2" w:rsidRPr="001854BB">
        <w:rPr>
          <w:b/>
          <w:sz w:val="28"/>
          <w:szCs w:val="28"/>
        </w:rPr>
        <w:t xml:space="preserve"> </w:t>
      </w:r>
      <w:r w:rsidRPr="001854BB">
        <w:rPr>
          <w:b/>
          <w:sz w:val="28"/>
          <w:szCs w:val="28"/>
        </w:rPr>
        <w:t xml:space="preserve">AT </w:t>
      </w:r>
      <w:r w:rsidR="00C57BB5">
        <w:rPr>
          <w:b/>
          <w:sz w:val="28"/>
          <w:szCs w:val="28"/>
        </w:rPr>
        <w:t>9</w:t>
      </w:r>
      <w:r w:rsidR="007C0652">
        <w:rPr>
          <w:b/>
          <w:sz w:val="28"/>
          <w:szCs w:val="28"/>
        </w:rPr>
        <w:t>:00</w:t>
      </w:r>
      <w:r w:rsidR="00C57BB5">
        <w:rPr>
          <w:b/>
          <w:sz w:val="28"/>
          <w:szCs w:val="28"/>
        </w:rPr>
        <w:t>a</w:t>
      </w:r>
      <w:r w:rsidR="007C0652">
        <w:rPr>
          <w:b/>
          <w:sz w:val="28"/>
          <w:szCs w:val="28"/>
        </w:rPr>
        <w:t>m</w:t>
      </w:r>
    </w:p>
    <w:p w14:paraId="4DACFF07" w14:textId="4E766015" w:rsidR="00A26BBB" w:rsidRPr="00CF2D27" w:rsidRDefault="00C57BB5" w:rsidP="0020209A">
      <w:pPr>
        <w:rPr>
          <w:b/>
          <w:sz w:val="28"/>
          <w:szCs w:val="28"/>
        </w:rPr>
      </w:pPr>
      <w:r>
        <w:rPr>
          <w:szCs w:val="24"/>
        </w:rPr>
        <w:t>BLVNZ New Plymouth office, 129-131 Vivian Street</w:t>
      </w:r>
    </w:p>
    <w:p w14:paraId="2CCCC1B6" w14:textId="77777777" w:rsidR="00D555CA" w:rsidRPr="00070955" w:rsidRDefault="00D555CA" w:rsidP="00D555CA">
      <w:pPr>
        <w:pBdr>
          <w:bottom w:val="single" w:sz="4" w:space="1" w:color="auto"/>
        </w:pBdr>
        <w:jc w:val="center"/>
        <w:rPr>
          <w:szCs w:val="24"/>
        </w:rPr>
      </w:pPr>
    </w:p>
    <w:p w14:paraId="46303683" w14:textId="2D65313E" w:rsidR="00D555CA" w:rsidRPr="0003245F" w:rsidRDefault="00D555CA" w:rsidP="0003245F">
      <w:pPr>
        <w:tabs>
          <w:tab w:val="left" w:pos="2410"/>
        </w:tabs>
        <w:spacing w:before="120" w:after="120"/>
        <w:ind w:left="2410" w:hanging="2410"/>
        <w:rPr>
          <w:szCs w:val="24"/>
        </w:rPr>
      </w:pPr>
      <w:r w:rsidRPr="0003245F">
        <w:rPr>
          <w:b/>
          <w:szCs w:val="24"/>
        </w:rPr>
        <w:t>Present:</w:t>
      </w:r>
      <w:r w:rsidRPr="0003245F">
        <w:rPr>
          <w:b/>
          <w:szCs w:val="24"/>
        </w:rPr>
        <w:tab/>
      </w:r>
      <w:r w:rsidR="00070955" w:rsidRPr="0003245F">
        <w:rPr>
          <w:szCs w:val="24"/>
        </w:rPr>
        <w:t xml:space="preserve">Mr C Lansink (Chair), </w:t>
      </w:r>
      <w:r w:rsidR="00282757" w:rsidRPr="0003245F">
        <w:rPr>
          <w:szCs w:val="24"/>
        </w:rPr>
        <w:t>M</w:t>
      </w:r>
      <w:r w:rsidR="00282757">
        <w:rPr>
          <w:szCs w:val="24"/>
        </w:rPr>
        <w:t>s</w:t>
      </w:r>
      <w:r w:rsidR="00282757" w:rsidRPr="0003245F">
        <w:rPr>
          <w:szCs w:val="24"/>
        </w:rPr>
        <w:t xml:space="preserve"> Abel-Williamson</w:t>
      </w:r>
      <w:r w:rsidR="00282757">
        <w:rPr>
          <w:szCs w:val="24"/>
        </w:rPr>
        <w:t>,</w:t>
      </w:r>
      <w:r w:rsidR="00282757" w:rsidRPr="0003245F">
        <w:rPr>
          <w:szCs w:val="24"/>
        </w:rPr>
        <w:t xml:space="preserve"> Mr F Alexander, </w:t>
      </w:r>
      <w:r w:rsidR="00070955" w:rsidRPr="0003245F">
        <w:rPr>
          <w:szCs w:val="24"/>
        </w:rPr>
        <w:t>Mr J Billings, Ms D McCaskill, Mr R Scott</w:t>
      </w:r>
      <w:r w:rsidR="00282757">
        <w:rPr>
          <w:szCs w:val="24"/>
        </w:rPr>
        <w:t xml:space="preserve">, </w:t>
      </w:r>
      <w:r w:rsidR="00282757" w:rsidRPr="0003245F">
        <w:rPr>
          <w:szCs w:val="24"/>
        </w:rPr>
        <w:t>Ms J Small</w:t>
      </w:r>
      <w:r w:rsidR="00C04871">
        <w:rPr>
          <w:szCs w:val="24"/>
        </w:rPr>
        <w:t xml:space="preserve"> (joined via Zoom), </w:t>
      </w:r>
      <w:r w:rsidR="00C04871" w:rsidRPr="0003245F">
        <w:rPr>
          <w:szCs w:val="24"/>
        </w:rPr>
        <w:t>Mr R Patete</w:t>
      </w:r>
      <w:r w:rsidR="00C04871">
        <w:rPr>
          <w:szCs w:val="24"/>
        </w:rPr>
        <w:t xml:space="preserve"> (joined via Zoom).</w:t>
      </w:r>
    </w:p>
    <w:p w14:paraId="42A81FCC" w14:textId="38B7E16B" w:rsidR="00D555CA" w:rsidRPr="0003245F" w:rsidRDefault="00D555CA" w:rsidP="0003245F">
      <w:pPr>
        <w:tabs>
          <w:tab w:val="left" w:pos="2410"/>
        </w:tabs>
        <w:spacing w:before="120" w:after="120"/>
        <w:ind w:left="2410" w:hanging="2410"/>
        <w:rPr>
          <w:szCs w:val="24"/>
        </w:rPr>
      </w:pPr>
      <w:r w:rsidRPr="0003245F">
        <w:rPr>
          <w:szCs w:val="24"/>
        </w:rPr>
        <w:t>By Invitation:</w:t>
      </w:r>
      <w:r w:rsidRPr="0003245F">
        <w:rPr>
          <w:szCs w:val="24"/>
        </w:rPr>
        <w:tab/>
        <w:t>Mr Mulka (Chief Executive)</w:t>
      </w:r>
      <w:r w:rsidR="00282757">
        <w:rPr>
          <w:szCs w:val="24"/>
        </w:rPr>
        <w:t>.</w:t>
      </w:r>
    </w:p>
    <w:p w14:paraId="56DBC059" w14:textId="6590B8B1" w:rsidR="00D90A74" w:rsidRPr="00EF0A47" w:rsidRDefault="00423703" w:rsidP="0003245F">
      <w:pPr>
        <w:tabs>
          <w:tab w:val="left" w:pos="2410"/>
        </w:tabs>
        <w:spacing w:before="120" w:after="120"/>
        <w:ind w:left="2410" w:hanging="2410"/>
        <w:rPr>
          <w:szCs w:val="24"/>
        </w:rPr>
      </w:pPr>
      <w:r w:rsidRPr="00EF0A47">
        <w:rPr>
          <w:szCs w:val="24"/>
        </w:rPr>
        <w:t>Observers (Zoom)</w:t>
      </w:r>
      <w:r w:rsidR="00B345A8" w:rsidRPr="00EF0A47">
        <w:rPr>
          <w:szCs w:val="24"/>
        </w:rPr>
        <w:t xml:space="preserve">: </w:t>
      </w:r>
      <w:r w:rsidR="00B345A8" w:rsidRPr="00EF0A47">
        <w:rPr>
          <w:szCs w:val="24"/>
        </w:rPr>
        <w:tab/>
      </w:r>
      <w:r w:rsidR="00DB168D" w:rsidRPr="00EF0A47">
        <w:rPr>
          <w:szCs w:val="24"/>
        </w:rPr>
        <w:t>Vaughn</w:t>
      </w:r>
      <w:r w:rsidR="00DB168D">
        <w:rPr>
          <w:szCs w:val="24"/>
        </w:rPr>
        <w:t xml:space="preserve"> Dodd</w:t>
      </w:r>
      <w:r w:rsidR="00DB168D" w:rsidRPr="00EF0A47">
        <w:rPr>
          <w:szCs w:val="24"/>
        </w:rPr>
        <w:t xml:space="preserve">, </w:t>
      </w:r>
      <w:r w:rsidR="00C04871" w:rsidRPr="00EF0A47">
        <w:rPr>
          <w:szCs w:val="24"/>
        </w:rPr>
        <w:t>Benny Foar,</w:t>
      </w:r>
      <w:r w:rsidR="004C74EE">
        <w:rPr>
          <w:szCs w:val="24"/>
        </w:rPr>
        <w:t xml:space="preserve"> </w:t>
      </w:r>
      <w:r w:rsidR="004E391E" w:rsidRPr="00EF0A47">
        <w:rPr>
          <w:szCs w:val="24"/>
        </w:rPr>
        <w:t>Geraldine</w:t>
      </w:r>
      <w:r w:rsidR="004C74EE">
        <w:rPr>
          <w:szCs w:val="24"/>
        </w:rPr>
        <w:t xml:space="preserve"> Glanville</w:t>
      </w:r>
      <w:r w:rsidR="004E391E" w:rsidRPr="00EF0A47">
        <w:rPr>
          <w:szCs w:val="24"/>
        </w:rPr>
        <w:t xml:space="preserve">, </w:t>
      </w:r>
      <w:r w:rsidR="00DB168D">
        <w:rPr>
          <w:szCs w:val="24"/>
        </w:rPr>
        <w:t xml:space="preserve">Rodd Jacques, Allan Jones, </w:t>
      </w:r>
      <w:r w:rsidR="004E391E" w:rsidRPr="00EF0A47">
        <w:rPr>
          <w:szCs w:val="24"/>
        </w:rPr>
        <w:t>Mary</w:t>
      </w:r>
      <w:r w:rsidR="0020209A" w:rsidRPr="00EF0A47">
        <w:rPr>
          <w:szCs w:val="24"/>
        </w:rPr>
        <w:t xml:space="preserve"> </w:t>
      </w:r>
      <w:r w:rsidR="00AD6BA1">
        <w:rPr>
          <w:szCs w:val="24"/>
        </w:rPr>
        <w:t>Schnackenberg</w:t>
      </w:r>
      <w:r w:rsidR="00DB168D">
        <w:rPr>
          <w:szCs w:val="24"/>
        </w:rPr>
        <w:t xml:space="preserve">, </w:t>
      </w:r>
      <w:r w:rsidR="00DB168D" w:rsidRPr="00EF0A47">
        <w:rPr>
          <w:szCs w:val="24"/>
        </w:rPr>
        <w:t xml:space="preserve">Raeleen Smith, </w:t>
      </w:r>
      <w:r w:rsidR="00DB168D">
        <w:rPr>
          <w:szCs w:val="24"/>
        </w:rPr>
        <w:t xml:space="preserve">George Taggart, </w:t>
      </w:r>
      <w:r w:rsidR="00DB168D" w:rsidRPr="00EF0A47">
        <w:rPr>
          <w:szCs w:val="24"/>
        </w:rPr>
        <w:t>Paula Waby</w:t>
      </w:r>
      <w:r w:rsidR="00DB168D">
        <w:rPr>
          <w:szCs w:val="24"/>
        </w:rPr>
        <w:t>.</w:t>
      </w:r>
    </w:p>
    <w:p w14:paraId="65E5F6D2" w14:textId="1F3FCC97" w:rsidR="004E391E" w:rsidRPr="0003245F" w:rsidRDefault="004E391E" w:rsidP="0003245F">
      <w:pPr>
        <w:tabs>
          <w:tab w:val="left" w:pos="2410"/>
        </w:tabs>
        <w:spacing w:before="120" w:after="120"/>
        <w:ind w:left="2410" w:hanging="2410"/>
      </w:pPr>
      <w:r w:rsidRPr="00A05F58">
        <w:rPr>
          <w:szCs w:val="24"/>
        </w:rPr>
        <w:t>In Person</w:t>
      </w:r>
      <w:r w:rsidRPr="00A05F58">
        <w:rPr>
          <w:szCs w:val="24"/>
        </w:rPr>
        <w:tab/>
      </w:r>
      <w:bookmarkStart w:id="0" w:name="_Hlk134614869"/>
      <w:r w:rsidRPr="00A05F58">
        <w:rPr>
          <w:szCs w:val="24"/>
        </w:rPr>
        <w:t>Br</w:t>
      </w:r>
      <w:r w:rsidR="00900015">
        <w:rPr>
          <w:szCs w:val="24"/>
        </w:rPr>
        <w:t>i</w:t>
      </w:r>
      <w:r w:rsidRPr="00A05F58">
        <w:rPr>
          <w:szCs w:val="24"/>
        </w:rPr>
        <w:t>an Gr</w:t>
      </w:r>
      <w:r w:rsidR="00900015">
        <w:rPr>
          <w:szCs w:val="24"/>
        </w:rPr>
        <w:t>ai</w:t>
      </w:r>
      <w:r w:rsidRPr="00A05F58">
        <w:rPr>
          <w:szCs w:val="24"/>
        </w:rPr>
        <w:t xml:space="preserve">nger, </w:t>
      </w:r>
      <w:r w:rsidR="00A05F58" w:rsidRPr="00A05F58">
        <w:t>Aleister O’Donnell,</w:t>
      </w:r>
      <w:r w:rsidR="00A05F58" w:rsidRPr="00A05F58">
        <w:rPr>
          <w:szCs w:val="24"/>
        </w:rPr>
        <w:t xml:space="preserve"> </w:t>
      </w:r>
      <w:r w:rsidRPr="00A05F58">
        <w:rPr>
          <w:szCs w:val="24"/>
        </w:rPr>
        <w:t>John Bell, Bev McCulloch</w:t>
      </w:r>
      <w:bookmarkEnd w:id="0"/>
      <w:r w:rsidRPr="00A05F58">
        <w:rPr>
          <w:szCs w:val="24"/>
        </w:rPr>
        <w:t>,</w:t>
      </w:r>
      <w:r w:rsidR="004C74EE">
        <w:rPr>
          <w:szCs w:val="24"/>
        </w:rPr>
        <w:t xml:space="preserve"> Brendan Cres</w:t>
      </w:r>
      <w:r w:rsidR="00900015">
        <w:rPr>
          <w:szCs w:val="24"/>
        </w:rPr>
        <w:t>s</w:t>
      </w:r>
      <w:r w:rsidR="004C74EE">
        <w:rPr>
          <w:szCs w:val="24"/>
        </w:rPr>
        <w:t>well.</w:t>
      </w:r>
      <w:r w:rsidRPr="00AD5C77">
        <w:rPr>
          <w:szCs w:val="24"/>
          <w:highlight w:val="yellow"/>
        </w:rPr>
        <w:t xml:space="preserve"> </w:t>
      </w:r>
    </w:p>
    <w:p w14:paraId="50FB7AA9" w14:textId="336AF453" w:rsidR="00282757" w:rsidRPr="00CC1A03" w:rsidRDefault="00D555CA" w:rsidP="00282757">
      <w:pPr>
        <w:pStyle w:val="BCBodyText"/>
        <w:keepNext/>
        <w:keepLines/>
        <w:tabs>
          <w:tab w:val="left" w:pos="2410"/>
        </w:tabs>
        <w:ind w:left="2410" w:hanging="2410"/>
      </w:pPr>
      <w:r w:rsidRPr="0003245F">
        <w:t>In</w:t>
      </w:r>
      <w:r w:rsidR="00D90A74" w:rsidRPr="0003245F">
        <w:t xml:space="preserve"> </w:t>
      </w:r>
      <w:r w:rsidRPr="0003245F">
        <w:t>Attendance:</w:t>
      </w:r>
      <w:r w:rsidRPr="0003245F">
        <w:tab/>
      </w:r>
      <w:r w:rsidR="00070955" w:rsidRPr="0003245F">
        <w:t xml:space="preserve">Ms E Painter </w:t>
      </w:r>
      <w:r w:rsidR="00282757">
        <w:t>and Ms M Randell</w:t>
      </w:r>
      <w:r w:rsidR="00282757" w:rsidRPr="00CC1A03">
        <w:t xml:space="preserve"> </w:t>
      </w:r>
      <w:r w:rsidR="00282757" w:rsidRPr="00661B8E">
        <w:t>(presenting item G7.</w:t>
      </w:r>
      <w:r w:rsidR="00282757">
        <w:t>4 at 10:00am</w:t>
      </w:r>
      <w:r w:rsidR="00282757" w:rsidRPr="00661B8E">
        <w:t>)</w:t>
      </w:r>
      <w:r w:rsidR="00282757">
        <w:t>.</w:t>
      </w:r>
    </w:p>
    <w:p w14:paraId="2D544BFC" w14:textId="7665A425" w:rsidR="00D555CA" w:rsidRPr="0003245F" w:rsidRDefault="00870BFB" w:rsidP="0020209A">
      <w:pPr>
        <w:pBdr>
          <w:bottom w:val="single" w:sz="4" w:space="1" w:color="auto"/>
        </w:pBdr>
        <w:tabs>
          <w:tab w:val="left" w:pos="2410"/>
        </w:tabs>
        <w:spacing w:before="120" w:after="240"/>
        <w:ind w:left="2410" w:hanging="2410"/>
        <w:rPr>
          <w:szCs w:val="24"/>
        </w:rPr>
      </w:pPr>
      <w:r w:rsidRPr="0003245F">
        <w:rPr>
          <w:szCs w:val="24"/>
        </w:rPr>
        <w:t>Apologies:</w:t>
      </w:r>
      <w:r w:rsidRPr="0003245F">
        <w:rPr>
          <w:szCs w:val="24"/>
        </w:rPr>
        <w:tab/>
      </w:r>
      <w:r w:rsidR="00282757" w:rsidRPr="0003245F">
        <w:rPr>
          <w:szCs w:val="24"/>
        </w:rPr>
        <w:t xml:space="preserve">Ms AM Taggart </w:t>
      </w:r>
      <w:r w:rsidR="00282757">
        <w:rPr>
          <w:szCs w:val="24"/>
        </w:rPr>
        <w:t>(Vice Chair)</w:t>
      </w:r>
      <w:r w:rsidR="0015075F">
        <w:rPr>
          <w:szCs w:val="24"/>
        </w:rPr>
        <w:t>.</w:t>
      </w:r>
    </w:p>
    <w:p w14:paraId="47B87930" w14:textId="716B03B2" w:rsidR="00574CEC" w:rsidRPr="0003245F" w:rsidRDefault="00574CEC" w:rsidP="00A55764">
      <w:pPr>
        <w:spacing w:before="240"/>
        <w:jc w:val="both"/>
        <w:rPr>
          <w:i/>
          <w:szCs w:val="24"/>
        </w:rPr>
      </w:pPr>
      <w:r w:rsidRPr="0003245F">
        <w:rPr>
          <w:i/>
          <w:szCs w:val="24"/>
        </w:rPr>
        <w:t>(Note: The Minutes reflect the order of items on the Agenda, not necessarily the order in which items were discussed during the meeting).</w:t>
      </w:r>
    </w:p>
    <w:p w14:paraId="77949E02" w14:textId="14123DCD" w:rsidR="005841AB" w:rsidRDefault="0003245F" w:rsidP="00A55764">
      <w:pPr>
        <w:pStyle w:val="BCBodyText"/>
        <w:spacing w:before="120"/>
        <w:jc w:val="both"/>
        <w:rPr>
          <w:rFonts w:cs="Arial"/>
        </w:rPr>
      </w:pPr>
      <w:r w:rsidRPr="0003245F">
        <w:rPr>
          <w:rFonts w:cs="Arial"/>
        </w:rPr>
        <w:t xml:space="preserve">At </w:t>
      </w:r>
      <w:r w:rsidR="004E391E">
        <w:rPr>
          <w:rFonts w:cs="Arial"/>
        </w:rPr>
        <w:t>9:03am</w:t>
      </w:r>
      <w:r w:rsidR="00377C90" w:rsidRPr="0003245F">
        <w:rPr>
          <w:rFonts w:cs="Arial"/>
        </w:rPr>
        <w:t xml:space="preserve"> </w:t>
      </w:r>
      <w:r w:rsidRPr="0003245F">
        <w:rPr>
          <w:rFonts w:cs="Arial"/>
        </w:rPr>
        <w:t>t</w:t>
      </w:r>
      <w:r w:rsidR="004F41FD" w:rsidRPr="0003245F">
        <w:rPr>
          <w:rFonts w:cs="Arial"/>
        </w:rPr>
        <w:t>he Chair</w:t>
      </w:r>
      <w:r w:rsidR="005B0F3F" w:rsidRPr="0003245F">
        <w:rPr>
          <w:rFonts w:cs="Arial"/>
        </w:rPr>
        <w:t>, Mr Lansink,</w:t>
      </w:r>
      <w:r w:rsidR="0040669D" w:rsidRPr="0003245F">
        <w:rPr>
          <w:rFonts w:cs="Arial"/>
        </w:rPr>
        <w:t xml:space="preserve"> welcomed </w:t>
      </w:r>
      <w:r w:rsidR="00AD7A77" w:rsidRPr="0003245F">
        <w:rPr>
          <w:rFonts w:cs="Arial"/>
        </w:rPr>
        <w:t>everyone to the meeting</w:t>
      </w:r>
      <w:r w:rsidR="00CB184A">
        <w:rPr>
          <w:rFonts w:cs="Arial"/>
        </w:rPr>
        <w:t xml:space="preserve"> and introduced the Board members attending in person and via Zoom</w:t>
      </w:r>
      <w:r w:rsidR="007C0652" w:rsidRPr="0003245F">
        <w:rPr>
          <w:rFonts w:cs="Arial"/>
        </w:rPr>
        <w:t>.</w:t>
      </w:r>
    </w:p>
    <w:p w14:paraId="404467B8" w14:textId="72FB4208" w:rsidR="004E391E" w:rsidRPr="0003245F" w:rsidRDefault="004E391E" w:rsidP="00A55764">
      <w:pPr>
        <w:pStyle w:val="BCBodyText"/>
        <w:spacing w:before="120"/>
        <w:contextualSpacing/>
        <w:jc w:val="both"/>
        <w:rPr>
          <w:rFonts w:cs="Arial"/>
        </w:rPr>
      </w:pPr>
      <w:r>
        <w:rPr>
          <w:rFonts w:cs="Arial"/>
        </w:rPr>
        <w:t xml:space="preserve">Ms Abel-Williamson </w:t>
      </w:r>
      <w:r w:rsidR="00A24BFA">
        <w:rPr>
          <w:rFonts w:cs="Arial"/>
        </w:rPr>
        <w:t>opened the meeting with</w:t>
      </w:r>
      <w:r>
        <w:rPr>
          <w:rFonts w:cs="Arial"/>
        </w:rPr>
        <w:t xml:space="preserve"> a karakia.</w:t>
      </w:r>
    </w:p>
    <w:p w14:paraId="354E22A3" w14:textId="1226EA69" w:rsidR="004D0136" w:rsidRPr="0003245F" w:rsidRDefault="004D0136" w:rsidP="00A55764">
      <w:pPr>
        <w:pStyle w:val="BCBodyText"/>
        <w:spacing w:before="120"/>
        <w:contextualSpacing/>
        <w:jc w:val="both"/>
        <w:rPr>
          <w:rFonts w:cs="Arial"/>
        </w:rPr>
      </w:pPr>
      <w:r w:rsidRPr="0003245F">
        <w:rPr>
          <w:rFonts w:cs="Arial"/>
        </w:rPr>
        <w:t xml:space="preserve">All present stood in silence as a mark of respect to members who had passed away since the last meeting </w:t>
      </w:r>
      <w:r w:rsidR="007C0652" w:rsidRPr="0003245F">
        <w:rPr>
          <w:rFonts w:cs="Arial"/>
        </w:rPr>
        <w:t xml:space="preserve">on </w:t>
      </w:r>
      <w:r w:rsidR="00CF6E26">
        <w:rPr>
          <w:rFonts w:cs="Arial"/>
        </w:rPr>
        <w:t>29</w:t>
      </w:r>
      <w:r w:rsidR="007C0652" w:rsidRPr="0003245F">
        <w:rPr>
          <w:rFonts w:cs="Arial"/>
        </w:rPr>
        <w:t xml:space="preserve"> March 2023</w:t>
      </w:r>
      <w:r w:rsidRPr="0003245F">
        <w:rPr>
          <w:rFonts w:cs="Arial"/>
        </w:rPr>
        <w:t>.</w:t>
      </w:r>
    </w:p>
    <w:p w14:paraId="371ADB37" w14:textId="3C1F69B8" w:rsidR="008836A5" w:rsidRPr="0003245F" w:rsidRDefault="00A42F61" w:rsidP="00A55764">
      <w:pPr>
        <w:pStyle w:val="BCBodyText"/>
        <w:spacing w:before="120"/>
        <w:contextualSpacing/>
        <w:jc w:val="both"/>
        <w:rPr>
          <w:rFonts w:cs="Arial"/>
        </w:rPr>
      </w:pPr>
      <w:r w:rsidRPr="0003245F">
        <w:rPr>
          <w:rFonts w:cs="Arial"/>
        </w:rPr>
        <w:t>The Chair</w:t>
      </w:r>
      <w:r w:rsidR="008836A5" w:rsidRPr="0003245F">
        <w:rPr>
          <w:rFonts w:cs="Arial"/>
        </w:rPr>
        <w:t xml:space="preserve"> </w:t>
      </w:r>
      <w:r w:rsidR="00A24BFA">
        <w:rPr>
          <w:rFonts w:cs="Arial"/>
        </w:rPr>
        <w:t>announced that certain</w:t>
      </w:r>
      <w:r w:rsidR="005D7703" w:rsidRPr="0003245F">
        <w:rPr>
          <w:rFonts w:cs="Arial"/>
        </w:rPr>
        <w:t xml:space="preserve"> matters </w:t>
      </w:r>
      <w:r w:rsidR="00A24BFA">
        <w:rPr>
          <w:rFonts w:cs="Arial"/>
        </w:rPr>
        <w:t>would</w:t>
      </w:r>
      <w:r w:rsidR="005D7703" w:rsidRPr="0003245F">
        <w:rPr>
          <w:rFonts w:cs="Arial"/>
        </w:rPr>
        <w:t xml:space="preserve"> be discussed in-committee, and to raise any requests to discuss items in-committee. </w:t>
      </w:r>
    </w:p>
    <w:p w14:paraId="1B7E9FB6" w14:textId="77777777" w:rsidR="005841AB" w:rsidRPr="0003245F" w:rsidRDefault="005841AB" w:rsidP="0020209A">
      <w:pPr>
        <w:pStyle w:val="Heading1"/>
      </w:pPr>
      <w:r w:rsidRPr="0003245F">
        <w:t>STANDING ITEMS</w:t>
      </w:r>
    </w:p>
    <w:p w14:paraId="63C1D76A" w14:textId="77777777" w:rsidR="005841AB" w:rsidRPr="0003245F" w:rsidRDefault="005841AB" w:rsidP="00F14DF7">
      <w:pPr>
        <w:pStyle w:val="Heading2"/>
        <w:spacing w:before="120" w:after="120"/>
        <w:contextualSpacing/>
        <w:rPr>
          <w:rFonts w:cs="Arial"/>
          <w:szCs w:val="24"/>
        </w:rPr>
      </w:pPr>
      <w:r w:rsidRPr="0003245F">
        <w:rPr>
          <w:rFonts w:cs="Arial"/>
          <w:szCs w:val="24"/>
        </w:rPr>
        <w:t>Directors’ Interests Register</w:t>
      </w:r>
    </w:p>
    <w:p w14:paraId="1E71F698" w14:textId="6B4CFB9F" w:rsidR="005841AB" w:rsidRPr="0003245F" w:rsidRDefault="005841AB" w:rsidP="00F14DF7">
      <w:pPr>
        <w:pStyle w:val="BCBodyText"/>
        <w:spacing w:before="120"/>
        <w:contextualSpacing/>
        <w:jc w:val="both"/>
        <w:rPr>
          <w:rFonts w:cs="Arial"/>
        </w:rPr>
      </w:pPr>
      <w:r w:rsidRPr="0003245F">
        <w:rPr>
          <w:rFonts w:cs="Arial"/>
        </w:rPr>
        <w:t xml:space="preserve">The latest register of </w:t>
      </w:r>
      <w:r w:rsidR="00B544D1" w:rsidRPr="0003245F">
        <w:rPr>
          <w:rFonts w:cs="Arial"/>
        </w:rPr>
        <w:t>D</w:t>
      </w:r>
      <w:r w:rsidRPr="0003245F">
        <w:rPr>
          <w:rFonts w:cs="Arial"/>
        </w:rPr>
        <w:t>irectors’ interests was received</w:t>
      </w:r>
      <w:r w:rsidR="005B0F3F" w:rsidRPr="0003245F">
        <w:rPr>
          <w:rFonts w:cs="Arial"/>
        </w:rPr>
        <w:t>.</w:t>
      </w:r>
      <w:r w:rsidRPr="0003245F">
        <w:rPr>
          <w:rFonts w:cs="Arial"/>
        </w:rPr>
        <w:t xml:space="preserve"> </w:t>
      </w:r>
      <w:r w:rsidR="00CB184A">
        <w:rPr>
          <w:rFonts w:cs="Arial"/>
        </w:rPr>
        <w:t xml:space="preserve">The Chair asked if there were any comments on the </w:t>
      </w:r>
      <w:r w:rsidR="00E42182">
        <w:rPr>
          <w:rFonts w:cs="Arial"/>
        </w:rPr>
        <w:t>interests and</w:t>
      </w:r>
      <w:r w:rsidR="00CB184A">
        <w:rPr>
          <w:rFonts w:cs="Arial"/>
        </w:rPr>
        <w:t xml:space="preserve"> </w:t>
      </w:r>
      <w:r w:rsidR="00A24BFA">
        <w:rPr>
          <w:rFonts w:cs="Arial"/>
        </w:rPr>
        <w:t xml:space="preserve">asked attendees to raise any </w:t>
      </w:r>
      <w:r w:rsidR="00CB184A">
        <w:rPr>
          <w:rFonts w:cs="Arial"/>
        </w:rPr>
        <w:t>conflict</w:t>
      </w:r>
      <w:r w:rsidR="00A24BFA">
        <w:rPr>
          <w:rFonts w:cs="Arial"/>
        </w:rPr>
        <w:t>s of interest related to</w:t>
      </w:r>
      <w:r w:rsidR="00CB184A">
        <w:rPr>
          <w:rFonts w:cs="Arial"/>
        </w:rPr>
        <w:t xml:space="preserve"> </w:t>
      </w:r>
      <w:r w:rsidR="00A24BFA">
        <w:rPr>
          <w:rFonts w:cs="Arial"/>
        </w:rPr>
        <w:t>the</w:t>
      </w:r>
      <w:r w:rsidR="00CB184A">
        <w:rPr>
          <w:rFonts w:cs="Arial"/>
        </w:rPr>
        <w:t xml:space="preserve"> </w:t>
      </w:r>
      <w:r w:rsidR="00E42182">
        <w:rPr>
          <w:rFonts w:cs="Arial"/>
        </w:rPr>
        <w:t>meeting’s</w:t>
      </w:r>
      <w:r w:rsidR="00A24BFA">
        <w:rPr>
          <w:rFonts w:cs="Arial"/>
        </w:rPr>
        <w:t xml:space="preserve"> agenda or such matters during the meeting</w:t>
      </w:r>
      <w:r w:rsidR="00CB184A">
        <w:rPr>
          <w:rFonts w:cs="Arial"/>
        </w:rPr>
        <w:t>.</w:t>
      </w:r>
    </w:p>
    <w:p w14:paraId="150DED14" w14:textId="108F8F45" w:rsidR="005841AB" w:rsidRPr="0003245F" w:rsidRDefault="005841AB" w:rsidP="0020209A">
      <w:pPr>
        <w:pStyle w:val="Heading1"/>
      </w:pPr>
      <w:r w:rsidRPr="0003245F">
        <w:lastRenderedPageBreak/>
        <w:t>MINUTES OF THE PREVIOUS MEETING</w:t>
      </w:r>
    </w:p>
    <w:p w14:paraId="547CE070" w14:textId="743F943C" w:rsidR="00AE3AC1" w:rsidRPr="001A198C" w:rsidRDefault="00AE3AC1" w:rsidP="00AE3AC1">
      <w:pPr>
        <w:pStyle w:val="Heading2"/>
        <w:spacing w:before="120" w:after="120"/>
        <w:jc w:val="both"/>
        <w:rPr>
          <w:rFonts w:cs="Arial"/>
          <w:szCs w:val="24"/>
        </w:rPr>
      </w:pPr>
      <w:r w:rsidRPr="001A198C">
        <w:rPr>
          <w:rFonts w:cs="Arial"/>
          <w:szCs w:val="24"/>
        </w:rPr>
        <w:t xml:space="preserve">Minutes of the Board </w:t>
      </w:r>
      <w:r>
        <w:rPr>
          <w:rFonts w:cs="Arial"/>
          <w:szCs w:val="24"/>
        </w:rPr>
        <w:t>Meeting</w:t>
      </w:r>
      <w:r w:rsidRPr="001A198C">
        <w:rPr>
          <w:rFonts w:cs="Arial"/>
          <w:szCs w:val="24"/>
        </w:rPr>
        <w:t xml:space="preserve"> of </w:t>
      </w:r>
      <w:r>
        <w:rPr>
          <w:rFonts w:cs="Arial"/>
          <w:szCs w:val="24"/>
        </w:rPr>
        <w:t>29</w:t>
      </w:r>
      <w:r w:rsidRPr="001A198C">
        <w:rPr>
          <w:rFonts w:cs="Arial"/>
          <w:szCs w:val="24"/>
        </w:rPr>
        <w:t xml:space="preserve"> March 2023</w:t>
      </w:r>
    </w:p>
    <w:p w14:paraId="0FF7F0E8" w14:textId="538B3052" w:rsidR="00E86947" w:rsidRPr="00E86947" w:rsidRDefault="00003429" w:rsidP="00CF6E26">
      <w:pPr>
        <w:pStyle w:val="BCBodyText"/>
        <w:spacing w:before="120"/>
        <w:rPr>
          <w:rFonts w:cs="Arial"/>
          <w:bCs/>
        </w:rPr>
      </w:pPr>
      <w:r>
        <w:rPr>
          <w:rFonts w:cs="Arial"/>
          <w:bCs/>
        </w:rPr>
        <w:t xml:space="preserve">Ms Abel-Williamson </w:t>
      </w:r>
      <w:r w:rsidR="00B87245">
        <w:rPr>
          <w:rFonts w:cs="Arial"/>
          <w:bCs/>
        </w:rPr>
        <w:t>requested</w:t>
      </w:r>
      <w:r w:rsidR="0020209A">
        <w:rPr>
          <w:rFonts w:cs="Arial"/>
          <w:bCs/>
        </w:rPr>
        <w:t xml:space="preserve"> a word change</w:t>
      </w:r>
      <w:r w:rsidR="00B87245">
        <w:rPr>
          <w:rFonts w:cs="Arial"/>
          <w:bCs/>
        </w:rPr>
        <w:t xml:space="preserve"> to item 7.4 in the action register from “supporting blind people” to </w:t>
      </w:r>
      <w:r w:rsidR="00E86947" w:rsidRPr="00B87245">
        <w:rPr>
          <w:rFonts w:cs="Arial"/>
          <w:bCs/>
        </w:rPr>
        <w:t>“domestic violence responsive training for staff</w:t>
      </w:r>
      <w:r w:rsidR="0020209A" w:rsidRPr="00B87245">
        <w:rPr>
          <w:rFonts w:cs="Arial"/>
          <w:bCs/>
        </w:rPr>
        <w:t>.</w:t>
      </w:r>
      <w:r w:rsidR="00E86947" w:rsidRPr="00B87245">
        <w:rPr>
          <w:rFonts w:cs="Arial"/>
          <w:bCs/>
        </w:rPr>
        <w:t>”</w:t>
      </w:r>
    </w:p>
    <w:p w14:paraId="13A60F9A" w14:textId="1C679A4A" w:rsidR="007C0652" w:rsidRPr="0003245F" w:rsidRDefault="007C0652" w:rsidP="00CF6E26">
      <w:pPr>
        <w:pStyle w:val="BCBodyText"/>
        <w:spacing w:before="120"/>
        <w:rPr>
          <w:rFonts w:cs="Arial"/>
        </w:rPr>
      </w:pPr>
      <w:r w:rsidRPr="0003245F">
        <w:rPr>
          <w:rFonts w:cs="Arial"/>
          <w:b/>
        </w:rPr>
        <w:t xml:space="preserve">IT WAS AGREED THAT </w:t>
      </w:r>
      <w:r w:rsidRPr="0003245F">
        <w:rPr>
          <w:rFonts w:cs="Arial"/>
        </w:rPr>
        <w:t xml:space="preserve">the minutes of the full Board meeting held on </w:t>
      </w:r>
      <w:r w:rsidR="00CF6E26">
        <w:rPr>
          <w:rFonts w:cs="Arial"/>
        </w:rPr>
        <w:t>29</w:t>
      </w:r>
      <w:r w:rsidRPr="0003245F">
        <w:rPr>
          <w:rFonts w:cs="Arial"/>
        </w:rPr>
        <w:t xml:space="preserve"> March 2023</w:t>
      </w:r>
      <w:r w:rsidR="00E86947">
        <w:rPr>
          <w:rFonts w:cs="Arial"/>
        </w:rPr>
        <w:t>, noting the above change,</w:t>
      </w:r>
      <w:r w:rsidRPr="0003245F">
        <w:rPr>
          <w:rFonts w:cs="Arial"/>
        </w:rPr>
        <w:t xml:space="preserve"> be accepted as a true and accurate record.</w:t>
      </w:r>
      <w:r w:rsidR="004111FB" w:rsidRPr="0003245F">
        <w:rPr>
          <w:rFonts w:cs="Arial"/>
        </w:rPr>
        <w:t xml:space="preserve"> </w:t>
      </w:r>
      <w:r w:rsidR="004111FB" w:rsidRPr="0003245F">
        <w:rPr>
          <w:rFonts w:cs="Arial"/>
        </w:rPr>
        <w:br/>
      </w:r>
      <w:r w:rsidRPr="0003245F">
        <w:rPr>
          <w:rFonts w:cs="Arial"/>
        </w:rPr>
        <w:t xml:space="preserve">Moved by </w:t>
      </w:r>
      <w:r w:rsidR="00E86947">
        <w:rPr>
          <w:rFonts w:cs="Arial"/>
        </w:rPr>
        <w:t>Mr Billings</w:t>
      </w:r>
      <w:r w:rsidR="00D96332">
        <w:rPr>
          <w:rFonts w:cs="Arial"/>
        </w:rPr>
        <w:t>. S</w:t>
      </w:r>
      <w:r w:rsidRPr="0003245F">
        <w:rPr>
          <w:rFonts w:cs="Arial"/>
        </w:rPr>
        <w:t xml:space="preserve">econded by </w:t>
      </w:r>
      <w:r w:rsidR="00E86947">
        <w:rPr>
          <w:rFonts w:cs="Arial"/>
        </w:rPr>
        <w:t>Mr Scott.</w:t>
      </w:r>
      <w:r w:rsidRPr="0003245F">
        <w:rPr>
          <w:rFonts w:cs="Arial"/>
          <w:b/>
        </w:rPr>
        <w:t xml:space="preserve"> </w:t>
      </w:r>
      <w:r w:rsidRPr="0003245F">
        <w:rPr>
          <w:rFonts w:cs="Arial"/>
        </w:rPr>
        <w:t xml:space="preserve">Motion </w:t>
      </w:r>
      <w:r w:rsidR="00C97DA2">
        <w:rPr>
          <w:rFonts w:cs="Arial"/>
        </w:rPr>
        <w:t>C</w:t>
      </w:r>
      <w:r w:rsidR="00C97DA2" w:rsidRPr="0003245F">
        <w:rPr>
          <w:rFonts w:cs="Arial"/>
        </w:rPr>
        <w:t>arried</w:t>
      </w:r>
      <w:r w:rsidRPr="0003245F">
        <w:rPr>
          <w:rFonts w:cs="Arial"/>
        </w:rPr>
        <w:t>.</w:t>
      </w:r>
    </w:p>
    <w:p w14:paraId="0CF6AA63" w14:textId="1B75B60E" w:rsidR="005841AB" w:rsidRPr="001A198C" w:rsidRDefault="005841AB" w:rsidP="00A55764">
      <w:pPr>
        <w:pStyle w:val="Heading2"/>
        <w:spacing w:before="120" w:after="120"/>
        <w:jc w:val="both"/>
        <w:rPr>
          <w:rFonts w:cs="Arial"/>
          <w:szCs w:val="24"/>
        </w:rPr>
      </w:pPr>
      <w:r w:rsidRPr="001A198C">
        <w:rPr>
          <w:rFonts w:cs="Arial"/>
          <w:szCs w:val="24"/>
        </w:rPr>
        <w:t xml:space="preserve">Minutes of the Board </w:t>
      </w:r>
      <w:r w:rsidR="00FC67F8" w:rsidRPr="001A198C">
        <w:rPr>
          <w:rFonts w:cs="Arial"/>
          <w:szCs w:val="24"/>
        </w:rPr>
        <w:t>I</w:t>
      </w:r>
      <w:r w:rsidRPr="001A198C">
        <w:rPr>
          <w:rFonts w:cs="Arial"/>
          <w:szCs w:val="24"/>
        </w:rPr>
        <w:t>n</w:t>
      </w:r>
      <w:r w:rsidR="008F0610">
        <w:rPr>
          <w:rFonts w:cs="Arial"/>
          <w:szCs w:val="24"/>
        </w:rPr>
        <w:t>-</w:t>
      </w:r>
      <w:r w:rsidRPr="001A198C">
        <w:rPr>
          <w:rFonts w:cs="Arial"/>
          <w:szCs w:val="24"/>
        </w:rPr>
        <w:t xml:space="preserve">Committee session of </w:t>
      </w:r>
      <w:r w:rsidR="00AE3AC1">
        <w:rPr>
          <w:rFonts w:cs="Arial"/>
          <w:szCs w:val="24"/>
        </w:rPr>
        <w:t>29</w:t>
      </w:r>
      <w:r w:rsidR="007C0652" w:rsidRPr="001A198C">
        <w:rPr>
          <w:rFonts w:cs="Arial"/>
          <w:szCs w:val="24"/>
        </w:rPr>
        <w:t xml:space="preserve"> March 2023</w:t>
      </w:r>
    </w:p>
    <w:p w14:paraId="6DF36058" w14:textId="6468F2E7" w:rsidR="005841AB" w:rsidRPr="001A198C" w:rsidRDefault="005841AB" w:rsidP="00A55764">
      <w:pPr>
        <w:pStyle w:val="BCBodyText"/>
        <w:spacing w:before="120"/>
        <w:jc w:val="both"/>
        <w:rPr>
          <w:rFonts w:cs="Arial"/>
        </w:rPr>
      </w:pPr>
      <w:r w:rsidRPr="001A198C">
        <w:rPr>
          <w:rFonts w:cs="Arial"/>
          <w:b/>
        </w:rPr>
        <w:t xml:space="preserve">IT WAS AGREED THAT </w:t>
      </w:r>
      <w:r w:rsidR="00FC67F8" w:rsidRPr="001A198C">
        <w:rPr>
          <w:rFonts w:cs="Arial"/>
        </w:rPr>
        <w:t>the minutes of the Board In</w:t>
      </w:r>
      <w:r w:rsidR="008F0610">
        <w:rPr>
          <w:rFonts w:cs="Arial"/>
        </w:rPr>
        <w:t>-</w:t>
      </w:r>
      <w:r w:rsidRPr="001A198C">
        <w:rPr>
          <w:rFonts w:cs="Arial"/>
        </w:rPr>
        <w:t xml:space="preserve">Committee meeting held on </w:t>
      </w:r>
      <w:r w:rsidR="00CF6E26">
        <w:rPr>
          <w:rFonts w:cs="Arial"/>
        </w:rPr>
        <w:t xml:space="preserve">29 </w:t>
      </w:r>
      <w:r w:rsidR="007C0652" w:rsidRPr="001A198C">
        <w:rPr>
          <w:rFonts w:cs="Arial"/>
        </w:rPr>
        <w:t xml:space="preserve">March 2023 </w:t>
      </w:r>
      <w:r w:rsidRPr="001A198C">
        <w:rPr>
          <w:rFonts w:cs="Arial"/>
        </w:rPr>
        <w:t xml:space="preserve">be </w:t>
      </w:r>
      <w:r w:rsidR="00B1166E" w:rsidRPr="001A198C">
        <w:rPr>
          <w:rFonts w:cs="Arial"/>
        </w:rPr>
        <w:t>accepted as a true and accurate record</w:t>
      </w:r>
      <w:r w:rsidRPr="001A198C">
        <w:rPr>
          <w:rFonts w:cs="Arial"/>
        </w:rPr>
        <w:t>.</w:t>
      </w:r>
    </w:p>
    <w:p w14:paraId="2CC3FBA4" w14:textId="5EEFDD3C" w:rsidR="005841AB" w:rsidRPr="001A198C" w:rsidRDefault="005841AB" w:rsidP="00A55764">
      <w:pPr>
        <w:pStyle w:val="BCBodyText"/>
        <w:spacing w:before="120"/>
        <w:jc w:val="both"/>
        <w:rPr>
          <w:rFonts w:cs="Arial"/>
        </w:rPr>
      </w:pPr>
      <w:r w:rsidRPr="001A198C">
        <w:rPr>
          <w:rFonts w:cs="Arial"/>
        </w:rPr>
        <w:t xml:space="preserve">Moved by </w:t>
      </w:r>
      <w:r w:rsidR="00E86947">
        <w:rPr>
          <w:rFonts w:cs="Arial"/>
        </w:rPr>
        <w:t>Ms McCaskill</w:t>
      </w:r>
      <w:r w:rsidR="00A21068">
        <w:rPr>
          <w:rFonts w:cs="Arial"/>
        </w:rPr>
        <w:t>. S</w:t>
      </w:r>
      <w:r w:rsidRPr="001A198C">
        <w:rPr>
          <w:rFonts w:cs="Arial"/>
        </w:rPr>
        <w:t xml:space="preserve">econded by </w:t>
      </w:r>
      <w:r w:rsidR="00E86947">
        <w:rPr>
          <w:rFonts w:cs="Arial"/>
        </w:rPr>
        <w:t>Mr Billings</w:t>
      </w:r>
      <w:r w:rsidR="00393B72" w:rsidRPr="001A198C">
        <w:rPr>
          <w:rFonts w:cs="Arial"/>
        </w:rPr>
        <w:t>.</w:t>
      </w:r>
      <w:r w:rsidR="00393B72" w:rsidRPr="001A198C">
        <w:rPr>
          <w:rFonts w:cs="Arial"/>
          <w:lang w:bidi="en-US"/>
        </w:rPr>
        <w:t xml:space="preserve"> </w:t>
      </w:r>
      <w:r w:rsidRPr="001A198C">
        <w:rPr>
          <w:rFonts w:cs="Arial"/>
        </w:rPr>
        <w:t xml:space="preserve">Motion </w:t>
      </w:r>
      <w:r w:rsidR="002E6DDD" w:rsidRPr="001A198C">
        <w:rPr>
          <w:rFonts w:cs="Arial"/>
        </w:rPr>
        <w:t>C</w:t>
      </w:r>
      <w:r w:rsidRPr="001A198C">
        <w:rPr>
          <w:rFonts w:cs="Arial"/>
        </w:rPr>
        <w:t xml:space="preserve">arried. </w:t>
      </w:r>
    </w:p>
    <w:p w14:paraId="51AF1F93" w14:textId="5085186D" w:rsidR="00A31042" w:rsidRPr="001A198C" w:rsidRDefault="00A6515A" w:rsidP="00A55764">
      <w:pPr>
        <w:pStyle w:val="Heading2"/>
        <w:numPr>
          <w:ilvl w:val="0"/>
          <w:numId w:val="0"/>
        </w:numPr>
        <w:spacing w:before="120" w:after="120"/>
        <w:ind w:left="578" w:hanging="578"/>
        <w:jc w:val="both"/>
        <w:rPr>
          <w:rFonts w:cs="Arial"/>
          <w:szCs w:val="24"/>
        </w:rPr>
      </w:pPr>
      <w:r w:rsidRPr="001A198C">
        <w:rPr>
          <w:rFonts w:cs="Arial"/>
          <w:szCs w:val="24"/>
        </w:rPr>
        <w:t>2.</w:t>
      </w:r>
      <w:r w:rsidR="00AE3AC1">
        <w:rPr>
          <w:rFonts w:cs="Arial"/>
          <w:szCs w:val="24"/>
        </w:rPr>
        <w:t>3</w:t>
      </w:r>
      <w:r w:rsidRPr="001A198C">
        <w:rPr>
          <w:rFonts w:cs="Arial"/>
          <w:szCs w:val="24"/>
        </w:rPr>
        <w:tab/>
      </w:r>
      <w:r w:rsidR="00A31042" w:rsidRPr="001A198C">
        <w:rPr>
          <w:rFonts w:cs="Arial"/>
          <w:szCs w:val="24"/>
        </w:rPr>
        <w:t>Status Report of actions arising from the last meetings</w:t>
      </w:r>
    </w:p>
    <w:p w14:paraId="3EE9C380" w14:textId="33073757" w:rsidR="006A3F97" w:rsidRDefault="00CF4A3E" w:rsidP="00514CC8">
      <w:r w:rsidRPr="003222EA">
        <w:rPr>
          <w:rFonts w:cs="Arial"/>
        </w:rPr>
        <w:t>The report on the status of actions which arose from the last meeting was duly noted</w:t>
      </w:r>
      <w:r>
        <w:rPr>
          <w:rFonts w:cs="Arial"/>
        </w:rPr>
        <w:t xml:space="preserve"> </w:t>
      </w:r>
      <w:r w:rsidR="00153FFD" w:rsidRPr="00153FFD">
        <w:rPr>
          <w:rFonts w:cs="Arial"/>
          <w:bCs/>
          <w:szCs w:val="24"/>
        </w:rPr>
        <w:t>and taken as read and received</w:t>
      </w:r>
      <w:r w:rsidR="006A3F97">
        <w:t>.</w:t>
      </w:r>
    </w:p>
    <w:p w14:paraId="0408F092" w14:textId="3CCB71D6" w:rsidR="00C125C7" w:rsidRDefault="00C125C7" w:rsidP="00C125C7">
      <w:pPr>
        <w:pStyle w:val="BCBodyText"/>
        <w:numPr>
          <w:ilvl w:val="0"/>
          <w:numId w:val="49"/>
        </w:numPr>
        <w:spacing w:before="120"/>
        <w:ind w:left="426"/>
        <w:rPr>
          <w:rFonts w:cs="Arial"/>
          <w:bCs/>
        </w:rPr>
      </w:pPr>
      <w:r>
        <w:rPr>
          <w:rFonts w:cs="Arial"/>
          <w:bCs/>
        </w:rPr>
        <w:t xml:space="preserve">Ms Abel-Williamson </w:t>
      </w:r>
      <w:r w:rsidR="008F0610">
        <w:rPr>
          <w:rFonts w:cs="Arial"/>
          <w:bCs/>
        </w:rPr>
        <w:t>gave</w:t>
      </w:r>
      <w:r>
        <w:rPr>
          <w:rFonts w:cs="Arial"/>
          <w:bCs/>
        </w:rPr>
        <w:t xml:space="preserve"> an update on the wellness </w:t>
      </w:r>
      <w:r w:rsidR="008F0610">
        <w:rPr>
          <w:rFonts w:cs="Arial"/>
          <w:bCs/>
        </w:rPr>
        <w:t>component</w:t>
      </w:r>
      <w:r>
        <w:rPr>
          <w:rFonts w:cs="Arial"/>
          <w:bCs/>
        </w:rPr>
        <w:t xml:space="preserve"> of the health and safety training</w:t>
      </w:r>
      <w:r w:rsidR="008F0610">
        <w:rPr>
          <w:rFonts w:cs="Arial"/>
          <w:bCs/>
        </w:rPr>
        <w:t xml:space="preserve"> (</w:t>
      </w:r>
      <w:r w:rsidR="00B10CF2">
        <w:rPr>
          <w:rFonts w:cs="Arial"/>
          <w:bCs/>
        </w:rPr>
        <w:t>item 7.4</w:t>
      </w:r>
      <w:r w:rsidR="008F0610">
        <w:rPr>
          <w:rFonts w:cs="Arial"/>
          <w:bCs/>
        </w:rPr>
        <w:t>), stating that she</w:t>
      </w:r>
      <w:r>
        <w:rPr>
          <w:rFonts w:cs="Arial"/>
          <w:bCs/>
        </w:rPr>
        <w:t xml:space="preserve"> contact</w:t>
      </w:r>
      <w:r w:rsidR="008F0610">
        <w:rPr>
          <w:rFonts w:cs="Arial"/>
          <w:bCs/>
        </w:rPr>
        <w:t>ed</w:t>
      </w:r>
      <w:r>
        <w:rPr>
          <w:rFonts w:cs="Arial"/>
          <w:bCs/>
        </w:rPr>
        <w:t xml:space="preserve"> Shine to </w:t>
      </w:r>
      <w:r w:rsidR="008F0610">
        <w:rPr>
          <w:rFonts w:cs="Arial"/>
          <w:bCs/>
        </w:rPr>
        <w:t>understand their cost structure</w:t>
      </w:r>
      <w:r>
        <w:rPr>
          <w:rFonts w:cs="Arial"/>
          <w:bCs/>
        </w:rPr>
        <w:t xml:space="preserve">, </w:t>
      </w:r>
      <w:r w:rsidR="008F0610">
        <w:rPr>
          <w:rFonts w:cs="Arial"/>
          <w:bCs/>
        </w:rPr>
        <w:t xml:space="preserve">suggesting </w:t>
      </w:r>
      <w:r>
        <w:rPr>
          <w:rFonts w:cs="Arial"/>
          <w:bCs/>
        </w:rPr>
        <w:t xml:space="preserve">that </w:t>
      </w:r>
      <w:r w:rsidR="008F0610">
        <w:rPr>
          <w:rFonts w:cs="Arial"/>
          <w:bCs/>
        </w:rPr>
        <w:t xml:space="preserve">the </w:t>
      </w:r>
      <w:r>
        <w:rPr>
          <w:rFonts w:cs="Arial"/>
          <w:bCs/>
        </w:rPr>
        <w:t xml:space="preserve">two days </w:t>
      </w:r>
      <w:r w:rsidR="008F0610">
        <w:rPr>
          <w:rFonts w:cs="Arial"/>
          <w:bCs/>
        </w:rPr>
        <w:t xml:space="preserve">of training </w:t>
      </w:r>
      <w:r>
        <w:rPr>
          <w:rFonts w:cs="Arial"/>
          <w:bCs/>
        </w:rPr>
        <w:t>might be too long for BLVNZ staff. Ms Abel-Williamson is in discussion</w:t>
      </w:r>
      <w:r w:rsidR="008F0610">
        <w:rPr>
          <w:rFonts w:cs="Arial"/>
          <w:bCs/>
        </w:rPr>
        <w:t>s</w:t>
      </w:r>
      <w:r>
        <w:rPr>
          <w:rFonts w:cs="Arial"/>
          <w:bCs/>
        </w:rPr>
        <w:t xml:space="preserve"> with Shine </w:t>
      </w:r>
      <w:r w:rsidR="008F0610">
        <w:rPr>
          <w:rFonts w:cs="Arial"/>
          <w:bCs/>
        </w:rPr>
        <w:t>regarding</w:t>
      </w:r>
      <w:r>
        <w:rPr>
          <w:rFonts w:cs="Arial"/>
          <w:bCs/>
        </w:rPr>
        <w:t xml:space="preserve"> a proposal and </w:t>
      </w:r>
      <w:r w:rsidR="008F0610">
        <w:rPr>
          <w:rFonts w:cs="Arial"/>
          <w:bCs/>
        </w:rPr>
        <w:t xml:space="preserve">available </w:t>
      </w:r>
      <w:r>
        <w:rPr>
          <w:rFonts w:cs="Arial"/>
          <w:bCs/>
        </w:rPr>
        <w:t>options</w:t>
      </w:r>
      <w:r w:rsidR="008F0610">
        <w:rPr>
          <w:rFonts w:cs="Arial"/>
          <w:bCs/>
        </w:rPr>
        <w:t>, including</w:t>
      </w:r>
      <w:r>
        <w:rPr>
          <w:rFonts w:cs="Arial"/>
          <w:bCs/>
        </w:rPr>
        <w:t xml:space="preserve"> shorten</w:t>
      </w:r>
      <w:r w:rsidR="008F0610">
        <w:rPr>
          <w:rFonts w:cs="Arial"/>
          <w:bCs/>
        </w:rPr>
        <w:t>ing</w:t>
      </w:r>
      <w:r>
        <w:rPr>
          <w:rFonts w:cs="Arial"/>
          <w:bCs/>
        </w:rPr>
        <w:t xml:space="preserve"> the course</w:t>
      </w:r>
      <w:r w:rsidR="008F0610">
        <w:rPr>
          <w:rFonts w:cs="Arial"/>
          <w:bCs/>
        </w:rPr>
        <w:t>,</w:t>
      </w:r>
      <w:r>
        <w:rPr>
          <w:rFonts w:cs="Arial"/>
          <w:bCs/>
        </w:rPr>
        <w:t xml:space="preserve"> and will provide </w:t>
      </w:r>
      <w:r w:rsidR="008F0610">
        <w:rPr>
          <w:rFonts w:cs="Arial"/>
          <w:bCs/>
        </w:rPr>
        <w:t>an</w:t>
      </w:r>
      <w:r>
        <w:rPr>
          <w:rFonts w:cs="Arial"/>
          <w:bCs/>
        </w:rPr>
        <w:t xml:space="preserve"> update</w:t>
      </w:r>
      <w:r w:rsidR="008F0610">
        <w:rPr>
          <w:rFonts w:cs="Arial"/>
          <w:bCs/>
        </w:rPr>
        <w:t xml:space="preserve"> on the progress</w:t>
      </w:r>
      <w:r>
        <w:rPr>
          <w:rFonts w:cs="Arial"/>
          <w:bCs/>
        </w:rPr>
        <w:t xml:space="preserve"> at the next meeting.  </w:t>
      </w:r>
    </w:p>
    <w:p w14:paraId="7BBA8E58" w14:textId="54DC8F20" w:rsidR="001A0606" w:rsidRPr="00CA65AF" w:rsidRDefault="001A0606" w:rsidP="00A55764">
      <w:pPr>
        <w:pStyle w:val="Heading2"/>
        <w:numPr>
          <w:ilvl w:val="0"/>
          <w:numId w:val="0"/>
        </w:numPr>
        <w:tabs>
          <w:tab w:val="left" w:pos="8648"/>
        </w:tabs>
        <w:ind w:left="578" w:hanging="578"/>
        <w:jc w:val="both"/>
      </w:pPr>
      <w:r w:rsidRPr="00CA65AF">
        <w:t>2.</w:t>
      </w:r>
      <w:r w:rsidR="00AE3AC1">
        <w:t>4</w:t>
      </w:r>
      <w:r w:rsidRPr="00CA65AF">
        <w:tab/>
        <w:t>Any other matters arising from the minutes</w:t>
      </w:r>
    </w:p>
    <w:p w14:paraId="628743B6" w14:textId="205DAEEA" w:rsidR="007C0652" w:rsidRDefault="001A0606" w:rsidP="00A55764">
      <w:pPr>
        <w:pStyle w:val="BCBodyText"/>
        <w:jc w:val="both"/>
      </w:pPr>
      <w:r w:rsidRPr="00CA65AF">
        <w:t>There were no additional comments.</w:t>
      </w:r>
    </w:p>
    <w:p w14:paraId="3A019B38" w14:textId="77777777" w:rsidR="00376C22" w:rsidRPr="00CA65AF" w:rsidRDefault="00376C22" w:rsidP="0020209A">
      <w:pPr>
        <w:pStyle w:val="Heading1"/>
      </w:pPr>
      <w:r w:rsidRPr="00CA65AF">
        <w:t>CHIEF EXECUTIVE’S REPORTING</w:t>
      </w:r>
    </w:p>
    <w:p w14:paraId="6AAC7A99" w14:textId="5E986CB6" w:rsidR="00376C22" w:rsidRPr="00F7494A" w:rsidRDefault="00376C22" w:rsidP="00A55764">
      <w:pPr>
        <w:pStyle w:val="Heading2"/>
        <w:spacing w:before="120" w:after="120"/>
        <w:jc w:val="both"/>
        <w:rPr>
          <w:rFonts w:cs="Arial"/>
          <w:szCs w:val="24"/>
        </w:rPr>
      </w:pPr>
      <w:bookmarkStart w:id="1" w:name="_Hlk135138603"/>
      <w:r w:rsidRPr="00F7494A">
        <w:rPr>
          <w:rFonts w:cs="Arial"/>
          <w:szCs w:val="24"/>
        </w:rPr>
        <w:t xml:space="preserve">Report from the Chief Executive for the period </w:t>
      </w:r>
      <w:r w:rsidR="00AE3AC1">
        <w:rPr>
          <w:rFonts w:cs="Arial"/>
          <w:szCs w:val="24"/>
        </w:rPr>
        <w:t>30 March – 29 April</w:t>
      </w:r>
      <w:r w:rsidRPr="00F7494A">
        <w:rPr>
          <w:rFonts w:cs="Arial"/>
          <w:szCs w:val="24"/>
        </w:rPr>
        <w:t xml:space="preserve"> 2023</w:t>
      </w:r>
    </w:p>
    <w:bookmarkEnd w:id="1"/>
    <w:p w14:paraId="47481C21" w14:textId="5C308D29" w:rsidR="00123104" w:rsidRDefault="00376C22" w:rsidP="00A55764">
      <w:pPr>
        <w:pStyle w:val="BCBodyText"/>
        <w:spacing w:before="120"/>
        <w:jc w:val="both"/>
        <w:rPr>
          <w:rFonts w:cs="Arial"/>
        </w:rPr>
      </w:pPr>
      <w:r w:rsidRPr="00F7494A">
        <w:rPr>
          <w:rFonts w:cs="Arial"/>
        </w:rPr>
        <w:t xml:space="preserve">The Chief Executive’s report was taken as read and the meeting </w:t>
      </w:r>
      <w:r w:rsidR="00D96A03" w:rsidRPr="00F7494A">
        <w:rPr>
          <w:rFonts w:cs="Arial"/>
        </w:rPr>
        <w:t>opened</w:t>
      </w:r>
      <w:r w:rsidRPr="00F7494A">
        <w:rPr>
          <w:rFonts w:cs="Arial"/>
        </w:rPr>
        <w:t xml:space="preserve"> for discussion.  </w:t>
      </w:r>
    </w:p>
    <w:p w14:paraId="4DA44CDD" w14:textId="26616545" w:rsidR="00484D94" w:rsidRDefault="00484D94" w:rsidP="00A55764">
      <w:pPr>
        <w:pStyle w:val="BCBodyText"/>
        <w:spacing w:before="120"/>
        <w:jc w:val="both"/>
        <w:rPr>
          <w:rFonts w:cs="Arial"/>
        </w:rPr>
      </w:pPr>
      <w:r>
        <w:rPr>
          <w:rFonts w:cs="Arial"/>
        </w:rPr>
        <w:t xml:space="preserve">The Chair </w:t>
      </w:r>
      <w:r w:rsidR="008F0610">
        <w:rPr>
          <w:rFonts w:cs="Arial"/>
        </w:rPr>
        <w:t>pointed out</w:t>
      </w:r>
      <w:r>
        <w:rPr>
          <w:rFonts w:cs="Arial"/>
        </w:rPr>
        <w:t xml:space="preserve"> the dates </w:t>
      </w:r>
      <w:r w:rsidR="008F0610">
        <w:rPr>
          <w:rFonts w:cs="Arial"/>
        </w:rPr>
        <w:t>mentioned</w:t>
      </w:r>
      <w:r>
        <w:rPr>
          <w:rFonts w:cs="Arial"/>
        </w:rPr>
        <w:t xml:space="preserve"> </w:t>
      </w:r>
      <w:r w:rsidR="00B10CF2">
        <w:rPr>
          <w:rFonts w:cs="Arial"/>
        </w:rPr>
        <w:t>in the C</w:t>
      </w:r>
      <w:r w:rsidR="00E42182">
        <w:rPr>
          <w:rFonts w:cs="Arial"/>
        </w:rPr>
        <w:t xml:space="preserve">hief </w:t>
      </w:r>
      <w:r w:rsidR="00B10CF2">
        <w:rPr>
          <w:rFonts w:cs="Arial"/>
        </w:rPr>
        <w:t>E</w:t>
      </w:r>
      <w:r w:rsidR="00E42182">
        <w:rPr>
          <w:rFonts w:cs="Arial"/>
        </w:rPr>
        <w:t>xecutive</w:t>
      </w:r>
      <w:r w:rsidR="008F0610">
        <w:rPr>
          <w:rFonts w:cs="Arial"/>
        </w:rPr>
        <w:t>’s</w:t>
      </w:r>
      <w:r w:rsidR="0020209A">
        <w:rPr>
          <w:rFonts w:cs="Arial"/>
        </w:rPr>
        <w:t xml:space="preserve"> </w:t>
      </w:r>
      <w:r>
        <w:rPr>
          <w:rFonts w:cs="Arial"/>
        </w:rPr>
        <w:t>report</w:t>
      </w:r>
      <w:r w:rsidR="00B10CF2">
        <w:rPr>
          <w:rFonts w:cs="Arial"/>
        </w:rPr>
        <w:t xml:space="preserve">, </w:t>
      </w:r>
      <w:r w:rsidR="008F0610">
        <w:rPr>
          <w:rFonts w:cs="Arial"/>
        </w:rPr>
        <w:t>indicating that it was actually</w:t>
      </w:r>
      <w:r>
        <w:rPr>
          <w:rFonts w:cs="Arial"/>
        </w:rPr>
        <w:t xml:space="preserve"> a monthly update</w:t>
      </w:r>
      <w:r w:rsidR="00AD6BA1">
        <w:rPr>
          <w:rFonts w:cs="Arial"/>
        </w:rPr>
        <w:t xml:space="preserve"> so the report really covers the period since the last report was written, and not the last meeting</w:t>
      </w:r>
      <w:r>
        <w:rPr>
          <w:rFonts w:cs="Arial"/>
        </w:rPr>
        <w:t>.</w:t>
      </w:r>
    </w:p>
    <w:p w14:paraId="608AFCFD" w14:textId="0AE1A8D5" w:rsidR="00B10CF2" w:rsidRDefault="00B10CF2" w:rsidP="00A55764">
      <w:pPr>
        <w:pStyle w:val="BCBodyText"/>
        <w:spacing w:before="120"/>
        <w:jc w:val="both"/>
        <w:rPr>
          <w:rFonts w:cs="Arial"/>
        </w:rPr>
      </w:pPr>
      <w:r>
        <w:rPr>
          <w:rFonts w:cs="Arial"/>
        </w:rPr>
        <w:t>The Chair addressed the four items in the C</w:t>
      </w:r>
      <w:r w:rsidR="00E42182">
        <w:rPr>
          <w:rFonts w:cs="Arial"/>
        </w:rPr>
        <w:t xml:space="preserve">hief </w:t>
      </w:r>
      <w:r>
        <w:rPr>
          <w:rFonts w:cs="Arial"/>
        </w:rPr>
        <w:t>E</w:t>
      </w:r>
      <w:r w:rsidR="00E42182">
        <w:rPr>
          <w:rFonts w:cs="Arial"/>
        </w:rPr>
        <w:t>xecutive</w:t>
      </w:r>
      <w:r>
        <w:rPr>
          <w:rFonts w:cs="Arial"/>
        </w:rPr>
        <w:t>’s report</w:t>
      </w:r>
      <w:r w:rsidR="008F0610">
        <w:rPr>
          <w:rFonts w:cs="Arial"/>
        </w:rPr>
        <w:t>,</w:t>
      </w:r>
      <w:r>
        <w:rPr>
          <w:rFonts w:cs="Arial"/>
        </w:rPr>
        <w:t xml:space="preserve"> with the first item being the report against the business plan. </w:t>
      </w:r>
      <w:r w:rsidR="00484D94">
        <w:rPr>
          <w:rFonts w:cs="Arial"/>
        </w:rPr>
        <w:t xml:space="preserve">The Chair </w:t>
      </w:r>
      <w:r w:rsidR="008F0610">
        <w:rPr>
          <w:rFonts w:cs="Arial"/>
        </w:rPr>
        <w:t xml:space="preserve">then </w:t>
      </w:r>
      <w:r w:rsidR="00484D94">
        <w:rPr>
          <w:rFonts w:cs="Arial"/>
        </w:rPr>
        <w:t>opened the floor for comments.</w:t>
      </w:r>
    </w:p>
    <w:p w14:paraId="78FA9226" w14:textId="77777777" w:rsidR="008F0610" w:rsidRDefault="00484D94" w:rsidP="00A55764">
      <w:pPr>
        <w:pStyle w:val="BCBodyText"/>
        <w:spacing w:before="120"/>
        <w:jc w:val="both"/>
        <w:rPr>
          <w:rFonts w:cs="Arial"/>
        </w:rPr>
      </w:pPr>
      <w:r>
        <w:rPr>
          <w:rFonts w:cs="Arial"/>
        </w:rPr>
        <w:t xml:space="preserve">Mr Alexander </w:t>
      </w:r>
      <w:r w:rsidR="008F0610">
        <w:rPr>
          <w:rFonts w:cs="Arial"/>
        </w:rPr>
        <w:t>requested an update on the</w:t>
      </w:r>
      <w:r>
        <w:rPr>
          <w:rFonts w:cs="Arial"/>
        </w:rPr>
        <w:t xml:space="preserve"> youth and </w:t>
      </w:r>
      <w:r w:rsidR="00B10CF2">
        <w:rPr>
          <w:rFonts w:cs="Arial"/>
        </w:rPr>
        <w:t>employment</w:t>
      </w:r>
      <w:r w:rsidR="008F0610">
        <w:rPr>
          <w:rFonts w:cs="Arial"/>
        </w:rPr>
        <w:t xml:space="preserve"> section of the report</w:t>
      </w:r>
      <w:r w:rsidR="00B10CF2">
        <w:rPr>
          <w:rFonts w:cs="Arial"/>
        </w:rPr>
        <w:t xml:space="preserve">, </w:t>
      </w:r>
      <w:r w:rsidR="008F0610">
        <w:rPr>
          <w:rFonts w:cs="Arial"/>
        </w:rPr>
        <w:t>particularly regarding the</w:t>
      </w:r>
      <w:r w:rsidR="00B10CF2">
        <w:rPr>
          <w:rFonts w:cs="Arial"/>
        </w:rPr>
        <w:t xml:space="preserve"> graduate</w:t>
      </w:r>
      <w:r>
        <w:rPr>
          <w:rFonts w:cs="Arial"/>
        </w:rPr>
        <w:t xml:space="preserve"> programme</w:t>
      </w:r>
      <w:r w:rsidR="008F0610">
        <w:rPr>
          <w:rFonts w:cs="Arial"/>
        </w:rPr>
        <w:t>. He asked for details about the programme, who is participating, and what outcomes have been seen.</w:t>
      </w:r>
    </w:p>
    <w:p w14:paraId="7FF5C784" w14:textId="485A7F8A" w:rsidR="00EB1D79" w:rsidRDefault="00484D94" w:rsidP="00A55764">
      <w:pPr>
        <w:pStyle w:val="BCBodyText"/>
        <w:spacing w:before="120"/>
        <w:jc w:val="both"/>
        <w:rPr>
          <w:rFonts w:cs="Arial"/>
        </w:rPr>
      </w:pPr>
      <w:r>
        <w:rPr>
          <w:rFonts w:cs="Arial"/>
        </w:rPr>
        <w:lastRenderedPageBreak/>
        <w:t>Mr Mulka respond</w:t>
      </w:r>
      <w:r w:rsidR="00B10CF2">
        <w:rPr>
          <w:rFonts w:cs="Arial"/>
        </w:rPr>
        <w:t xml:space="preserve">ed </w:t>
      </w:r>
      <w:r w:rsidR="008F0610">
        <w:rPr>
          <w:rFonts w:cs="Arial"/>
        </w:rPr>
        <w:t xml:space="preserve">by explaining </w:t>
      </w:r>
      <w:r w:rsidR="00B10CF2">
        <w:rPr>
          <w:rFonts w:cs="Arial"/>
        </w:rPr>
        <w:t xml:space="preserve">that the graduate programme is an internship </w:t>
      </w:r>
      <w:r w:rsidR="008F0610">
        <w:rPr>
          <w:rFonts w:cs="Arial"/>
        </w:rPr>
        <w:t>initiative aimed at helping</w:t>
      </w:r>
      <w:r w:rsidR="00B10CF2">
        <w:rPr>
          <w:rFonts w:cs="Arial"/>
        </w:rPr>
        <w:t xml:space="preserve"> young people </w:t>
      </w:r>
      <w:r w:rsidR="008F0610">
        <w:rPr>
          <w:rFonts w:cs="Arial"/>
        </w:rPr>
        <w:t>prepare for employment. It focuses on developing job readiness, work skills, and interview skills for those who are either seeking employment or in the</w:t>
      </w:r>
      <w:r>
        <w:rPr>
          <w:rFonts w:cs="Arial"/>
        </w:rPr>
        <w:t xml:space="preserve"> education system</w:t>
      </w:r>
      <w:r w:rsidR="008F0610">
        <w:rPr>
          <w:rFonts w:cs="Arial"/>
        </w:rPr>
        <w:t>.</w:t>
      </w:r>
    </w:p>
    <w:p w14:paraId="7E59D0C7" w14:textId="1639E1E0" w:rsidR="00EB1D79" w:rsidRDefault="00EB1D79" w:rsidP="00A55764">
      <w:pPr>
        <w:pStyle w:val="BCBodyText"/>
        <w:spacing w:before="120"/>
        <w:jc w:val="both"/>
        <w:rPr>
          <w:rFonts w:cs="Arial"/>
        </w:rPr>
      </w:pPr>
      <w:r>
        <w:rPr>
          <w:rFonts w:cs="Arial"/>
        </w:rPr>
        <w:t xml:space="preserve">Mr Mulka </w:t>
      </w:r>
      <w:r w:rsidR="00F84DB7">
        <w:rPr>
          <w:rFonts w:cs="Arial"/>
        </w:rPr>
        <w:t>further elaborated</w:t>
      </w:r>
      <w:r>
        <w:rPr>
          <w:rFonts w:cs="Arial"/>
        </w:rPr>
        <w:t xml:space="preserve"> that the organisation is </w:t>
      </w:r>
      <w:r w:rsidR="00F84DB7">
        <w:rPr>
          <w:rFonts w:cs="Arial"/>
        </w:rPr>
        <w:t>collaborating</w:t>
      </w:r>
      <w:r>
        <w:rPr>
          <w:rFonts w:cs="Arial"/>
        </w:rPr>
        <w:t xml:space="preserve"> with </w:t>
      </w:r>
      <w:r w:rsidR="00F84DB7">
        <w:rPr>
          <w:rFonts w:cs="Arial"/>
        </w:rPr>
        <w:t xml:space="preserve">various </w:t>
      </w:r>
      <w:r w:rsidR="00484D94">
        <w:rPr>
          <w:rFonts w:cs="Arial"/>
        </w:rPr>
        <w:t xml:space="preserve">companies </w:t>
      </w:r>
      <w:r>
        <w:rPr>
          <w:rFonts w:cs="Arial"/>
        </w:rPr>
        <w:t xml:space="preserve">to </w:t>
      </w:r>
      <w:r w:rsidR="00F84DB7">
        <w:rPr>
          <w:rFonts w:cs="Arial"/>
        </w:rPr>
        <w:t xml:space="preserve">provide </w:t>
      </w:r>
      <w:r>
        <w:rPr>
          <w:rFonts w:cs="Arial"/>
        </w:rPr>
        <w:t>internship</w:t>
      </w:r>
      <w:r w:rsidR="00F84DB7">
        <w:rPr>
          <w:rFonts w:cs="Arial"/>
        </w:rPr>
        <w:t xml:space="preserve">s, either internally within BLVNZ as a starting point or moving into </w:t>
      </w:r>
      <w:r>
        <w:rPr>
          <w:rFonts w:cs="Arial"/>
        </w:rPr>
        <w:t xml:space="preserve">a </w:t>
      </w:r>
      <w:r w:rsidR="00E42182">
        <w:rPr>
          <w:rFonts w:cs="Arial"/>
        </w:rPr>
        <w:t>three-month</w:t>
      </w:r>
      <w:r w:rsidR="00484D94">
        <w:rPr>
          <w:rFonts w:cs="Arial"/>
        </w:rPr>
        <w:t xml:space="preserve"> internship </w:t>
      </w:r>
      <w:r w:rsidR="0020209A">
        <w:rPr>
          <w:rFonts w:cs="Arial"/>
        </w:rPr>
        <w:t>programme</w:t>
      </w:r>
      <w:r>
        <w:rPr>
          <w:rFonts w:cs="Arial"/>
        </w:rPr>
        <w:t xml:space="preserve">, </w:t>
      </w:r>
      <w:r w:rsidR="00F84DB7">
        <w:rPr>
          <w:rFonts w:cs="Arial"/>
        </w:rPr>
        <w:t>which is funded by the</w:t>
      </w:r>
      <w:r>
        <w:rPr>
          <w:rFonts w:cs="Arial"/>
        </w:rPr>
        <w:t xml:space="preserve"> organisation</w:t>
      </w:r>
      <w:r w:rsidR="00F84DB7">
        <w:rPr>
          <w:rFonts w:cs="Arial"/>
        </w:rPr>
        <w:t xml:space="preserve">. The initiative aims </w:t>
      </w:r>
      <w:r w:rsidR="00484D94">
        <w:rPr>
          <w:rFonts w:cs="Arial"/>
        </w:rPr>
        <w:t>to</w:t>
      </w:r>
      <w:r>
        <w:rPr>
          <w:rFonts w:cs="Arial"/>
        </w:rPr>
        <w:t xml:space="preserve"> provide an opportunity to </w:t>
      </w:r>
      <w:r w:rsidR="00484D94">
        <w:rPr>
          <w:rFonts w:cs="Arial"/>
        </w:rPr>
        <w:t xml:space="preserve">experience </w:t>
      </w:r>
      <w:r w:rsidR="00F84DB7">
        <w:rPr>
          <w:rFonts w:cs="Arial"/>
        </w:rPr>
        <w:t>the</w:t>
      </w:r>
      <w:r>
        <w:rPr>
          <w:rFonts w:cs="Arial"/>
        </w:rPr>
        <w:t xml:space="preserve"> work world </w:t>
      </w:r>
      <w:r w:rsidR="00F84DB7">
        <w:rPr>
          <w:rFonts w:cs="Arial"/>
        </w:rPr>
        <w:t>and</w:t>
      </w:r>
      <w:r w:rsidR="00484D94">
        <w:rPr>
          <w:rFonts w:cs="Arial"/>
        </w:rPr>
        <w:t xml:space="preserve"> </w:t>
      </w:r>
      <w:r>
        <w:rPr>
          <w:rFonts w:cs="Arial"/>
        </w:rPr>
        <w:t xml:space="preserve">hopefully </w:t>
      </w:r>
      <w:r w:rsidR="00F84DB7">
        <w:rPr>
          <w:rFonts w:cs="Arial"/>
        </w:rPr>
        <w:t>secure</w:t>
      </w:r>
      <w:r w:rsidR="00484D94">
        <w:rPr>
          <w:rFonts w:cs="Arial"/>
        </w:rPr>
        <w:t xml:space="preserve"> full time </w:t>
      </w:r>
      <w:r>
        <w:rPr>
          <w:rFonts w:cs="Arial"/>
        </w:rPr>
        <w:t>permanent employment</w:t>
      </w:r>
      <w:r w:rsidR="00F84DB7">
        <w:rPr>
          <w:rFonts w:cs="Arial"/>
        </w:rPr>
        <w:t xml:space="preserve"> in the future</w:t>
      </w:r>
      <w:r w:rsidR="00484D94">
        <w:rPr>
          <w:rFonts w:cs="Arial"/>
        </w:rPr>
        <w:t xml:space="preserve">. </w:t>
      </w:r>
    </w:p>
    <w:p w14:paraId="100C757E" w14:textId="72D8C1FA" w:rsidR="00315491" w:rsidRDefault="00484D94" w:rsidP="00A55764">
      <w:pPr>
        <w:pStyle w:val="BCBodyText"/>
        <w:spacing w:before="120"/>
        <w:jc w:val="both"/>
        <w:rPr>
          <w:rFonts w:cs="Arial"/>
        </w:rPr>
      </w:pPr>
      <w:r>
        <w:rPr>
          <w:rFonts w:cs="Arial"/>
        </w:rPr>
        <w:t xml:space="preserve">Mr Mulka </w:t>
      </w:r>
      <w:r w:rsidR="00F11236">
        <w:rPr>
          <w:rFonts w:cs="Arial"/>
        </w:rPr>
        <w:t>mentioned that the details about this programme were</w:t>
      </w:r>
      <w:r w:rsidR="00315491">
        <w:rPr>
          <w:rFonts w:cs="Arial"/>
        </w:rPr>
        <w:t xml:space="preserve"> communicated</w:t>
      </w:r>
      <w:r>
        <w:rPr>
          <w:rFonts w:cs="Arial"/>
        </w:rPr>
        <w:t xml:space="preserve"> in newsletter</w:t>
      </w:r>
      <w:r w:rsidR="00315491">
        <w:rPr>
          <w:rFonts w:cs="Arial"/>
        </w:rPr>
        <w:t>s</w:t>
      </w:r>
      <w:r w:rsidR="00F11236">
        <w:rPr>
          <w:rFonts w:cs="Arial"/>
        </w:rPr>
        <w:t>,</w:t>
      </w:r>
      <w:r w:rsidR="00315491">
        <w:rPr>
          <w:rFonts w:cs="Arial"/>
        </w:rPr>
        <w:t xml:space="preserve"> and it was launched</w:t>
      </w:r>
      <w:r w:rsidR="00F11236">
        <w:rPr>
          <w:rFonts w:cs="Arial"/>
        </w:rPr>
        <w:t xml:space="preserve"> just</w:t>
      </w:r>
      <w:r w:rsidR="00315491">
        <w:rPr>
          <w:rFonts w:cs="Arial"/>
        </w:rPr>
        <w:t xml:space="preserve"> last month</w:t>
      </w:r>
      <w:r>
        <w:rPr>
          <w:rFonts w:cs="Arial"/>
        </w:rPr>
        <w:t xml:space="preserve">. </w:t>
      </w:r>
    </w:p>
    <w:p w14:paraId="43EF7531" w14:textId="13368287" w:rsidR="00315491" w:rsidRDefault="00484D94" w:rsidP="00A55764">
      <w:pPr>
        <w:pStyle w:val="BCBodyText"/>
        <w:spacing w:before="120"/>
        <w:jc w:val="both"/>
        <w:rPr>
          <w:rFonts w:cs="Arial"/>
        </w:rPr>
      </w:pPr>
      <w:r>
        <w:rPr>
          <w:rFonts w:cs="Arial"/>
        </w:rPr>
        <w:t xml:space="preserve">Mr Alexander </w:t>
      </w:r>
      <w:r w:rsidR="00F11236">
        <w:rPr>
          <w:rFonts w:cs="Arial"/>
        </w:rPr>
        <w:t xml:space="preserve">inquired </w:t>
      </w:r>
      <w:r w:rsidR="00315491">
        <w:rPr>
          <w:rFonts w:cs="Arial"/>
        </w:rPr>
        <w:t xml:space="preserve">if there was </w:t>
      </w:r>
      <w:r w:rsidR="00F11236">
        <w:rPr>
          <w:rFonts w:cs="Arial"/>
        </w:rPr>
        <w:t xml:space="preserve">any </w:t>
      </w:r>
      <w:r w:rsidR="00315491">
        <w:rPr>
          <w:rFonts w:cs="Arial"/>
        </w:rPr>
        <w:t>communication to sight impaired</w:t>
      </w:r>
      <w:r>
        <w:rPr>
          <w:rFonts w:cs="Arial"/>
        </w:rPr>
        <w:t xml:space="preserve"> students </w:t>
      </w:r>
      <w:r w:rsidR="00315491">
        <w:rPr>
          <w:rFonts w:cs="Arial"/>
        </w:rPr>
        <w:t>who</w:t>
      </w:r>
      <w:r w:rsidR="00F11236">
        <w:rPr>
          <w:rFonts w:cs="Arial"/>
        </w:rPr>
        <w:t xml:space="preserve"> may not have</w:t>
      </w:r>
      <w:r w:rsidR="00315491">
        <w:rPr>
          <w:rFonts w:cs="Arial"/>
        </w:rPr>
        <w:t xml:space="preserve"> received </w:t>
      </w:r>
      <w:r w:rsidR="00F11236">
        <w:rPr>
          <w:rFonts w:cs="Arial"/>
        </w:rPr>
        <w:t>BLVNZ’s</w:t>
      </w:r>
      <w:r w:rsidR="00315491">
        <w:rPr>
          <w:rFonts w:cs="Arial"/>
        </w:rPr>
        <w:t xml:space="preserve"> services or had </w:t>
      </w:r>
      <w:r w:rsidR="00F11236">
        <w:rPr>
          <w:rFonts w:cs="Arial"/>
        </w:rPr>
        <w:t xml:space="preserve">any </w:t>
      </w:r>
      <w:r w:rsidR="00315491">
        <w:rPr>
          <w:rFonts w:cs="Arial"/>
        </w:rPr>
        <w:t xml:space="preserve">contact </w:t>
      </w:r>
      <w:r w:rsidR="00F11236">
        <w:rPr>
          <w:rFonts w:cs="Arial"/>
        </w:rPr>
        <w:t>with the organisation</w:t>
      </w:r>
      <w:r w:rsidR="00315491">
        <w:rPr>
          <w:rFonts w:cs="Arial"/>
        </w:rPr>
        <w:t xml:space="preserve"> but are transitioning </w:t>
      </w:r>
      <w:r>
        <w:rPr>
          <w:rFonts w:cs="Arial"/>
        </w:rPr>
        <w:t xml:space="preserve">from </w:t>
      </w:r>
      <w:r w:rsidR="0020209A">
        <w:rPr>
          <w:rFonts w:cs="Arial"/>
        </w:rPr>
        <w:t>tertiary</w:t>
      </w:r>
      <w:r>
        <w:rPr>
          <w:rFonts w:cs="Arial"/>
        </w:rPr>
        <w:t xml:space="preserve"> educatio</w:t>
      </w:r>
      <w:r w:rsidR="00315491">
        <w:rPr>
          <w:rFonts w:cs="Arial"/>
        </w:rPr>
        <w:t xml:space="preserve">n to </w:t>
      </w:r>
      <w:r w:rsidR="00F11236">
        <w:rPr>
          <w:rFonts w:cs="Arial"/>
        </w:rPr>
        <w:t>employment</w:t>
      </w:r>
      <w:r w:rsidR="00315491">
        <w:rPr>
          <w:rFonts w:cs="Arial"/>
        </w:rPr>
        <w:t>.</w:t>
      </w:r>
    </w:p>
    <w:p w14:paraId="25F9AD36" w14:textId="7A10E6F6" w:rsidR="00484D94" w:rsidRDefault="00484D94" w:rsidP="00A55764">
      <w:pPr>
        <w:pStyle w:val="BCBodyText"/>
        <w:spacing w:before="120"/>
        <w:jc w:val="both"/>
        <w:rPr>
          <w:rFonts w:cs="Arial"/>
        </w:rPr>
      </w:pPr>
      <w:r>
        <w:rPr>
          <w:rFonts w:cs="Arial"/>
        </w:rPr>
        <w:t xml:space="preserve">Mr Mulka </w:t>
      </w:r>
      <w:r w:rsidR="00315491">
        <w:rPr>
          <w:rFonts w:cs="Arial"/>
        </w:rPr>
        <w:t>responded</w:t>
      </w:r>
      <w:r>
        <w:rPr>
          <w:rFonts w:cs="Arial"/>
        </w:rPr>
        <w:t xml:space="preserve"> </w:t>
      </w:r>
      <w:r w:rsidR="00F11236">
        <w:rPr>
          <w:rFonts w:cs="Arial"/>
        </w:rPr>
        <w:t xml:space="preserve">that they </w:t>
      </w:r>
      <w:r w:rsidR="00AD6BA1">
        <w:rPr>
          <w:rFonts w:cs="Arial"/>
        </w:rPr>
        <w:t xml:space="preserve">are </w:t>
      </w:r>
      <w:r w:rsidR="00F11236">
        <w:rPr>
          <w:rFonts w:cs="Arial"/>
        </w:rPr>
        <w:t>starting to reconnect with sight impaired students through</w:t>
      </w:r>
      <w:r w:rsidR="00F12827">
        <w:rPr>
          <w:rFonts w:cs="Arial"/>
        </w:rPr>
        <w:t xml:space="preserve"> database</w:t>
      </w:r>
      <w:r w:rsidR="00F11236">
        <w:rPr>
          <w:rFonts w:cs="Arial"/>
        </w:rPr>
        <w:t>s</w:t>
      </w:r>
      <w:r w:rsidR="00F12827">
        <w:rPr>
          <w:rFonts w:cs="Arial"/>
        </w:rPr>
        <w:t xml:space="preserve"> </w:t>
      </w:r>
      <w:r w:rsidR="00F11236">
        <w:rPr>
          <w:rFonts w:cs="Arial"/>
        </w:rPr>
        <w:t>and assess where they are in their journey, as</w:t>
      </w:r>
      <w:r>
        <w:rPr>
          <w:rFonts w:cs="Arial"/>
        </w:rPr>
        <w:t xml:space="preserve"> some are </w:t>
      </w:r>
      <w:r w:rsidR="00F12827">
        <w:rPr>
          <w:rFonts w:cs="Arial"/>
        </w:rPr>
        <w:t xml:space="preserve">doing </w:t>
      </w:r>
      <w:r w:rsidR="00F11236">
        <w:rPr>
          <w:rFonts w:cs="Arial"/>
        </w:rPr>
        <w:t>well</w:t>
      </w:r>
      <w:r>
        <w:rPr>
          <w:rFonts w:cs="Arial"/>
        </w:rPr>
        <w:t xml:space="preserve"> while others</w:t>
      </w:r>
      <w:r w:rsidR="00F12827">
        <w:rPr>
          <w:rFonts w:cs="Arial"/>
        </w:rPr>
        <w:t xml:space="preserve"> </w:t>
      </w:r>
      <w:r w:rsidR="00F11236">
        <w:rPr>
          <w:rFonts w:cs="Arial"/>
        </w:rPr>
        <w:t>may</w:t>
      </w:r>
      <w:r>
        <w:rPr>
          <w:rFonts w:cs="Arial"/>
        </w:rPr>
        <w:t xml:space="preserve"> not</w:t>
      </w:r>
      <w:r w:rsidR="00F11236">
        <w:rPr>
          <w:rFonts w:cs="Arial"/>
        </w:rPr>
        <w:t xml:space="preserve"> be</w:t>
      </w:r>
      <w:r>
        <w:rPr>
          <w:rFonts w:cs="Arial"/>
        </w:rPr>
        <w:t>.</w:t>
      </w:r>
      <w:r w:rsidR="00F12827">
        <w:rPr>
          <w:rFonts w:cs="Arial"/>
        </w:rPr>
        <w:t xml:space="preserve"> </w:t>
      </w:r>
      <w:r w:rsidR="00F11236">
        <w:rPr>
          <w:rFonts w:cs="Arial"/>
        </w:rPr>
        <w:t>He</w:t>
      </w:r>
      <w:r w:rsidR="00F12827">
        <w:rPr>
          <w:rFonts w:cs="Arial"/>
        </w:rPr>
        <w:t xml:space="preserve"> reiterated </w:t>
      </w:r>
      <w:r w:rsidR="00F11236">
        <w:rPr>
          <w:rFonts w:cs="Arial"/>
        </w:rPr>
        <w:t>that this is just the</w:t>
      </w:r>
      <w:r w:rsidR="00F12827">
        <w:rPr>
          <w:rFonts w:cs="Arial"/>
        </w:rPr>
        <w:t xml:space="preserve"> starting point.</w:t>
      </w:r>
    </w:p>
    <w:p w14:paraId="4CC5B37A" w14:textId="4B110A3D" w:rsidR="00F12827" w:rsidRDefault="00484D94" w:rsidP="00A55764">
      <w:pPr>
        <w:pStyle w:val="BCBodyText"/>
        <w:spacing w:before="120"/>
        <w:jc w:val="both"/>
        <w:rPr>
          <w:rFonts w:cs="Arial"/>
        </w:rPr>
      </w:pPr>
      <w:r>
        <w:rPr>
          <w:rFonts w:cs="Arial"/>
        </w:rPr>
        <w:t xml:space="preserve">Mr Scott </w:t>
      </w:r>
      <w:r w:rsidR="003C306C">
        <w:rPr>
          <w:rFonts w:cs="Arial"/>
        </w:rPr>
        <w:t xml:space="preserve">mentioned that some of the </w:t>
      </w:r>
      <w:r w:rsidR="00E42182">
        <w:rPr>
          <w:rFonts w:cs="Arial"/>
        </w:rPr>
        <w:t>organisation’s</w:t>
      </w:r>
      <w:r>
        <w:rPr>
          <w:rFonts w:cs="Arial"/>
        </w:rPr>
        <w:t xml:space="preserve"> properties</w:t>
      </w:r>
      <w:r w:rsidR="003C306C">
        <w:rPr>
          <w:rFonts w:cs="Arial"/>
        </w:rPr>
        <w:t xml:space="preserve"> needed maintenance, particularly the offices in </w:t>
      </w:r>
      <w:r w:rsidR="00F12827">
        <w:rPr>
          <w:rFonts w:cs="Arial"/>
        </w:rPr>
        <w:t xml:space="preserve">Dunedin and New Plymouth </w:t>
      </w:r>
      <w:r w:rsidR="003C306C">
        <w:rPr>
          <w:rFonts w:cs="Arial"/>
        </w:rPr>
        <w:t xml:space="preserve">which he noticed </w:t>
      </w:r>
      <w:r w:rsidR="00F12827">
        <w:rPr>
          <w:rFonts w:cs="Arial"/>
        </w:rPr>
        <w:t xml:space="preserve">could </w:t>
      </w:r>
      <w:r w:rsidR="003C306C">
        <w:rPr>
          <w:rFonts w:cs="Arial"/>
        </w:rPr>
        <w:t>use some painting</w:t>
      </w:r>
      <w:r w:rsidR="00F12827">
        <w:rPr>
          <w:rFonts w:cs="Arial"/>
        </w:rPr>
        <w:t xml:space="preserve">. </w:t>
      </w:r>
      <w:r>
        <w:rPr>
          <w:rFonts w:cs="Arial"/>
        </w:rPr>
        <w:t xml:space="preserve"> </w:t>
      </w:r>
      <w:r w:rsidR="003C306C">
        <w:rPr>
          <w:rFonts w:cs="Arial"/>
        </w:rPr>
        <w:t>He</w:t>
      </w:r>
      <w:r w:rsidR="00F12827">
        <w:rPr>
          <w:rFonts w:cs="Arial"/>
        </w:rPr>
        <w:t xml:space="preserve"> asked if Mr Mulka </w:t>
      </w:r>
      <w:r w:rsidR="003C306C">
        <w:rPr>
          <w:rFonts w:cs="Arial"/>
        </w:rPr>
        <w:t>could</w:t>
      </w:r>
      <w:r w:rsidR="00F12827">
        <w:rPr>
          <w:rFonts w:cs="Arial"/>
        </w:rPr>
        <w:t xml:space="preserve"> provide a property report includ</w:t>
      </w:r>
      <w:r w:rsidR="003C306C">
        <w:rPr>
          <w:rFonts w:cs="Arial"/>
        </w:rPr>
        <w:t>ing</w:t>
      </w:r>
      <w:r w:rsidR="00F12827">
        <w:rPr>
          <w:rFonts w:cs="Arial"/>
        </w:rPr>
        <w:t xml:space="preserve"> details on the two items</w:t>
      </w:r>
      <w:r w:rsidR="003C306C">
        <w:rPr>
          <w:rFonts w:cs="Arial"/>
        </w:rPr>
        <w:t xml:space="preserve"> mentioned below and how they are being addressed moving forward</w:t>
      </w:r>
      <w:r w:rsidR="00F12827">
        <w:rPr>
          <w:rFonts w:cs="Arial"/>
        </w:rPr>
        <w:t>:</w:t>
      </w:r>
      <w:r>
        <w:rPr>
          <w:rFonts w:cs="Arial"/>
        </w:rPr>
        <w:t xml:space="preserve"> </w:t>
      </w:r>
    </w:p>
    <w:p w14:paraId="5CFA2523" w14:textId="7F75B150" w:rsidR="00F12827" w:rsidRDefault="00484D94" w:rsidP="00A55764">
      <w:pPr>
        <w:pStyle w:val="BCBodyText"/>
        <w:spacing w:before="120"/>
        <w:jc w:val="both"/>
        <w:rPr>
          <w:rFonts w:cs="Arial"/>
        </w:rPr>
      </w:pPr>
      <w:r>
        <w:rPr>
          <w:rFonts w:cs="Arial"/>
        </w:rPr>
        <w:t>1) ongoing maintenance programme</w:t>
      </w:r>
      <w:r w:rsidR="003C306C">
        <w:rPr>
          <w:rFonts w:cs="Arial"/>
        </w:rPr>
        <w:t xml:space="preserve"> and what measures the organisation is taking to ensure that </w:t>
      </w:r>
      <w:r>
        <w:rPr>
          <w:rFonts w:cs="Arial"/>
        </w:rPr>
        <w:t xml:space="preserve">facilities </w:t>
      </w:r>
      <w:r w:rsidR="003C306C">
        <w:rPr>
          <w:rFonts w:cs="Arial"/>
        </w:rPr>
        <w:t>are kept at a high standard as part of the BAU operations</w:t>
      </w:r>
      <w:r w:rsidR="00EA6846">
        <w:rPr>
          <w:rFonts w:cs="Arial"/>
        </w:rPr>
        <w:t>.</w:t>
      </w:r>
    </w:p>
    <w:p w14:paraId="387FE089" w14:textId="1B8DD96F" w:rsidR="00EA6846" w:rsidRDefault="00484D94" w:rsidP="00A55764">
      <w:pPr>
        <w:pStyle w:val="BCBodyText"/>
        <w:spacing w:before="120"/>
        <w:jc w:val="both"/>
        <w:rPr>
          <w:rFonts w:cs="Arial"/>
        </w:rPr>
      </w:pPr>
      <w:r>
        <w:rPr>
          <w:rFonts w:cs="Arial"/>
        </w:rPr>
        <w:t>2) capital maintenance</w:t>
      </w:r>
      <w:r w:rsidR="00EA6846">
        <w:rPr>
          <w:rFonts w:cs="Arial"/>
        </w:rPr>
        <w:t>,</w:t>
      </w:r>
      <w:r>
        <w:rPr>
          <w:rFonts w:cs="Arial"/>
        </w:rPr>
        <w:t xml:space="preserve"> </w:t>
      </w:r>
      <w:r w:rsidR="003C306C">
        <w:rPr>
          <w:rFonts w:cs="Arial"/>
        </w:rPr>
        <w:t xml:space="preserve">which refers to major expenses such as replacing a roof </w:t>
      </w:r>
      <w:r w:rsidR="00EA6846">
        <w:rPr>
          <w:rFonts w:cs="Arial"/>
        </w:rPr>
        <w:t xml:space="preserve">that </w:t>
      </w:r>
      <w:r w:rsidR="003C306C">
        <w:rPr>
          <w:rFonts w:cs="Arial"/>
        </w:rPr>
        <w:t>would be categorised as a</w:t>
      </w:r>
      <w:r>
        <w:rPr>
          <w:rFonts w:cs="Arial"/>
        </w:rPr>
        <w:t xml:space="preserve"> capital </w:t>
      </w:r>
      <w:r w:rsidR="0020209A">
        <w:rPr>
          <w:rFonts w:cs="Arial"/>
        </w:rPr>
        <w:t>exp</w:t>
      </w:r>
      <w:r w:rsidR="00EA6846">
        <w:rPr>
          <w:rFonts w:cs="Arial"/>
        </w:rPr>
        <w:t xml:space="preserve">ense </w:t>
      </w:r>
      <w:r w:rsidR="003C306C">
        <w:rPr>
          <w:rFonts w:cs="Arial"/>
        </w:rPr>
        <w:t>rather than</w:t>
      </w:r>
      <w:r w:rsidR="00EA6846">
        <w:rPr>
          <w:rFonts w:cs="Arial"/>
        </w:rPr>
        <w:t xml:space="preserve"> an operational expense.</w:t>
      </w:r>
    </w:p>
    <w:p w14:paraId="1960F4DE" w14:textId="514DB8B2" w:rsidR="008E4578" w:rsidRDefault="008E4578" w:rsidP="00A55764">
      <w:pPr>
        <w:pStyle w:val="BCBodyText"/>
        <w:spacing w:before="120"/>
        <w:jc w:val="both"/>
        <w:rPr>
          <w:rFonts w:cs="Arial"/>
        </w:rPr>
      </w:pPr>
      <w:bookmarkStart w:id="2" w:name="_Hlk135138592"/>
      <w:r w:rsidRPr="008E4578">
        <w:rPr>
          <w:rFonts w:cs="Arial"/>
          <w:b/>
          <w:bCs/>
        </w:rPr>
        <w:t>Action:</w:t>
      </w:r>
      <w:r>
        <w:rPr>
          <w:rFonts w:cs="Arial"/>
        </w:rPr>
        <w:t xml:space="preserve"> Mr Mulka to provide a</w:t>
      </w:r>
      <w:r w:rsidR="003C306C">
        <w:rPr>
          <w:rFonts w:cs="Arial"/>
        </w:rPr>
        <w:t>n ongoing</w:t>
      </w:r>
      <w:r>
        <w:rPr>
          <w:rFonts w:cs="Arial"/>
        </w:rPr>
        <w:t xml:space="preserve"> property report </w:t>
      </w:r>
      <w:r w:rsidR="003C306C">
        <w:rPr>
          <w:rFonts w:cs="Arial"/>
        </w:rPr>
        <w:t xml:space="preserve">on the organisations maintenance programme </w:t>
      </w:r>
      <w:r>
        <w:rPr>
          <w:rFonts w:cs="Arial"/>
        </w:rPr>
        <w:t>as part of his C</w:t>
      </w:r>
      <w:r w:rsidR="00E42182">
        <w:rPr>
          <w:rFonts w:cs="Arial"/>
        </w:rPr>
        <w:t xml:space="preserve">hief </w:t>
      </w:r>
      <w:r>
        <w:rPr>
          <w:rFonts w:cs="Arial"/>
        </w:rPr>
        <w:t>E</w:t>
      </w:r>
      <w:r w:rsidR="00E42182">
        <w:rPr>
          <w:rFonts w:cs="Arial"/>
        </w:rPr>
        <w:t>xecutive</w:t>
      </w:r>
      <w:r w:rsidR="003C306C">
        <w:rPr>
          <w:rFonts w:cs="Arial"/>
        </w:rPr>
        <w:t>’s</w:t>
      </w:r>
      <w:r>
        <w:rPr>
          <w:rFonts w:cs="Arial"/>
        </w:rPr>
        <w:t xml:space="preserve"> report to the Board.</w:t>
      </w:r>
    </w:p>
    <w:bookmarkEnd w:id="2"/>
    <w:p w14:paraId="098CF025" w14:textId="41D504C8" w:rsidR="009613CD" w:rsidRDefault="00484D94" w:rsidP="00A55764">
      <w:pPr>
        <w:pStyle w:val="BCBodyText"/>
        <w:spacing w:before="120"/>
        <w:jc w:val="both"/>
        <w:rPr>
          <w:rFonts w:cs="Arial"/>
        </w:rPr>
      </w:pPr>
      <w:r>
        <w:rPr>
          <w:rFonts w:cs="Arial"/>
        </w:rPr>
        <w:t xml:space="preserve">Mr Billings </w:t>
      </w:r>
      <w:r w:rsidR="00C470C7">
        <w:rPr>
          <w:rFonts w:cs="Arial"/>
        </w:rPr>
        <w:t>asked for further information on the</w:t>
      </w:r>
      <w:r>
        <w:rPr>
          <w:rFonts w:cs="Arial"/>
        </w:rPr>
        <w:t xml:space="preserve"> emotional support </w:t>
      </w:r>
      <w:r w:rsidR="00C470C7">
        <w:rPr>
          <w:rFonts w:cs="Arial"/>
        </w:rPr>
        <w:t>programme mentioned in the C</w:t>
      </w:r>
      <w:r w:rsidR="00E42182">
        <w:rPr>
          <w:rFonts w:cs="Arial"/>
        </w:rPr>
        <w:t xml:space="preserve">hief </w:t>
      </w:r>
      <w:r w:rsidR="00C470C7">
        <w:rPr>
          <w:rFonts w:cs="Arial"/>
        </w:rPr>
        <w:t>E</w:t>
      </w:r>
      <w:r w:rsidR="00E42182">
        <w:rPr>
          <w:rFonts w:cs="Arial"/>
        </w:rPr>
        <w:t>xecutive</w:t>
      </w:r>
      <w:r w:rsidR="00C470C7">
        <w:rPr>
          <w:rFonts w:cs="Arial"/>
        </w:rPr>
        <w:t xml:space="preserve">’s report and how it could be expanded in collaboration with the </w:t>
      </w:r>
      <w:r w:rsidR="009613CD">
        <w:rPr>
          <w:rFonts w:cs="Arial"/>
        </w:rPr>
        <w:t>D</w:t>
      </w:r>
      <w:r>
        <w:rPr>
          <w:rFonts w:cs="Arial"/>
        </w:rPr>
        <w:t xml:space="preserve">eafblind </w:t>
      </w:r>
      <w:r w:rsidR="009613CD">
        <w:rPr>
          <w:rFonts w:cs="Arial"/>
        </w:rPr>
        <w:t>Association</w:t>
      </w:r>
      <w:r>
        <w:rPr>
          <w:rFonts w:cs="Arial"/>
        </w:rPr>
        <w:t xml:space="preserve">. </w:t>
      </w:r>
    </w:p>
    <w:p w14:paraId="65C3DF0C" w14:textId="43DAB5A6" w:rsidR="00484D94" w:rsidRDefault="00484D94" w:rsidP="00A55764">
      <w:pPr>
        <w:pStyle w:val="BCBodyText"/>
        <w:spacing w:before="120"/>
        <w:jc w:val="both"/>
        <w:rPr>
          <w:rFonts w:cs="Arial"/>
        </w:rPr>
      </w:pPr>
      <w:r>
        <w:rPr>
          <w:rFonts w:cs="Arial"/>
        </w:rPr>
        <w:t xml:space="preserve">Mr Mulka </w:t>
      </w:r>
      <w:r w:rsidR="00C470C7">
        <w:rPr>
          <w:rFonts w:cs="Arial"/>
        </w:rPr>
        <w:t>discussed</w:t>
      </w:r>
      <w:r w:rsidR="003F3B05">
        <w:rPr>
          <w:rFonts w:cs="Arial"/>
        </w:rPr>
        <w:t xml:space="preserve"> </w:t>
      </w:r>
      <w:r w:rsidR="00C470C7">
        <w:rPr>
          <w:rFonts w:cs="Arial"/>
        </w:rPr>
        <w:t>the collaborative partnership</w:t>
      </w:r>
      <w:r>
        <w:rPr>
          <w:rFonts w:cs="Arial"/>
        </w:rPr>
        <w:t xml:space="preserve"> with </w:t>
      </w:r>
      <w:r w:rsidR="00C470C7">
        <w:rPr>
          <w:rFonts w:cs="Arial"/>
        </w:rPr>
        <w:t xml:space="preserve">the </w:t>
      </w:r>
      <w:r>
        <w:rPr>
          <w:rFonts w:cs="Arial"/>
        </w:rPr>
        <w:t xml:space="preserve">Deafblind </w:t>
      </w:r>
      <w:r w:rsidR="003F3B05">
        <w:rPr>
          <w:rFonts w:cs="Arial"/>
        </w:rPr>
        <w:t>A</w:t>
      </w:r>
      <w:r>
        <w:rPr>
          <w:rFonts w:cs="Arial"/>
        </w:rPr>
        <w:t xml:space="preserve">ssociation </w:t>
      </w:r>
      <w:r w:rsidR="00C470C7">
        <w:rPr>
          <w:rFonts w:cs="Arial"/>
        </w:rPr>
        <w:t xml:space="preserve">to expand programme </w:t>
      </w:r>
      <w:r w:rsidR="00E42182">
        <w:rPr>
          <w:rFonts w:cs="Arial"/>
        </w:rPr>
        <w:t>offerings and</w:t>
      </w:r>
      <w:r w:rsidR="00C470C7">
        <w:rPr>
          <w:rFonts w:cs="Arial"/>
        </w:rPr>
        <w:t xml:space="preserve"> emphasised the unique needs</w:t>
      </w:r>
      <w:r w:rsidR="003F3B05">
        <w:rPr>
          <w:rFonts w:cs="Arial"/>
        </w:rPr>
        <w:t xml:space="preserve"> of</w:t>
      </w:r>
      <w:r>
        <w:rPr>
          <w:rFonts w:cs="Arial"/>
        </w:rPr>
        <w:t xml:space="preserve"> dual sensory loss </w:t>
      </w:r>
      <w:r w:rsidR="003F3B05">
        <w:rPr>
          <w:rFonts w:cs="Arial"/>
        </w:rPr>
        <w:t xml:space="preserve">and </w:t>
      </w:r>
      <w:r w:rsidR="00C470C7">
        <w:rPr>
          <w:rFonts w:cs="Arial"/>
        </w:rPr>
        <w:t>working with</w:t>
      </w:r>
      <w:r>
        <w:rPr>
          <w:rFonts w:cs="Arial"/>
        </w:rPr>
        <w:t xml:space="preserve"> service </w:t>
      </w:r>
      <w:r w:rsidR="00C470C7">
        <w:rPr>
          <w:rFonts w:cs="Arial"/>
        </w:rPr>
        <w:t xml:space="preserve">delivery, </w:t>
      </w:r>
      <w:r w:rsidR="0020209A">
        <w:rPr>
          <w:rFonts w:cs="Arial"/>
        </w:rPr>
        <w:t>audiologist</w:t>
      </w:r>
      <w:r w:rsidR="00C470C7">
        <w:rPr>
          <w:rFonts w:cs="Arial"/>
        </w:rPr>
        <w:t>s</w:t>
      </w:r>
      <w:r>
        <w:rPr>
          <w:rFonts w:cs="Arial"/>
        </w:rPr>
        <w:t xml:space="preserve"> and others in the community</w:t>
      </w:r>
      <w:r w:rsidR="003F3B05">
        <w:rPr>
          <w:rFonts w:cs="Arial"/>
        </w:rPr>
        <w:t xml:space="preserve">. </w:t>
      </w:r>
      <w:r w:rsidR="00C470C7">
        <w:rPr>
          <w:rFonts w:cs="Arial"/>
        </w:rPr>
        <w:t>He also mentioned the shift towards a more holistic approach with other</w:t>
      </w:r>
      <w:r>
        <w:rPr>
          <w:rFonts w:cs="Arial"/>
        </w:rPr>
        <w:t xml:space="preserve"> </w:t>
      </w:r>
      <w:r w:rsidR="0033568F">
        <w:rPr>
          <w:rFonts w:cs="Arial"/>
        </w:rPr>
        <w:t xml:space="preserve">providers in the </w:t>
      </w:r>
      <w:r>
        <w:rPr>
          <w:rFonts w:cs="Arial"/>
        </w:rPr>
        <w:t>community</w:t>
      </w:r>
      <w:r w:rsidR="0033568F">
        <w:rPr>
          <w:rFonts w:cs="Arial"/>
        </w:rPr>
        <w:t xml:space="preserve">, </w:t>
      </w:r>
      <w:r w:rsidR="00C470C7">
        <w:rPr>
          <w:rFonts w:cs="Arial"/>
        </w:rPr>
        <w:t>which he sees as a</w:t>
      </w:r>
      <w:r w:rsidR="0033568F">
        <w:rPr>
          <w:rFonts w:cs="Arial"/>
        </w:rPr>
        <w:t xml:space="preserve"> positive step forward.</w:t>
      </w:r>
    </w:p>
    <w:p w14:paraId="51E64419" w14:textId="78826B03" w:rsidR="00442291" w:rsidRDefault="00484D94" w:rsidP="00A55764">
      <w:pPr>
        <w:pStyle w:val="BCBodyText"/>
        <w:spacing w:before="120"/>
        <w:jc w:val="both"/>
        <w:rPr>
          <w:rFonts w:cs="Arial"/>
        </w:rPr>
      </w:pPr>
      <w:r>
        <w:rPr>
          <w:rFonts w:cs="Arial"/>
        </w:rPr>
        <w:t xml:space="preserve">Mr </w:t>
      </w:r>
      <w:r w:rsidR="0020209A">
        <w:rPr>
          <w:rFonts w:cs="Arial"/>
        </w:rPr>
        <w:t>Billing’s</w:t>
      </w:r>
      <w:r>
        <w:rPr>
          <w:rFonts w:cs="Arial"/>
        </w:rPr>
        <w:t xml:space="preserve"> asked </w:t>
      </w:r>
      <w:r w:rsidR="00C470C7">
        <w:rPr>
          <w:rFonts w:cs="Arial"/>
        </w:rPr>
        <w:t xml:space="preserve">for an update from </w:t>
      </w:r>
      <w:r w:rsidR="00442291">
        <w:rPr>
          <w:rFonts w:cs="Arial"/>
        </w:rPr>
        <w:t xml:space="preserve">Mr Mulka </w:t>
      </w:r>
      <w:r w:rsidR="00C470C7">
        <w:rPr>
          <w:rFonts w:cs="Arial"/>
        </w:rPr>
        <w:t>about the</w:t>
      </w:r>
      <w:r>
        <w:rPr>
          <w:rFonts w:cs="Arial"/>
        </w:rPr>
        <w:t xml:space="preserve"> awareness programme </w:t>
      </w:r>
      <w:r w:rsidR="00C470C7">
        <w:rPr>
          <w:rFonts w:cs="Arial"/>
        </w:rPr>
        <w:t>for</w:t>
      </w:r>
      <w:r>
        <w:rPr>
          <w:rFonts w:cs="Arial"/>
        </w:rPr>
        <w:t xml:space="preserve"> the five professions and what </w:t>
      </w:r>
      <w:r w:rsidR="00C470C7">
        <w:rPr>
          <w:rFonts w:cs="Arial"/>
        </w:rPr>
        <w:t>progress has been made</w:t>
      </w:r>
      <w:r w:rsidR="00442291">
        <w:rPr>
          <w:rFonts w:cs="Arial"/>
        </w:rPr>
        <w:t>.</w:t>
      </w:r>
      <w:r>
        <w:rPr>
          <w:rFonts w:cs="Arial"/>
        </w:rPr>
        <w:t xml:space="preserve"> </w:t>
      </w:r>
    </w:p>
    <w:p w14:paraId="47575400" w14:textId="2703B1D2" w:rsidR="00484D94" w:rsidRDefault="00484D94" w:rsidP="00A55764">
      <w:pPr>
        <w:pStyle w:val="BCBodyText"/>
        <w:spacing w:before="120"/>
        <w:jc w:val="both"/>
        <w:rPr>
          <w:rFonts w:cs="Arial"/>
        </w:rPr>
      </w:pPr>
      <w:r>
        <w:rPr>
          <w:rFonts w:cs="Arial"/>
        </w:rPr>
        <w:lastRenderedPageBreak/>
        <w:t>Mr Mulka respond</w:t>
      </w:r>
      <w:r w:rsidR="00442291">
        <w:rPr>
          <w:rFonts w:cs="Arial"/>
        </w:rPr>
        <w:t xml:space="preserve">ed </w:t>
      </w:r>
      <w:r w:rsidR="00C470C7">
        <w:rPr>
          <w:rFonts w:cs="Arial"/>
        </w:rPr>
        <w:t xml:space="preserve">positively to Mr Billing’s question, saying that a </w:t>
      </w:r>
      <w:r w:rsidR="00442291">
        <w:rPr>
          <w:rFonts w:cs="Arial"/>
        </w:rPr>
        <w:t>H</w:t>
      </w:r>
      <w:r>
        <w:rPr>
          <w:rFonts w:cs="Arial"/>
        </w:rPr>
        <w:t xml:space="preserve">ead of </w:t>
      </w:r>
      <w:r w:rsidR="00442291">
        <w:rPr>
          <w:rFonts w:cs="Arial"/>
        </w:rPr>
        <w:t>R</w:t>
      </w:r>
      <w:r>
        <w:rPr>
          <w:rFonts w:cs="Arial"/>
        </w:rPr>
        <w:t xml:space="preserve">eferrals and </w:t>
      </w:r>
      <w:r w:rsidR="00442291">
        <w:rPr>
          <w:rFonts w:cs="Arial"/>
        </w:rPr>
        <w:t xml:space="preserve">qualified </w:t>
      </w:r>
      <w:r>
        <w:rPr>
          <w:rFonts w:cs="Arial"/>
        </w:rPr>
        <w:t>optometrist</w:t>
      </w:r>
      <w:r w:rsidR="00442291">
        <w:rPr>
          <w:rFonts w:cs="Arial"/>
        </w:rPr>
        <w:t xml:space="preserve"> has been employed </w:t>
      </w:r>
      <w:r w:rsidR="00C470C7">
        <w:rPr>
          <w:rFonts w:cs="Arial"/>
        </w:rPr>
        <w:t xml:space="preserve">and </w:t>
      </w:r>
      <w:r w:rsidR="00442291">
        <w:rPr>
          <w:rFonts w:cs="Arial"/>
        </w:rPr>
        <w:t>that some of the Board would have met her at the December AGM in Auckland.</w:t>
      </w:r>
      <w:r>
        <w:rPr>
          <w:rFonts w:cs="Arial"/>
        </w:rPr>
        <w:t xml:space="preserve"> </w:t>
      </w:r>
      <w:r w:rsidR="00442291">
        <w:rPr>
          <w:rFonts w:cs="Arial"/>
        </w:rPr>
        <w:t>Mr Mulka explained that</w:t>
      </w:r>
      <w:r>
        <w:rPr>
          <w:rFonts w:cs="Arial"/>
        </w:rPr>
        <w:t xml:space="preserve"> her </w:t>
      </w:r>
      <w:r w:rsidR="00442291">
        <w:rPr>
          <w:rFonts w:cs="Arial"/>
        </w:rPr>
        <w:t xml:space="preserve">focus and </w:t>
      </w:r>
      <w:r>
        <w:rPr>
          <w:rFonts w:cs="Arial"/>
        </w:rPr>
        <w:t xml:space="preserve">KPI’s </w:t>
      </w:r>
      <w:r w:rsidR="00442291">
        <w:rPr>
          <w:rFonts w:cs="Arial"/>
        </w:rPr>
        <w:t xml:space="preserve">are </w:t>
      </w:r>
      <w:r>
        <w:rPr>
          <w:rFonts w:cs="Arial"/>
        </w:rPr>
        <w:t xml:space="preserve">around </w:t>
      </w:r>
      <w:r w:rsidR="00442291">
        <w:rPr>
          <w:rFonts w:cs="Arial"/>
        </w:rPr>
        <w:t xml:space="preserve">the </w:t>
      </w:r>
      <w:r>
        <w:rPr>
          <w:rFonts w:cs="Arial"/>
        </w:rPr>
        <w:t xml:space="preserve">relationships with </w:t>
      </w:r>
      <w:r w:rsidR="00442291">
        <w:rPr>
          <w:rFonts w:cs="Arial"/>
        </w:rPr>
        <w:t xml:space="preserve">the </w:t>
      </w:r>
      <w:r>
        <w:rPr>
          <w:rFonts w:cs="Arial"/>
        </w:rPr>
        <w:t>professional communit</w:t>
      </w:r>
      <w:r w:rsidR="00442291">
        <w:rPr>
          <w:rFonts w:cs="Arial"/>
        </w:rPr>
        <w:t>y</w:t>
      </w:r>
      <w:r w:rsidR="00921F23">
        <w:rPr>
          <w:rFonts w:cs="Arial"/>
        </w:rPr>
        <w:t>. He noted</w:t>
      </w:r>
      <w:r w:rsidR="00442291">
        <w:rPr>
          <w:rFonts w:cs="Arial"/>
        </w:rPr>
        <w:t xml:space="preserve"> that she will be </w:t>
      </w:r>
      <w:r>
        <w:rPr>
          <w:rFonts w:cs="Arial"/>
        </w:rPr>
        <w:t xml:space="preserve">presenting at </w:t>
      </w:r>
      <w:r w:rsidR="00442291">
        <w:rPr>
          <w:rFonts w:cs="Arial"/>
        </w:rPr>
        <w:t xml:space="preserve">a </w:t>
      </w:r>
      <w:r>
        <w:rPr>
          <w:rFonts w:cs="Arial"/>
        </w:rPr>
        <w:t xml:space="preserve">conference </w:t>
      </w:r>
      <w:r w:rsidR="00921F23">
        <w:rPr>
          <w:rFonts w:cs="Arial"/>
        </w:rPr>
        <w:t xml:space="preserve">to reconnect </w:t>
      </w:r>
      <w:r w:rsidR="00442291">
        <w:rPr>
          <w:rFonts w:cs="Arial"/>
        </w:rPr>
        <w:t xml:space="preserve">with the ophthalmology, </w:t>
      </w:r>
      <w:r w:rsidR="00E42182">
        <w:rPr>
          <w:rFonts w:cs="Arial"/>
        </w:rPr>
        <w:t>optometry,</w:t>
      </w:r>
      <w:r w:rsidR="00442291">
        <w:rPr>
          <w:rFonts w:cs="Arial"/>
        </w:rPr>
        <w:t xml:space="preserve"> and optometrist </w:t>
      </w:r>
      <w:r>
        <w:rPr>
          <w:rFonts w:cs="Arial"/>
        </w:rPr>
        <w:t>community</w:t>
      </w:r>
      <w:r w:rsidR="00921F23">
        <w:rPr>
          <w:rFonts w:cs="Arial"/>
        </w:rPr>
        <w:t>.</w:t>
      </w:r>
      <w:r>
        <w:rPr>
          <w:rFonts w:cs="Arial"/>
        </w:rPr>
        <w:t xml:space="preserve"> </w:t>
      </w:r>
      <w:r w:rsidR="00921F23">
        <w:rPr>
          <w:rFonts w:cs="Arial"/>
        </w:rPr>
        <w:t>He further explained that t</w:t>
      </w:r>
      <w:r w:rsidR="00442291">
        <w:rPr>
          <w:rFonts w:cs="Arial"/>
        </w:rPr>
        <w:t xml:space="preserve">his </w:t>
      </w:r>
      <w:r>
        <w:rPr>
          <w:rFonts w:cs="Arial"/>
        </w:rPr>
        <w:t xml:space="preserve">role </w:t>
      </w:r>
      <w:r w:rsidR="00921F23">
        <w:rPr>
          <w:rFonts w:cs="Arial"/>
        </w:rPr>
        <w:t>also</w:t>
      </w:r>
      <w:r>
        <w:rPr>
          <w:rFonts w:cs="Arial"/>
        </w:rPr>
        <w:t xml:space="preserve"> deal</w:t>
      </w:r>
      <w:r w:rsidR="00921F23">
        <w:rPr>
          <w:rFonts w:cs="Arial"/>
        </w:rPr>
        <w:t>s</w:t>
      </w:r>
      <w:r>
        <w:rPr>
          <w:rFonts w:cs="Arial"/>
        </w:rPr>
        <w:t xml:space="preserve"> with </w:t>
      </w:r>
      <w:r w:rsidR="0020209A">
        <w:rPr>
          <w:rFonts w:cs="Arial"/>
        </w:rPr>
        <w:t>referrals</w:t>
      </w:r>
      <w:r>
        <w:rPr>
          <w:rFonts w:cs="Arial"/>
        </w:rPr>
        <w:t xml:space="preserve"> and registrations </w:t>
      </w:r>
      <w:r w:rsidR="00442291">
        <w:rPr>
          <w:rFonts w:cs="Arial"/>
        </w:rPr>
        <w:t>that are</w:t>
      </w:r>
      <w:r>
        <w:rPr>
          <w:rFonts w:cs="Arial"/>
        </w:rPr>
        <w:t xml:space="preserve"> complicated cases </w:t>
      </w:r>
      <w:r w:rsidR="00442291">
        <w:rPr>
          <w:rFonts w:cs="Arial"/>
        </w:rPr>
        <w:t>in terms of being able to</w:t>
      </w:r>
      <w:r>
        <w:rPr>
          <w:rFonts w:cs="Arial"/>
        </w:rPr>
        <w:t xml:space="preserve"> qualify </w:t>
      </w:r>
      <w:r w:rsidR="00442291">
        <w:rPr>
          <w:rFonts w:cs="Arial"/>
        </w:rPr>
        <w:t>for full membership</w:t>
      </w:r>
      <w:r w:rsidR="00921F23">
        <w:rPr>
          <w:rFonts w:cs="Arial"/>
        </w:rPr>
        <w:t>. He added that one of the KPI’s for her role is the number of referrals from various bodies, and the purpose of this role is to reconnect with the professional community.</w:t>
      </w:r>
    </w:p>
    <w:p w14:paraId="39079175" w14:textId="0E8213C1" w:rsidR="00484D94" w:rsidRDefault="00A04C0D" w:rsidP="00A55764">
      <w:pPr>
        <w:pStyle w:val="BCBodyText"/>
        <w:spacing w:before="120"/>
        <w:jc w:val="both"/>
        <w:rPr>
          <w:rFonts w:cs="Arial"/>
        </w:rPr>
      </w:pPr>
      <w:r>
        <w:rPr>
          <w:rFonts w:cs="Arial"/>
        </w:rPr>
        <w:t xml:space="preserve">Mr Mulka </w:t>
      </w:r>
      <w:r w:rsidR="00921F23">
        <w:rPr>
          <w:rFonts w:cs="Arial"/>
        </w:rPr>
        <w:t>mentioned</w:t>
      </w:r>
      <w:r>
        <w:rPr>
          <w:rFonts w:cs="Arial"/>
        </w:rPr>
        <w:t xml:space="preserve"> that the </w:t>
      </w:r>
      <w:r w:rsidR="008F4880">
        <w:rPr>
          <w:rFonts w:cs="Arial"/>
        </w:rPr>
        <w:t>organisation</w:t>
      </w:r>
      <w:r>
        <w:rPr>
          <w:rFonts w:cs="Arial"/>
        </w:rPr>
        <w:t xml:space="preserve"> has a stand in the exhibition hall and a presentation to the entire seminar</w:t>
      </w:r>
      <w:r w:rsidR="00921F23">
        <w:rPr>
          <w:rFonts w:cs="Arial"/>
        </w:rPr>
        <w:t xml:space="preserve">. He also mentioned </w:t>
      </w:r>
      <w:r>
        <w:rPr>
          <w:rFonts w:cs="Arial"/>
        </w:rPr>
        <w:t xml:space="preserve">launching </w:t>
      </w:r>
      <w:r w:rsidR="008D0AF1" w:rsidRPr="008D0AF1">
        <w:rPr>
          <w:rFonts w:cs="Arial"/>
        </w:rPr>
        <w:t>RANZCO</w:t>
      </w:r>
      <w:r w:rsidRPr="008D0AF1">
        <w:rPr>
          <w:rFonts w:cs="Arial"/>
        </w:rPr>
        <w:t>’s</w:t>
      </w:r>
      <w:r>
        <w:rPr>
          <w:rFonts w:cs="Arial"/>
        </w:rPr>
        <w:t xml:space="preserve"> election manifesto </w:t>
      </w:r>
      <w:r w:rsidR="00484D94">
        <w:rPr>
          <w:rFonts w:cs="Arial"/>
        </w:rPr>
        <w:t>to</w:t>
      </w:r>
      <w:r w:rsidR="00921F23">
        <w:rPr>
          <w:rFonts w:cs="Arial"/>
        </w:rPr>
        <w:t xml:space="preserve"> the</w:t>
      </w:r>
      <w:r w:rsidR="00484D94">
        <w:rPr>
          <w:rFonts w:cs="Arial"/>
        </w:rPr>
        <w:t xml:space="preserve"> government </w:t>
      </w:r>
      <w:r w:rsidR="007D7710">
        <w:rPr>
          <w:rFonts w:cs="Arial"/>
        </w:rPr>
        <w:t>about the</w:t>
      </w:r>
      <w:r w:rsidR="00484D94">
        <w:rPr>
          <w:rFonts w:cs="Arial"/>
        </w:rPr>
        <w:t xml:space="preserve"> lack of support</w:t>
      </w:r>
      <w:r w:rsidR="008F4880">
        <w:rPr>
          <w:rFonts w:cs="Arial"/>
        </w:rPr>
        <w:t xml:space="preserve"> for</w:t>
      </w:r>
      <w:r w:rsidR="007D7710">
        <w:rPr>
          <w:rFonts w:cs="Arial"/>
        </w:rPr>
        <w:t xml:space="preserve"> eye health services in New Zealand</w:t>
      </w:r>
      <w:r w:rsidR="00921F23">
        <w:rPr>
          <w:rFonts w:cs="Arial"/>
        </w:rPr>
        <w:t>, which</w:t>
      </w:r>
      <w:r w:rsidR="007D7710">
        <w:rPr>
          <w:rFonts w:cs="Arial"/>
        </w:rPr>
        <w:t xml:space="preserve"> coincides with Eye Health Aotearoa Trust that the organisation is heavily involved in and which Mr Mulka chairs. Mr Mulka commented on having</w:t>
      </w:r>
      <w:r w:rsidR="00484D94">
        <w:rPr>
          <w:rFonts w:cs="Arial"/>
        </w:rPr>
        <w:t xml:space="preserve"> quite a</w:t>
      </w:r>
      <w:r w:rsidR="00921F23">
        <w:rPr>
          <w:rFonts w:cs="Arial"/>
        </w:rPr>
        <w:t xml:space="preserve"> significant</w:t>
      </w:r>
      <w:r w:rsidR="00484D94">
        <w:rPr>
          <w:rFonts w:cs="Arial"/>
        </w:rPr>
        <w:t xml:space="preserve"> presence </w:t>
      </w:r>
      <w:r w:rsidR="00921F23">
        <w:rPr>
          <w:rFonts w:cs="Arial"/>
        </w:rPr>
        <w:t>at the seminar, which the organisation hasn’t</w:t>
      </w:r>
      <w:r w:rsidR="00484D94">
        <w:rPr>
          <w:rFonts w:cs="Arial"/>
        </w:rPr>
        <w:t xml:space="preserve"> had in years.</w:t>
      </w:r>
    </w:p>
    <w:p w14:paraId="42BCD738" w14:textId="2B26E14E" w:rsidR="00484D94" w:rsidRDefault="00A92FB8" w:rsidP="00A55764">
      <w:pPr>
        <w:pStyle w:val="BCBodyText"/>
        <w:spacing w:before="120"/>
        <w:jc w:val="both"/>
        <w:rPr>
          <w:rFonts w:cs="Arial"/>
        </w:rPr>
      </w:pPr>
      <w:r>
        <w:rPr>
          <w:rFonts w:cs="Arial"/>
        </w:rPr>
        <w:t xml:space="preserve">Mr Mulka </w:t>
      </w:r>
      <w:r w:rsidR="00921F23">
        <w:rPr>
          <w:rFonts w:cs="Arial"/>
        </w:rPr>
        <w:t>mentioned that BLVNZ is currently</w:t>
      </w:r>
      <w:r w:rsidR="00484D94">
        <w:rPr>
          <w:rFonts w:cs="Arial"/>
        </w:rPr>
        <w:t xml:space="preserve"> working </w:t>
      </w:r>
      <w:r w:rsidR="00921F23">
        <w:rPr>
          <w:rFonts w:cs="Arial"/>
        </w:rPr>
        <w:t>on a</w:t>
      </w:r>
      <w:r w:rsidR="00484D94">
        <w:rPr>
          <w:rFonts w:cs="Arial"/>
        </w:rPr>
        <w:t xml:space="preserve"> cross-party call </w:t>
      </w:r>
      <w:r>
        <w:rPr>
          <w:rFonts w:cs="Arial"/>
        </w:rPr>
        <w:t>to</w:t>
      </w:r>
      <w:r w:rsidR="00484D94">
        <w:rPr>
          <w:rFonts w:cs="Arial"/>
        </w:rPr>
        <w:t xml:space="preserve"> action </w:t>
      </w:r>
      <w:r w:rsidR="00921F23">
        <w:rPr>
          <w:rFonts w:cs="Arial"/>
        </w:rPr>
        <w:t xml:space="preserve">which is </w:t>
      </w:r>
      <w:r w:rsidR="00484D94">
        <w:rPr>
          <w:rFonts w:cs="Arial"/>
        </w:rPr>
        <w:t xml:space="preserve">in </w:t>
      </w:r>
      <w:r w:rsidR="008F4880">
        <w:rPr>
          <w:rFonts w:cs="Arial"/>
        </w:rPr>
        <w:t xml:space="preserve">its </w:t>
      </w:r>
      <w:r w:rsidR="00484D94">
        <w:rPr>
          <w:rFonts w:cs="Arial"/>
        </w:rPr>
        <w:t>draft sta</w:t>
      </w:r>
      <w:r w:rsidR="008F4880">
        <w:rPr>
          <w:rFonts w:cs="Arial"/>
        </w:rPr>
        <w:t xml:space="preserve">ge </w:t>
      </w:r>
      <w:r w:rsidR="00921F23">
        <w:rPr>
          <w:rFonts w:cs="Arial"/>
        </w:rPr>
        <w:t>and will be</w:t>
      </w:r>
      <w:r w:rsidR="008F4880">
        <w:rPr>
          <w:rFonts w:cs="Arial"/>
        </w:rPr>
        <w:t xml:space="preserve"> </w:t>
      </w:r>
      <w:r w:rsidR="00484D94">
        <w:rPr>
          <w:rFonts w:cs="Arial"/>
        </w:rPr>
        <w:t>formally launch</w:t>
      </w:r>
      <w:r w:rsidR="00921F23">
        <w:rPr>
          <w:rFonts w:cs="Arial"/>
        </w:rPr>
        <w:t>ed</w:t>
      </w:r>
      <w:r w:rsidR="00484D94">
        <w:rPr>
          <w:rFonts w:cs="Arial"/>
        </w:rPr>
        <w:t xml:space="preserve"> in </w:t>
      </w:r>
      <w:r w:rsidR="008F4880">
        <w:rPr>
          <w:rFonts w:cs="Arial"/>
        </w:rPr>
        <w:t>W</w:t>
      </w:r>
      <w:r w:rsidR="00484D94">
        <w:rPr>
          <w:rFonts w:cs="Arial"/>
        </w:rPr>
        <w:t xml:space="preserve">ellington </w:t>
      </w:r>
      <w:r w:rsidR="008F4880">
        <w:rPr>
          <w:rFonts w:cs="Arial"/>
        </w:rPr>
        <w:t xml:space="preserve">at a ceremony </w:t>
      </w:r>
      <w:r w:rsidR="00484D94">
        <w:rPr>
          <w:rFonts w:cs="Arial"/>
        </w:rPr>
        <w:t>in early June</w:t>
      </w:r>
      <w:r w:rsidR="00921F23">
        <w:rPr>
          <w:rFonts w:cs="Arial"/>
        </w:rPr>
        <w:t>. He added</w:t>
      </w:r>
      <w:r w:rsidR="008F4880">
        <w:rPr>
          <w:rFonts w:cs="Arial"/>
        </w:rPr>
        <w:t xml:space="preserve"> that there are certain</w:t>
      </w:r>
      <w:r w:rsidR="000F1F7D">
        <w:rPr>
          <w:rFonts w:cs="Arial"/>
        </w:rPr>
        <w:t xml:space="preserve"> </w:t>
      </w:r>
      <w:r w:rsidR="0020209A">
        <w:rPr>
          <w:rFonts w:cs="Arial"/>
        </w:rPr>
        <w:t>politicians</w:t>
      </w:r>
      <w:r w:rsidR="000F1F7D">
        <w:rPr>
          <w:rFonts w:cs="Arial"/>
        </w:rPr>
        <w:t xml:space="preserve"> </w:t>
      </w:r>
      <w:r w:rsidR="00921F23">
        <w:rPr>
          <w:rFonts w:cs="Arial"/>
        </w:rPr>
        <w:t xml:space="preserve">who are helping </w:t>
      </w:r>
      <w:r w:rsidR="0020209A">
        <w:rPr>
          <w:rFonts w:cs="Arial"/>
        </w:rPr>
        <w:t>behind</w:t>
      </w:r>
      <w:r w:rsidR="000F1F7D">
        <w:rPr>
          <w:rFonts w:cs="Arial"/>
        </w:rPr>
        <w:t xml:space="preserve"> </w:t>
      </w:r>
      <w:r w:rsidR="00921F23">
        <w:rPr>
          <w:rFonts w:cs="Arial"/>
        </w:rPr>
        <w:t xml:space="preserve">the </w:t>
      </w:r>
      <w:r w:rsidR="000F1F7D">
        <w:rPr>
          <w:rFonts w:cs="Arial"/>
        </w:rPr>
        <w:t>scenes</w:t>
      </w:r>
      <w:r w:rsidR="008F4880">
        <w:rPr>
          <w:rFonts w:cs="Arial"/>
        </w:rPr>
        <w:t>.</w:t>
      </w:r>
    </w:p>
    <w:p w14:paraId="32D10FFB" w14:textId="129A22DF" w:rsidR="008F4880" w:rsidRDefault="008F4880" w:rsidP="00A55764">
      <w:pPr>
        <w:pStyle w:val="BCBodyText"/>
        <w:spacing w:before="120"/>
        <w:jc w:val="both"/>
        <w:rPr>
          <w:rFonts w:cs="Arial"/>
        </w:rPr>
      </w:pPr>
      <w:bookmarkStart w:id="3" w:name="_Hlk135138680"/>
      <w:r w:rsidRPr="008F4880">
        <w:rPr>
          <w:rFonts w:cs="Arial"/>
          <w:b/>
          <w:bCs/>
        </w:rPr>
        <w:t>Action:</w:t>
      </w:r>
      <w:r>
        <w:rPr>
          <w:rFonts w:cs="Arial"/>
        </w:rPr>
        <w:t xml:space="preserve"> Mr Mulka to circulate the eye health strategy to </w:t>
      </w:r>
      <w:r w:rsidR="004852F3">
        <w:rPr>
          <w:rFonts w:cs="Arial"/>
        </w:rPr>
        <w:t>Ms Abel-Williamson</w:t>
      </w:r>
      <w:r>
        <w:rPr>
          <w:rFonts w:cs="Arial"/>
        </w:rPr>
        <w:t>.</w:t>
      </w:r>
    </w:p>
    <w:bookmarkEnd w:id="3"/>
    <w:p w14:paraId="1E4DF03F" w14:textId="139EA3E1" w:rsidR="000F1F7D" w:rsidRDefault="0075763D" w:rsidP="00A55764">
      <w:pPr>
        <w:pStyle w:val="BCBodyText"/>
        <w:spacing w:before="120"/>
        <w:jc w:val="both"/>
        <w:rPr>
          <w:rFonts w:cs="Arial"/>
        </w:rPr>
      </w:pPr>
      <w:r>
        <w:rPr>
          <w:rFonts w:cs="Arial"/>
        </w:rPr>
        <w:t>Ms Abel-Williamson</w:t>
      </w:r>
      <w:r w:rsidR="000F1F7D">
        <w:rPr>
          <w:rFonts w:cs="Arial"/>
        </w:rPr>
        <w:t xml:space="preserve"> </w:t>
      </w:r>
      <w:r w:rsidR="00921F23">
        <w:rPr>
          <w:rFonts w:cs="Arial"/>
        </w:rPr>
        <w:t>mentioned that</w:t>
      </w:r>
      <w:r w:rsidR="000F1F7D">
        <w:rPr>
          <w:rFonts w:cs="Arial"/>
        </w:rPr>
        <w:t xml:space="preserve"> </w:t>
      </w:r>
      <w:r>
        <w:rPr>
          <w:rFonts w:cs="Arial"/>
        </w:rPr>
        <w:t xml:space="preserve">the eye health </w:t>
      </w:r>
      <w:r w:rsidR="000F1F7D">
        <w:rPr>
          <w:rFonts w:cs="Arial"/>
        </w:rPr>
        <w:t xml:space="preserve">expo </w:t>
      </w:r>
      <w:r>
        <w:rPr>
          <w:rFonts w:cs="Arial"/>
        </w:rPr>
        <w:t xml:space="preserve">planned </w:t>
      </w:r>
      <w:r w:rsidR="00921F23">
        <w:rPr>
          <w:rFonts w:cs="Arial"/>
        </w:rPr>
        <w:t>for</w:t>
      </w:r>
      <w:r>
        <w:rPr>
          <w:rFonts w:cs="Arial"/>
        </w:rPr>
        <w:t xml:space="preserve"> the </w:t>
      </w:r>
      <w:r w:rsidR="000F1F7D">
        <w:rPr>
          <w:rFonts w:cs="Arial"/>
        </w:rPr>
        <w:t xml:space="preserve">end of June </w:t>
      </w:r>
      <w:r w:rsidR="00921F23">
        <w:rPr>
          <w:rFonts w:cs="Arial"/>
        </w:rPr>
        <w:t xml:space="preserve">with a focus on </w:t>
      </w:r>
      <w:r w:rsidR="000F1F7D">
        <w:rPr>
          <w:rFonts w:cs="Arial"/>
        </w:rPr>
        <w:t>“</w:t>
      </w:r>
      <w:r>
        <w:rPr>
          <w:rFonts w:cs="Arial"/>
        </w:rPr>
        <w:t xml:space="preserve">eye health </w:t>
      </w:r>
      <w:r w:rsidR="000F1F7D">
        <w:rPr>
          <w:rFonts w:cs="Arial"/>
        </w:rPr>
        <w:t>in workplace</w:t>
      </w:r>
      <w:r w:rsidR="00EC70D4">
        <w:rPr>
          <w:rFonts w:cs="Arial"/>
        </w:rPr>
        <w:t>).</w:t>
      </w:r>
      <w:r w:rsidR="000F1F7D">
        <w:rPr>
          <w:rFonts w:cs="Arial"/>
        </w:rPr>
        <w:t xml:space="preserve"> </w:t>
      </w:r>
      <w:r w:rsidR="00921F23">
        <w:rPr>
          <w:rFonts w:cs="Arial"/>
        </w:rPr>
        <w:t xml:space="preserve">She requested information on BLVNZ’s plans for the </w:t>
      </w:r>
      <w:r w:rsidR="000F1F7D">
        <w:rPr>
          <w:rFonts w:cs="Arial"/>
        </w:rPr>
        <w:t>expo</w:t>
      </w:r>
      <w:r w:rsidR="000D2756">
        <w:rPr>
          <w:rFonts w:cs="Arial"/>
        </w:rPr>
        <w:t>,</w:t>
      </w:r>
      <w:r w:rsidR="00885017">
        <w:rPr>
          <w:rFonts w:cs="Arial"/>
        </w:rPr>
        <w:t xml:space="preserve"> and the </w:t>
      </w:r>
      <w:r w:rsidR="000D2756">
        <w:rPr>
          <w:rFonts w:cs="Arial"/>
        </w:rPr>
        <w:t>“love your eyes”</w:t>
      </w:r>
      <w:r w:rsidR="00885017">
        <w:rPr>
          <w:rFonts w:cs="Arial"/>
        </w:rPr>
        <w:t xml:space="preserve"> campaign.</w:t>
      </w:r>
      <w:r w:rsidR="00584B8F">
        <w:rPr>
          <w:rFonts w:cs="Arial"/>
        </w:rPr>
        <w:t xml:space="preserve"> </w:t>
      </w:r>
      <w:r w:rsidR="000F1F7D">
        <w:rPr>
          <w:rFonts w:cs="Arial"/>
        </w:rPr>
        <w:t xml:space="preserve">Mr Mulka </w:t>
      </w:r>
      <w:r w:rsidR="00885017">
        <w:rPr>
          <w:rFonts w:cs="Arial"/>
        </w:rPr>
        <w:t>confirmed</w:t>
      </w:r>
      <w:r w:rsidR="004852F3">
        <w:rPr>
          <w:rFonts w:cs="Arial"/>
        </w:rPr>
        <w:t xml:space="preserve"> that the Board will receive </w:t>
      </w:r>
      <w:r w:rsidR="00584B8F">
        <w:rPr>
          <w:rFonts w:cs="Arial"/>
        </w:rPr>
        <w:t xml:space="preserve">the </w:t>
      </w:r>
      <w:r w:rsidR="004852F3" w:rsidRPr="00584B8F">
        <w:rPr>
          <w:rFonts w:cs="Arial"/>
        </w:rPr>
        <w:t>document</w:t>
      </w:r>
      <w:r w:rsidR="004852F3">
        <w:rPr>
          <w:rFonts w:cs="Arial"/>
        </w:rPr>
        <w:t xml:space="preserve"> in</w:t>
      </w:r>
      <w:r w:rsidR="000F1F7D">
        <w:rPr>
          <w:rFonts w:cs="Arial"/>
        </w:rPr>
        <w:t xml:space="preserve"> draft format before going public</w:t>
      </w:r>
      <w:r w:rsidR="00584B8F">
        <w:rPr>
          <w:rFonts w:cs="Arial"/>
        </w:rPr>
        <w:t>.</w:t>
      </w:r>
    </w:p>
    <w:p w14:paraId="650CCEE9" w14:textId="4C1032FB" w:rsidR="000F1F7D" w:rsidRDefault="00C24757" w:rsidP="00A55764">
      <w:pPr>
        <w:pStyle w:val="BCBodyText"/>
        <w:spacing w:before="120"/>
        <w:jc w:val="both"/>
        <w:rPr>
          <w:rFonts w:cs="Arial"/>
        </w:rPr>
      </w:pPr>
      <w:r>
        <w:rPr>
          <w:rFonts w:cs="Arial"/>
        </w:rPr>
        <w:t xml:space="preserve">Mr Mulka </w:t>
      </w:r>
      <w:r w:rsidR="00885017">
        <w:rPr>
          <w:rFonts w:cs="Arial"/>
        </w:rPr>
        <w:t>mentioned that the</w:t>
      </w:r>
      <w:r>
        <w:rPr>
          <w:rFonts w:cs="Arial"/>
        </w:rPr>
        <w:t xml:space="preserve"> organisation is </w:t>
      </w:r>
      <w:r w:rsidR="00885017">
        <w:rPr>
          <w:rFonts w:cs="Arial"/>
        </w:rPr>
        <w:t>actively involved</w:t>
      </w:r>
      <w:r>
        <w:rPr>
          <w:rFonts w:cs="Arial"/>
        </w:rPr>
        <w:t xml:space="preserve"> with I</w:t>
      </w:r>
      <w:r w:rsidR="00885017">
        <w:rPr>
          <w:rFonts w:cs="Arial"/>
        </w:rPr>
        <w:t>A</w:t>
      </w:r>
      <w:r>
        <w:rPr>
          <w:rFonts w:cs="Arial"/>
        </w:rPr>
        <w:t xml:space="preserve">PB </w:t>
      </w:r>
      <w:r w:rsidR="00885017">
        <w:rPr>
          <w:rFonts w:cs="Arial"/>
        </w:rPr>
        <w:t xml:space="preserve">(The International Agency for the Prevention of Blindness) and was </w:t>
      </w:r>
      <w:r>
        <w:rPr>
          <w:rFonts w:cs="Arial"/>
        </w:rPr>
        <w:t xml:space="preserve">one of the first countries to have an event two years ago, </w:t>
      </w:r>
      <w:r w:rsidR="00584B8F">
        <w:rPr>
          <w:rFonts w:cs="Arial"/>
        </w:rPr>
        <w:t>with the</w:t>
      </w:r>
      <w:r>
        <w:rPr>
          <w:rFonts w:cs="Arial"/>
        </w:rPr>
        <w:t xml:space="preserve"> plan </w:t>
      </w:r>
      <w:r w:rsidR="00885017">
        <w:rPr>
          <w:rFonts w:cs="Arial"/>
        </w:rPr>
        <w:t>to continue involvement with the event</w:t>
      </w:r>
      <w:r>
        <w:rPr>
          <w:rFonts w:cs="Arial"/>
        </w:rPr>
        <w:t>.</w:t>
      </w:r>
    </w:p>
    <w:p w14:paraId="4B0A37BE" w14:textId="32DF7CB7" w:rsidR="000F1F7D" w:rsidRDefault="00C24757" w:rsidP="00A55764">
      <w:pPr>
        <w:pStyle w:val="BCBodyText"/>
        <w:spacing w:before="120"/>
        <w:jc w:val="both"/>
        <w:rPr>
          <w:rFonts w:cs="Arial"/>
        </w:rPr>
      </w:pPr>
      <w:r>
        <w:rPr>
          <w:rFonts w:cs="Arial"/>
        </w:rPr>
        <w:t xml:space="preserve">Mr Mulka </w:t>
      </w:r>
      <w:r w:rsidR="00885017">
        <w:rPr>
          <w:rFonts w:cs="Arial"/>
        </w:rPr>
        <w:t>mentioned that there is an upcoming</w:t>
      </w:r>
      <w:r>
        <w:rPr>
          <w:rFonts w:cs="Arial"/>
        </w:rPr>
        <w:t xml:space="preserve"> eye</w:t>
      </w:r>
      <w:r w:rsidR="000F1F7D">
        <w:rPr>
          <w:rFonts w:cs="Arial"/>
        </w:rPr>
        <w:t xml:space="preserve"> health </w:t>
      </w:r>
      <w:r>
        <w:rPr>
          <w:rFonts w:cs="Arial"/>
        </w:rPr>
        <w:t>seminar</w:t>
      </w:r>
      <w:r w:rsidR="000F1F7D">
        <w:rPr>
          <w:rFonts w:cs="Arial"/>
        </w:rPr>
        <w:t xml:space="preserve"> in Singapore </w:t>
      </w:r>
      <w:r>
        <w:rPr>
          <w:rFonts w:cs="Arial"/>
        </w:rPr>
        <w:t>at the end of June</w:t>
      </w:r>
      <w:r w:rsidR="00885017">
        <w:rPr>
          <w:rFonts w:cs="Arial"/>
        </w:rPr>
        <w:t xml:space="preserve">, which </w:t>
      </w:r>
      <w:r>
        <w:rPr>
          <w:rFonts w:cs="Arial"/>
        </w:rPr>
        <w:t>Eye Health Aotearoa</w:t>
      </w:r>
      <w:r w:rsidR="00885017">
        <w:rPr>
          <w:rFonts w:cs="Arial"/>
        </w:rPr>
        <w:t xml:space="preserve"> is involved in</w:t>
      </w:r>
      <w:r>
        <w:rPr>
          <w:rFonts w:cs="Arial"/>
        </w:rPr>
        <w:t>.</w:t>
      </w:r>
    </w:p>
    <w:p w14:paraId="17BF397A" w14:textId="2C2A81FB" w:rsidR="00C24757" w:rsidRDefault="00C24757" w:rsidP="00A55764">
      <w:pPr>
        <w:pStyle w:val="BCBodyText"/>
        <w:spacing w:before="120"/>
        <w:jc w:val="both"/>
        <w:rPr>
          <w:rFonts w:cs="Arial"/>
        </w:rPr>
      </w:pPr>
      <w:r>
        <w:rPr>
          <w:rFonts w:cs="Arial"/>
        </w:rPr>
        <w:t>Ms Abel-Williamson commented that IAPB</w:t>
      </w:r>
      <w:r w:rsidR="00885017">
        <w:rPr>
          <w:rFonts w:cs="Arial"/>
        </w:rPr>
        <w:t xml:space="preserve"> is calling for the appointment of a special envoy on eye health at the United Nations level, with </w:t>
      </w:r>
      <w:r>
        <w:rPr>
          <w:rFonts w:cs="Arial"/>
        </w:rPr>
        <w:t xml:space="preserve">support </w:t>
      </w:r>
      <w:r w:rsidR="00885017">
        <w:rPr>
          <w:rFonts w:cs="Arial"/>
        </w:rPr>
        <w:t>from the World Blind Union and other organisations</w:t>
      </w:r>
      <w:r>
        <w:rPr>
          <w:rFonts w:cs="Arial"/>
        </w:rPr>
        <w:t>.</w:t>
      </w:r>
    </w:p>
    <w:p w14:paraId="25AA07F2" w14:textId="685D347E" w:rsidR="000F1F7D" w:rsidRDefault="00C24757" w:rsidP="00A55764">
      <w:pPr>
        <w:pStyle w:val="BCBodyText"/>
        <w:spacing w:before="120"/>
        <w:jc w:val="both"/>
        <w:rPr>
          <w:rFonts w:cs="Arial"/>
        </w:rPr>
      </w:pPr>
      <w:r>
        <w:rPr>
          <w:rFonts w:cs="Arial"/>
        </w:rPr>
        <w:t xml:space="preserve">Ms Abel-Williamson </w:t>
      </w:r>
      <w:r w:rsidR="00584B8F">
        <w:rPr>
          <w:rFonts w:cs="Arial"/>
        </w:rPr>
        <w:t>raised a further</w:t>
      </w:r>
      <w:r w:rsidR="005309A9">
        <w:rPr>
          <w:rFonts w:cs="Arial"/>
        </w:rPr>
        <w:t xml:space="preserve"> two topics:</w:t>
      </w:r>
      <w:r>
        <w:rPr>
          <w:rFonts w:cs="Arial"/>
        </w:rPr>
        <w:t xml:space="preserve"> t</w:t>
      </w:r>
      <w:r w:rsidR="00914E6A">
        <w:rPr>
          <w:rFonts w:cs="Arial"/>
        </w:rPr>
        <w:t xml:space="preserve">he guide dog waitlist and </w:t>
      </w:r>
      <w:r w:rsidR="005309A9">
        <w:rPr>
          <w:rFonts w:cs="Arial"/>
        </w:rPr>
        <w:t>the S</w:t>
      </w:r>
      <w:r w:rsidR="00914E6A">
        <w:rPr>
          <w:rFonts w:cs="Arial"/>
        </w:rPr>
        <w:t xml:space="preserve">tate of the </w:t>
      </w:r>
      <w:r w:rsidR="005309A9">
        <w:rPr>
          <w:rFonts w:cs="Arial"/>
        </w:rPr>
        <w:t>N</w:t>
      </w:r>
      <w:r w:rsidR="00914E6A">
        <w:rPr>
          <w:rFonts w:cs="Arial"/>
        </w:rPr>
        <w:t>ation report</w:t>
      </w:r>
      <w:r w:rsidR="005309A9">
        <w:rPr>
          <w:rFonts w:cs="Arial"/>
        </w:rPr>
        <w:t>. Regarding the guide dog waitlist, she</w:t>
      </w:r>
      <w:r>
        <w:rPr>
          <w:rFonts w:cs="Arial"/>
        </w:rPr>
        <w:t xml:space="preserve"> express</w:t>
      </w:r>
      <w:r w:rsidR="005309A9">
        <w:rPr>
          <w:rFonts w:cs="Arial"/>
        </w:rPr>
        <w:t>ed</w:t>
      </w:r>
      <w:r>
        <w:rPr>
          <w:rFonts w:cs="Arial"/>
        </w:rPr>
        <w:t xml:space="preserve"> her surprise </w:t>
      </w:r>
      <w:r w:rsidR="005309A9">
        <w:rPr>
          <w:rFonts w:cs="Arial"/>
        </w:rPr>
        <w:t>at</w:t>
      </w:r>
      <w:r w:rsidR="00914E6A">
        <w:rPr>
          <w:rFonts w:cs="Arial"/>
        </w:rPr>
        <w:t xml:space="preserve"> the low numbers</w:t>
      </w:r>
      <w:r>
        <w:rPr>
          <w:rFonts w:cs="Arial"/>
        </w:rPr>
        <w:t xml:space="preserve"> of people waiting and </w:t>
      </w:r>
      <w:r w:rsidR="005309A9">
        <w:rPr>
          <w:rFonts w:cs="Arial"/>
        </w:rPr>
        <w:t xml:space="preserve">the slow reduction of the </w:t>
      </w:r>
      <w:r w:rsidR="00584B8F">
        <w:rPr>
          <w:rFonts w:cs="Arial"/>
        </w:rPr>
        <w:t>list and</w:t>
      </w:r>
      <w:r w:rsidR="005309A9">
        <w:rPr>
          <w:rFonts w:cs="Arial"/>
        </w:rPr>
        <w:t xml:space="preserve"> asked for an explanation of the reasons for this.</w:t>
      </w:r>
    </w:p>
    <w:p w14:paraId="5A1F6C09" w14:textId="0AD82C48" w:rsidR="005309A9" w:rsidRDefault="00914E6A" w:rsidP="00A55764">
      <w:pPr>
        <w:pStyle w:val="BCBodyText"/>
        <w:spacing w:before="120"/>
        <w:jc w:val="both"/>
        <w:rPr>
          <w:rFonts w:cs="Arial"/>
        </w:rPr>
      </w:pPr>
      <w:r>
        <w:rPr>
          <w:rFonts w:cs="Arial"/>
        </w:rPr>
        <w:t xml:space="preserve">Mr Mulka responded </w:t>
      </w:r>
      <w:r w:rsidR="005309A9">
        <w:rPr>
          <w:rFonts w:cs="Arial"/>
        </w:rPr>
        <w:t>to the query about</w:t>
      </w:r>
      <w:r w:rsidR="005A61A5">
        <w:rPr>
          <w:rFonts w:cs="Arial"/>
        </w:rPr>
        <w:t xml:space="preserve"> the guide dog waiting list</w:t>
      </w:r>
      <w:r w:rsidR="005309A9">
        <w:rPr>
          <w:rFonts w:cs="Arial"/>
        </w:rPr>
        <w:t xml:space="preserve">, stating that the list is </w:t>
      </w:r>
      <w:r>
        <w:rPr>
          <w:rFonts w:cs="Arial"/>
        </w:rPr>
        <w:t xml:space="preserve">experiencing multi disability needs and </w:t>
      </w:r>
      <w:r w:rsidR="005309A9">
        <w:rPr>
          <w:rFonts w:cs="Arial"/>
        </w:rPr>
        <w:t xml:space="preserve">may not be the best solution for all situations. </w:t>
      </w:r>
      <w:r w:rsidR="005309A9">
        <w:rPr>
          <w:rFonts w:cs="Arial"/>
        </w:rPr>
        <w:lastRenderedPageBreak/>
        <w:t>He mentioned going through the list to understand the</w:t>
      </w:r>
      <w:r>
        <w:rPr>
          <w:rFonts w:cs="Arial"/>
        </w:rPr>
        <w:t xml:space="preserve"> requirements </w:t>
      </w:r>
      <w:r w:rsidR="005309A9">
        <w:rPr>
          <w:rFonts w:cs="Arial"/>
        </w:rPr>
        <w:t>of the individuals and how some have commented that g</w:t>
      </w:r>
      <w:r w:rsidR="005A61A5">
        <w:rPr>
          <w:rFonts w:cs="Arial"/>
        </w:rPr>
        <w:t xml:space="preserve">uide dogs are not appropriate for them at this point </w:t>
      </w:r>
      <w:r w:rsidR="005309A9">
        <w:rPr>
          <w:rFonts w:cs="Arial"/>
        </w:rPr>
        <w:t>in</w:t>
      </w:r>
      <w:r w:rsidR="005A61A5">
        <w:rPr>
          <w:rFonts w:cs="Arial"/>
        </w:rPr>
        <w:t xml:space="preserve"> their li</w:t>
      </w:r>
      <w:r w:rsidR="005309A9">
        <w:rPr>
          <w:rFonts w:cs="Arial"/>
        </w:rPr>
        <w:t>ves. As a result, the list has become more</w:t>
      </w:r>
      <w:r w:rsidR="005A61A5">
        <w:rPr>
          <w:rFonts w:cs="Arial"/>
        </w:rPr>
        <w:t xml:space="preserve"> manageable</w:t>
      </w:r>
      <w:r w:rsidR="005309A9">
        <w:rPr>
          <w:rFonts w:cs="Arial"/>
        </w:rPr>
        <w:t>, and</w:t>
      </w:r>
      <w:r w:rsidR="005A61A5">
        <w:rPr>
          <w:rFonts w:cs="Arial"/>
        </w:rPr>
        <w:t xml:space="preserve"> wait times </w:t>
      </w:r>
      <w:r w:rsidR="00AB73A1">
        <w:rPr>
          <w:rFonts w:cs="Arial"/>
        </w:rPr>
        <w:t xml:space="preserve">are </w:t>
      </w:r>
      <w:r w:rsidR="005A61A5">
        <w:rPr>
          <w:rFonts w:cs="Arial"/>
        </w:rPr>
        <w:t>now going down</w:t>
      </w:r>
      <w:r>
        <w:rPr>
          <w:rFonts w:cs="Arial"/>
        </w:rPr>
        <w:t xml:space="preserve">. </w:t>
      </w:r>
    </w:p>
    <w:p w14:paraId="22C116F4" w14:textId="46BACBCC" w:rsidR="00914E6A" w:rsidRDefault="005A61A5" w:rsidP="00A55764">
      <w:pPr>
        <w:pStyle w:val="BCBodyText"/>
        <w:spacing w:before="120"/>
        <w:jc w:val="both"/>
        <w:rPr>
          <w:rFonts w:cs="Arial"/>
        </w:rPr>
      </w:pPr>
      <w:r>
        <w:rPr>
          <w:rFonts w:cs="Arial"/>
        </w:rPr>
        <w:t xml:space="preserve">Mr Mulka </w:t>
      </w:r>
      <w:r w:rsidR="00617618">
        <w:rPr>
          <w:rFonts w:cs="Arial"/>
        </w:rPr>
        <w:t>mentioned t</w:t>
      </w:r>
      <w:r>
        <w:rPr>
          <w:rFonts w:cs="Arial"/>
        </w:rPr>
        <w:t xml:space="preserve">hat two staff members </w:t>
      </w:r>
      <w:r w:rsidR="00617618">
        <w:rPr>
          <w:rFonts w:cs="Arial"/>
        </w:rPr>
        <w:t>are attending</w:t>
      </w:r>
      <w:r>
        <w:rPr>
          <w:rFonts w:cs="Arial"/>
        </w:rPr>
        <w:t xml:space="preserve"> the International Guide Dog Federation bi-annual conference in Vancouver</w:t>
      </w:r>
      <w:r w:rsidR="00996D78">
        <w:rPr>
          <w:rFonts w:cs="Arial"/>
        </w:rPr>
        <w:t>,</w:t>
      </w:r>
      <w:r>
        <w:rPr>
          <w:rFonts w:cs="Arial"/>
        </w:rPr>
        <w:t xml:space="preserve"> </w:t>
      </w:r>
      <w:r w:rsidR="00617618">
        <w:rPr>
          <w:rFonts w:cs="Arial"/>
        </w:rPr>
        <w:t xml:space="preserve">where they are discussing </w:t>
      </w:r>
      <w:r w:rsidR="00914E6A">
        <w:rPr>
          <w:rFonts w:cs="Arial"/>
        </w:rPr>
        <w:t xml:space="preserve">guide dog </w:t>
      </w:r>
      <w:r>
        <w:rPr>
          <w:rFonts w:cs="Arial"/>
        </w:rPr>
        <w:t>requirements</w:t>
      </w:r>
      <w:r w:rsidR="00914E6A">
        <w:rPr>
          <w:rFonts w:cs="Arial"/>
        </w:rPr>
        <w:t xml:space="preserve"> dropping instead of increasing</w:t>
      </w:r>
      <w:r w:rsidR="00617618">
        <w:rPr>
          <w:rFonts w:cs="Arial"/>
        </w:rPr>
        <w:t xml:space="preserve">. He added that </w:t>
      </w:r>
      <w:r w:rsidR="00914E6A">
        <w:rPr>
          <w:rFonts w:cs="Arial"/>
        </w:rPr>
        <w:t xml:space="preserve">no one </w:t>
      </w:r>
      <w:r>
        <w:rPr>
          <w:rFonts w:cs="Arial"/>
        </w:rPr>
        <w:t xml:space="preserve">has pinpointed </w:t>
      </w:r>
      <w:r w:rsidR="00617618">
        <w:rPr>
          <w:rFonts w:cs="Arial"/>
        </w:rPr>
        <w:t>the reason for this trend</w:t>
      </w:r>
      <w:r>
        <w:rPr>
          <w:rFonts w:cs="Arial"/>
        </w:rPr>
        <w:t>.</w:t>
      </w:r>
    </w:p>
    <w:p w14:paraId="4530CA0A" w14:textId="40C192E0" w:rsidR="00996D78" w:rsidRDefault="00212574" w:rsidP="00A55764">
      <w:pPr>
        <w:pStyle w:val="BCBodyText"/>
        <w:spacing w:before="120"/>
        <w:jc w:val="both"/>
        <w:rPr>
          <w:rFonts w:cs="Arial"/>
        </w:rPr>
      </w:pPr>
      <w:r>
        <w:rPr>
          <w:rFonts w:cs="Arial"/>
        </w:rPr>
        <w:t xml:space="preserve">Mr Alexander commented </w:t>
      </w:r>
      <w:r w:rsidR="009E7AD6">
        <w:rPr>
          <w:rFonts w:cs="Arial"/>
        </w:rPr>
        <w:t xml:space="preserve">that it’s been a long time since the organisation has done an assessment </w:t>
      </w:r>
      <w:r w:rsidR="00996D78">
        <w:rPr>
          <w:rFonts w:cs="Arial"/>
        </w:rPr>
        <w:t>o</w:t>
      </w:r>
      <w:r w:rsidR="009E7AD6">
        <w:rPr>
          <w:rFonts w:cs="Arial"/>
        </w:rPr>
        <w:t>f</w:t>
      </w:r>
      <w:r w:rsidR="00996D78">
        <w:rPr>
          <w:rFonts w:cs="Arial"/>
        </w:rPr>
        <w:t xml:space="preserve"> the guide dog waiting list and the assessing need</w:t>
      </w:r>
      <w:r w:rsidR="009E7AD6">
        <w:rPr>
          <w:rFonts w:cs="Arial"/>
        </w:rPr>
        <w:t>.</w:t>
      </w:r>
    </w:p>
    <w:p w14:paraId="3A29FC55" w14:textId="4881ECC6" w:rsidR="00212574" w:rsidRDefault="00212574" w:rsidP="00A55764">
      <w:pPr>
        <w:pStyle w:val="BCBodyText"/>
        <w:spacing w:before="120"/>
        <w:jc w:val="both"/>
        <w:rPr>
          <w:rFonts w:cs="Arial"/>
        </w:rPr>
      </w:pPr>
      <w:r>
        <w:rPr>
          <w:rFonts w:cs="Arial"/>
        </w:rPr>
        <w:t>Mr Mulka</w:t>
      </w:r>
      <w:r w:rsidR="0008203F">
        <w:rPr>
          <w:rFonts w:cs="Arial"/>
        </w:rPr>
        <w:t xml:space="preserve"> </w:t>
      </w:r>
      <w:r w:rsidR="009E7AD6">
        <w:rPr>
          <w:rFonts w:cs="Arial"/>
        </w:rPr>
        <w:t>explained that in the past, the organisation tried to accommodate everyone who requested a guide dog</w:t>
      </w:r>
      <w:r>
        <w:rPr>
          <w:rFonts w:cs="Arial"/>
        </w:rPr>
        <w:t>,</w:t>
      </w:r>
      <w:r w:rsidR="009E7AD6">
        <w:rPr>
          <w:rFonts w:cs="Arial"/>
        </w:rPr>
        <w:t xml:space="preserve"> but no</w:t>
      </w:r>
      <w:r w:rsidR="00584B8F">
        <w:rPr>
          <w:rFonts w:cs="Arial"/>
        </w:rPr>
        <w:t>w</w:t>
      </w:r>
      <w:r w:rsidR="009E7AD6">
        <w:rPr>
          <w:rFonts w:cs="Arial"/>
        </w:rPr>
        <w:t xml:space="preserve"> they are trying to be more objective and assess if a guide dog is the right solution for them.</w:t>
      </w:r>
      <w:r>
        <w:rPr>
          <w:rFonts w:cs="Arial"/>
        </w:rPr>
        <w:t xml:space="preserve"> </w:t>
      </w:r>
      <w:r w:rsidR="009E7AD6">
        <w:rPr>
          <w:rFonts w:cs="Arial"/>
        </w:rPr>
        <w:t xml:space="preserve">He mentioned that the organisation has values </w:t>
      </w:r>
      <w:r w:rsidR="00584B8F">
        <w:rPr>
          <w:rFonts w:cs="Arial"/>
        </w:rPr>
        <w:t>and principles</w:t>
      </w:r>
      <w:r>
        <w:rPr>
          <w:rFonts w:cs="Arial"/>
        </w:rPr>
        <w:t xml:space="preserve"> </w:t>
      </w:r>
      <w:r w:rsidR="007F7B79">
        <w:rPr>
          <w:rFonts w:cs="Arial"/>
        </w:rPr>
        <w:t xml:space="preserve">that have been around for </w:t>
      </w:r>
      <w:r w:rsidR="009E7AD6">
        <w:rPr>
          <w:rFonts w:cs="Arial"/>
        </w:rPr>
        <w:t xml:space="preserve">more than ten years to assess clients, </w:t>
      </w:r>
      <w:r w:rsidR="007F7B79">
        <w:rPr>
          <w:rFonts w:cs="Arial"/>
        </w:rPr>
        <w:t xml:space="preserve">and </w:t>
      </w:r>
      <w:r w:rsidR="009E7AD6">
        <w:rPr>
          <w:rFonts w:cs="Arial"/>
        </w:rPr>
        <w:t xml:space="preserve">the use of a white cane is a prerequisite for suitability for a guide dog. Mr Mulka added that often, </w:t>
      </w:r>
      <w:r>
        <w:rPr>
          <w:rFonts w:cs="Arial"/>
        </w:rPr>
        <w:t>mobility s</w:t>
      </w:r>
      <w:r w:rsidR="007F7B79">
        <w:rPr>
          <w:rFonts w:cs="Arial"/>
        </w:rPr>
        <w:t xml:space="preserve">kills </w:t>
      </w:r>
      <w:r w:rsidR="009E7AD6">
        <w:rPr>
          <w:rFonts w:cs="Arial"/>
        </w:rPr>
        <w:t>get overlooked in the assessment process</w:t>
      </w:r>
      <w:r>
        <w:rPr>
          <w:rFonts w:cs="Arial"/>
        </w:rPr>
        <w:t>.</w:t>
      </w:r>
    </w:p>
    <w:p w14:paraId="5821F0E1" w14:textId="6B431303" w:rsidR="00762162" w:rsidRDefault="000F7300" w:rsidP="00A55764">
      <w:pPr>
        <w:pStyle w:val="BCBodyText"/>
        <w:spacing w:before="120"/>
        <w:jc w:val="both"/>
        <w:rPr>
          <w:rFonts w:cs="Arial"/>
        </w:rPr>
      </w:pPr>
      <w:r>
        <w:rPr>
          <w:rFonts w:cs="Arial"/>
        </w:rPr>
        <w:t xml:space="preserve">Ms McCaskill </w:t>
      </w:r>
      <w:r w:rsidR="00161606">
        <w:rPr>
          <w:rFonts w:cs="Arial"/>
        </w:rPr>
        <w:t xml:space="preserve">questioned if the vision loss assistance </w:t>
      </w:r>
      <w:r w:rsidR="00762162">
        <w:rPr>
          <w:rFonts w:cs="Arial"/>
        </w:rPr>
        <w:t xml:space="preserve">dogs </w:t>
      </w:r>
      <w:r w:rsidR="009E7AD6">
        <w:rPr>
          <w:rFonts w:cs="Arial"/>
        </w:rPr>
        <w:t xml:space="preserve">have had an </w:t>
      </w:r>
      <w:r w:rsidR="00762162">
        <w:rPr>
          <w:rFonts w:cs="Arial"/>
        </w:rPr>
        <w:t xml:space="preserve">impact </w:t>
      </w:r>
      <w:r w:rsidR="00161606">
        <w:rPr>
          <w:rFonts w:cs="Arial"/>
        </w:rPr>
        <w:t>on th</w:t>
      </w:r>
      <w:r w:rsidR="009E7AD6">
        <w:rPr>
          <w:rFonts w:cs="Arial"/>
        </w:rPr>
        <w:t>e guide dog waiting</w:t>
      </w:r>
      <w:r w:rsidR="00161606">
        <w:rPr>
          <w:rFonts w:cs="Arial"/>
        </w:rPr>
        <w:t xml:space="preserve"> list </w:t>
      </w:r>
      <w:r w:rsidR="009E7AD6">
        <w:rPr>
          <w:rFonts w:cs="Arial"/>
        </w:rPr>
        <w:t>and suggested</w:t>
      </w:r>
      <w:r w:rsidR="00161606">
        <w:rPr>
          <w:rFonts w:cs="Arial"/>
        </w:rPr>
        <w:t xml:space="preserve"> that the</w:t>
      </w:r>
      <w:r w:rsidR="009E7AD6">
        <w:rPr>
          <w:rFonts w:cs="Arial"/>
        </w:rPr>
        <w:t>ir</w:t>
      </w:r>
      <w:r w:rsidR="00161606">
        <w:rPr>
          <w:rFonts w:cs="Arial"/>
        </w:rPr>
        <w:t xml:space="preserve"> needs may have</w:t>
      </w:r>
      <w:r>
        <w:rPr>
          <w:rFonts w:cs="Arial"/>
        </w:rPr>
        <w:t xml:space="preserve"> changed</w:t>
      </w:r>
      <w:r w:rsidR="00762162">
        <w:rPr>
          <w:rFonts w:cs="Arial"/>
        </w:rPr>
        <w:t>.</w:t>
      </w:r>
    </w:p>
    <w:p w14:paraId="1E8F1DEE" w14:textId="43F23031" w:rsidR="003E745E" w:rsidRDefault="000F7300" w:rsidP="00A55764">
      <w:pPr>
        <w:pStyle w:val="BCBodyText"/>
        <w:spacing w:before="120"/>
        <w:jc w:val="both"/>
        <w:rPr>
          <w:rFonts w:cs="Arial"/>
        </w:rPr>
      </w:pPr>
      <w:r>
        <w:rPr>
          <w:rFonts w:cs="Arial"/>
        </w:rPr>
        <w:t xml:space="preserve">Mr Mulka noted </w:t>
      </w:r>
      <w:r w:rsidR="007D2356">
        <w:rPr>
          <w:rFonts w:cs="Arial"/>
        </w:rPr>
        <w:t xml:space="preserve">that </w:t>
      </w:r>
      <w:r w:rsidR="000568F5">
        <w:rPr>
          <w:rFonts w:cs="Arial"/>
        </w:rPr>
        <w:t xml:space="preserve">the organisation </w:t>
      </w:r>
      <w:r w:rsidR="00916A52">
        <w:rPr>
          <w:rFonts w:cs="Arial"/>
        </w:rPr>
        <w:t xml:space="preserve">has made </w:t>
      </w:r>
      <w:r w:rsidR="000568F5">
        <w:rPr>
          <w:rFonts w:cs="Arial"/>
        </w:rPr>
        <w:t xml:space="preserve">6 or 7 placements </w:t>
      </w:r>
      <w:r w:rsidR="00916A52">
        <w:rPr>
          <w:rFonts w:cs="Arial"/>
        </w:rPr>
        <w:t>of vision loss assistance dogs, which provide a</w:t>
      </w:r>
      <w:r>
        <w:rPr>
          <w:rFonts w:cs="Arial"/>
        </w:rPr>
        <w:t xml:space="preserve"> </w:t>
      </w:r>
      <w:r w:rsidR="000568F5">
        <w:rPr>
          <w:rFonts w:cs="Arial"/>
        </w:rPr>
        <w:t xml:space="preserve">certain type of </w:t>
      </w:r>
      <w:r>
        <w:rPr>
          <w:rFonts w:cs="Arial"/>
        </w:rPr>
        <w:t xml:space="preserve">support </w:t>
      </w:r>
      <w:r w:rsidR="000568F5">
        <w:rPr>
          <w:rFonts w:cs="Arial"/>
        </w:rPr>
        <w:t xml:space="preserve">that may not be </w:t>
      </w:r>
      <w:r w:rsidR="00916A52">
        <w:rPr>
          <w:rFonts w:cs="Arial"/>
        </w:rPr>
        <w:t xml:space="preserve">impacting the wait list for </w:t>
      </w:r>
      <w:r w:rsidR="000568F5">
        <w:rPr>
          <w:rFonts w:cs="Arial"/>
        </w:rPr>
        <w:t>guide dog</w:t>
      </w:r>
      <w:r w:rsidR="00916A52">
        <w:rPr>
          <w:rFonts w:cs="Arial"/>
        </w:rPr>
        <w:t>s. He mentioned that with the waitlist of 30 people in a country of</w:t>
      </w:r>
      <w:r w:rsidR="003E745E">
        <w:rPr>
          <w:rFonts w:cs="Arial"/>
        </w:rPr>
        <w:t xml:space="preserve"> our size and scope</w:t>
      </w:r>
      <w:r w:rsidR="00916A52">
        <w:rPr>
          <w:rFonts w:cs="Arial"/>
        </w:rPr>
        <w:t>,</w:t>
      </w:r>
      <w:r>
        <w:rPr>
          <w:rFonts w:cs="Arial"/>
        </w:rPr>
        <w:t xml:space="preserve"> this is a good news story</w:t>
      </w:r>
      <w:r w:rsidR="003E745E">
        <w:rPr>
          <w:rFonts w:cs="Arial"/>
        </w:rPr>
        <w:t xml:space="preserve">. </w:t>
      </w:r>
      <w:r w:rsidR="00916A52">
        <w:rPr>
          <w:rFonts w:cs="Arial"/>
        </w:rPr>
        <w:t>He also referred</w:t>
      </w:r>
      <w:r>
        <w:rPr>
          <w:rFonts w:cs="Arial"/>
        </w:rPr>
        <w:t xml:space="preserve"> to </w:t>
      </w:r>
      <w:r w:rsidR="003E745E">
        <w:rPr>
          <w:rFonts w:cs="Arial"/>
        </w:rPr>
        <w:t>the unique circumstances</w:t>
      </w:r>
      <w:r w:rsidR="00916A52">
        <w:rPr>
          <w:rFonts w:cs="Arial"/>
        </w:rPr>
        <w:t xml:space="preserve"> outlined</w:t>
      </w:r>
      <w:r w:rsidR="003E745E">
        <w:rPr>
          <w:rFonts w:cs="Arial"/>
        </w:rPr>
        <w:t xml:space="preserve"> in the </w:t>
      </w:r>
      <w:r>
        <w:rPr>
          <w:rFonts w:cs="Arial"/>
        </w:rPr>
        <w:t xml:space="preserve">report </w:t>
      </w:r>
      <w:r w:rsidR="003E745E">
        <w:rPr>
          <w:rFonts w:cs="Arial"/>
        </w:rPr>
        <w:t xml:space="preserve">that </w:t>
      </w:r>
      <w:r w:rsidR="00916A52">
        <w:rPr>
          <w:rFonts w:cs="Arial"/>
        </w:rPr>
        <w:t>contribute</w:t>
      </w:r>
      <w:r w:rsidR="003E745E">
        <w:rPr>
          <w:rFonts w:cs="Arial"/>
        </w:rPr>
        <w:t xml:space="preserve"> to the wait time</w:t>
      </w:r>
      <w:r>
        <w:rPr>
          <w:rFonts w:cs="Arial"/>
        </w:rPr>
        <w:t>.</w:t>
      </w:r>
    </w:p>
    <w:p w14:paraId="70F5C27E" w14:textId="4801A643" w:rsidR="004413CC" w:rsidRDefault="00543359" w:rsidP="00A55764">
      <w:pPr>
        <w:pStyle w:val="BCBodyText"/>
        <w:spacing w:before="120"/>
        <w:jc w:val="both"/>
        <w:rPr>
          <w:rFonts w:cs="Arial"/>
        </w:rPr>
      </w:pPr>
      <w:r>
        <w:rPr>
          <w:rFonts w:cs="Arial"/>
        </w:rPr>
        <w:t xml:space="preserve">Mr Scott asked </w:t>
      </w:r>
      <w:r w:rsidR="004413CC">
        <w:rPr>
          <w:rFonts w:cs="Arial"/>
        </w:rPr>
        <w:t xml:space="preserve">Mr Mulka </w:t>
      </w:r>
      <w:r w:rsidR="00EC70D4">
        <w:rPr>
          <w:rFonts w:cs="Arial"/>
        </w:rPr>
        <w:t xml:space="preserve">regarding </w:t>
      </w:r>
      <w:r w:rsidR="00916A52">
        <w:rPr>
          <w:rFonts w:cs="Arial"/>
        </w:rPr>
        <w:t>the process of identifying when a client might not need a guide dog anymore and how early in the process this can be determined.</w:t>
      </w:r>
    </w:p>
    <w:p w14:paraId="4AC8B28E" w14:textId="025422AC" w:rsidR="00543359" w:rsidRDefault="00543359" w:rsidP="00A55764">
      <w:pPr>
        <w:pStyle w:val="BCBodyText"/>
        <w:spacing w:before="120"/>
        <w:jc w:val="both"/>
        <w:rPr>
          <w:rFonts w:cs="Arial"/>
        </w:rPr>
      </w:pPr>
      <w:r>
        <w:rPr>
          <w:rFonts w:cs="Arial"/>
        </w:rPr>
        <w:t xml:space="preserve">Mr Mulka </w:t>
      </w:r>
      <w:r w:rsidR="00916A52">
        <w:rPr>
          <w:rFonts w:cs="Arial"/>
        </w:rPr>
        <w:t>explained that there isn’t a standard way to identify when a client may no longer need a guide dog, but it starts with a conver</w:t>
      </w:r>
      <w:r>
        <w:rPr>
          <w:rFonts w:cs="Arial"/>
        </w:rPr>
        <w:t xml:space="preserve">sation between the client and </w:t>
      </w:r>
      <w:r w:rsidR="004413CC">
        <w:rPr>
          <w:rFonts w:cs="Arial"/>
        </w:rPr>
        <w:t xml:space="preserve">their </w:t>
      </w:r>
      <w:r w:rsidR="00EC70D4">
        <w:rPr>
          <w:rFonts w:cs="Arial"/>
        </w:rPr>
        <w:t xml:space="preserve">O&amp;M </w:t>
      </w:r>
      <w:r>
        <w:rPr>
          <w:rFonts w:cs="Arial"/>
        </w:rPr>
        <w:t>specialist</w:t>
      </w:r>
      <w:r w:rsidR="00916A52">
        <w:rPr>
          <w:rFonts w:cs="Arial"/>
        </w:rPr>
        <w:t xml:space="preserve">, where further questions </w:t>
      </w:r>
      <w:r w:rsidR="00EC70D4">
        <w:rPr>
          <w:rFonts w:cs="Arial"/>
        </w:rPr>
        <w:t xml:space="preserve">can arise </w:t>
      </w:r>
      <w:r w:rsidR="00916A52">
        <w:rPr>
          <w:rFonts w:cs="Arial"/>
        </w:rPr>
        <w:t>about their living environment, family situation, and impact of having a dog.</w:t>
      </w:r>
      <w:r w:rsidR="004413CC">
        <w:rPr>
          <w:rFonts w:cs="Arial"/>
        </w:rPr>
        <w:t xml:space="preserve"> </w:t>
      </w:r>
      <w:r w:rsidR="0084728C">
        <w:rPr>
          <w:rFonts w:cs="Arial"/>
        </w:rPr>
        <w:t>Mr Scott summaris</w:t>
      </w:r>
      <w:r w:rsidR="00916A52">
        <w:rPr>
          <w:rFonts w:cs="Arial"/>
        </w:rPr>
        <w:t>ed this as</w:t>
      </w:r>
      <w:r w:rsidR="0084728C">
        <w:rPr>
          <w:rFonts w:cs="Arial"/>
        </w:rPr>
        <w:t xml:space="preserve"> a proactive process.</w:t>
      </w:r>
    </w:p>
    <w:p w14:paraId="60058BE2" w14:textId="4FD1A7AD" w:rsidR="00EF3F0C" w:rsidRDefault="00D74B34" w:rsidP="00A55764">
      <w:pPr>
        <w:pStyle w:val="BCBodyText"/>
        <w:spacing w:before="120"/>
        <w:jc w:val="both"/>
        <w:rPr>
          <w:rFonts w:cs="Arial"/>
        </w:rPr>
      </w:pPr>
      <w:r>
        <w:rPr>
          <w:rFonts w:cs="Arial"/>
        </w:rPr>
        <w:t xml:space="preserve">Ms Small </w:t>
      </w:r>
      <w:r w:rsidR="00EF3F0C">
        <w:rPr>
          <w:rFonts w:cs="Arial"/>
        </w:rPr>
        <w:t xml:space="preserve">asked Mr Mulka if he had considered </w:t>
      </w:r>
      <w:r w:rsidR="00EF2671">
        <w:rPr>
          <w:rFonts w:cs="Arial"/>
        </w:rPr>
        <w:t xml:space="preserve">collaborating with </w:t>
      </w:r>
      <w:r w:rsidR="00EF3F0C">
        <w:rPr>
          <w:rFonts w:cs="Arial"/>
        </w:rPr>
        <w:t>older people agencies such as</w:t>
      </w:r>
      <w:r>
        <w:rPr>
          <w:rFonts w:cs="Arial"/>
        </w:rPr>
        <w:t xml:space="preserve"> Age Concern</w:t>
      </w:r>
      <w:r w:rsidR="00EF2671">
        <w:rPr>
          <w:rFonts w:cs="Arial"/>
        </w:rPr>
        <w:t>, given that a lot of the</w:t>
      </w:r>
      <w:r w:rsidR="00EF3F0C">
        <w:rPr>
          <w:rFonts w:cs="Arial"/>
        </w:rPr>
        <w:t xml:space="preserve"> </w:t>
      </w:r>
      <w:r w:rsidR="00584B8F">
        <w:rPr>
          <w:rFonts w:cs="Arial"/>
        </w:rPr>
        <w:t>organisation’s</w:t>
      </w:r>
      <w:r w:rsidR="00EF3F0C">
        <w:rPr>
          <w:rFonts w:cs="Arial"/>
        </w:rPr>
        <w:t xml:space="preserve"> clients are older people</w:t>
      </w:r>
      <w:r w:rsidR="00EF2671">
        <w:rPr>
          <w:rFonts w:cs="Arial"/>
        </w:rPr>
        <w:t xml:space="preserve"> and that their sight issues may be age-related, and they might need a different </w:t>
      </w:r>
      <w:r w:rsidR="00EF3F0C">
        <w:rPr>
          <w:rFonts w:cs="Arial"/>
        </w:rPr>
        <w:t xml:space="preserve">training </w:t>
      </w:r>
      <w:r>
        <w:rPr>
          <w:rFonts w:cs="Arial"/>
        </w:rPr>
        <w:t xml:space="preserve">programme to suit. </w:t>
      </w:r>
    </w:p>
    <w:p w14:paraId="4D187D67" w14:textId="0ED49048" w:rsidR="003F60B9" w:rsidRDefault="0020209A" w:rsidP="00A55764">
      <w:pPr>
        <w:pStyle w:val="BCBodyText"/>
        <w:spacing w:before="120"/>
        <w:jc w:val="both"/>
        <w:rPr>
          <w:rFonts w:cs="Arial"/>
        </w:rPr>
      </w:pPr>
      <w:r>
        <w:rPr>
          <w:rFonts w:cs="Arial"/>
        </w:rPr>
        <w:t>Mr Mulka</w:t>
      </w:r>
      <w:r w:rsidR="00D74B34">
        <w:rPr>
          <w:rFonts w:cs="Arial"/>
        </w:rPr>
        <w:t xml:space="preserve"> respond</w:t>
      </w:r>
      <w:r w:rsidR="00872A04">
        <w:rPr>
          <w:rFonts w:cs="Arial"/>
        </w:rPr>
        <w:t>ed</w:t>
      </w:r>
      <w:r w:rsidR="00D74B34">
        <w:rPr>
          <w:rFonts w:cs="Arial"/>
        </w:rPr>
        <w:t xml:space="preserve"> that </w:t>
      </w:r>
      <w:r w:rsidR="00EF3F0C">
        <w:rPr>
          <w:rFonts w:cs="Arial"/>
        </w:rPr>
        <w:t xml:space="preserve">Age Concern was </w:t>
      </w:r>
      <w:r w:rsidR="00D74B34">
        <w:rPr>
          <w:rFonts w:cs="Arial"/>
        </w:rPr>
        <w:t xml:space="preserve">one </w:t>
      </w:r>
      <w:r w:rsidR="00872A04">
        <w:rPr>
          <w:rFonts w:cs="Arial"/>
        </w:rPr>
        <w:t>of the organisations that they have the</w:t>
      </w:r>
      <w:r w:rsidR="00D74B34">
        <w:rPr>
          <w:rFonts w:cs="Arial"/>
        </w:rPr>
        <w:t xml:space="preserve"> b</w:t>
      </w:r>
      <w:r w:rsidR="00EF3F0C">
        <w:rPr>
          <w:rFonts w:cs="Arial"/>
        </w:rPr>
        <w:t xml:space="preserve">est </w:t>
      </w:r>
      <w:r w:rsidR="00D74B34">
        <w:rPr>
          <w:rFonts w:cs="Arial"/>
        </w:rPr>
        <w:t>collaborative relationship</w:t>
      </w:r>
      <w:r w:rsidR="00EF3F0C">
        <w:rPr>
          <w:rFonts w:cs="Arial"/>
        </w:rPr>
        <w:t xml:space="preserve"> </w:t>
      </w:r>
      <w:r w:rsidR="00584B8F">
        <w:rPr>
          <w:rFonts w:cs="Arial"/>
        </w:rPr>
        <w:t>with,</w:t>
      </w:r>
      <w:r w:rsidR="00872A04">
        <w:rPr>
          <w:rFonts w:cs="Arial"/>
        </w:rPr>
        <w:t xml:space="preserve"> and they have considered the needs of older people with age related sight issues. He also expressed a</w:t>
      </w:r>
      <w:r w:rsidR="00EF3F0C">
        <w:rPr>
          <w:rFonts w:cs="Arial"/>
        </w:rPr>
        <w:t xml:space="preserve"> desire to have a</w:t>
      </w:r>
      <w:r w:rsidR="00D74B34">
        <w:rPr>
          <w:rFonts w:cs="Arial"/>
        </w:rPr>
        <w:t xml:space="preserve"> relationship with </w:t>
      </w:r>
      <w:r w:rsidR="00EF3F0C">
        <w:rPr>
          <w:rFonts w:cs="Arial"/>
        </w:rPr>
        <w:t xml:space="preserve">all the </w:t>
      </w:r>
      <w:r w:rsidR="003F60B9">
        <w:rPr>
          <w:rFonts w:cs="Arial"/>
        </w:rPr>
        <w:t xml:space="preserve">health </w:t>
      </w:r>
      <w:r w:rsidR="00D74B34">
        <w:rPr>
          <w:rFonts w:cs="Arial"/>
        </w:rPr>
        <w:t>retirement home</w:t>
      </w:r>
      <w:r w:rsidR="00EF3F0C">
        <w:rPr>
          <w:rFonts w:cs="Arial"/>
        </w:rPr>
        <w:t xml:space="preserve"> providers</w:t>
      </w:r>
      <w:r w:rsidR="00D74B34">
        <w:rPr>
          <w:rFonts w:cs="Arial"/>
        </w:rPr>
        <w:t xml:space="preserve"> in the country. </w:t>
      </w:r>
    </w:p>
    <w:p w14:paraId="0EF30259" w14:textId="1B6F986B" w:rsidR="003F60B9" w:rsidRDefault="003F60B9" w:rsidP="00A55764">
      <w:pPr>
        <w:pStyle w:val="BCBodyText"/>
        <w:spacing w:before="120"/>
        <w:jc w:val="both"/>
        <w:rPr>
          <w:rFonts w:cs="Arial"/>
        </w:rPr>
      </w:pPr>
      <w:r>
        <w:rPr>
          <w:rFonts w:cs="Arial"/>
        </w:rPr>
        <w:t xml:space="preserve">Ms Small </w:t>
      </w:r>
      <w:r w:rsidR="00872A04">
        <w:rPr>
          <w:rFonts w:cs="Arial"/>
        </w:rPr>
        <w:t>mentioned that</w:t>
      </w:r>
      <w:r>
        <w:rPr>
          <w:rFonts w:cs="Arial"/>
        </w:rPr>
        <w:t xml:space="preserve"> the rehab services </w:t>
      </w:r>
      <w:r w:rsidR="00872A04">
        <w:rPr>
          <w:rFonts w:cs="Arial"/>
        </w:rPr>
        <w:t>offered by the</w:t>
      </w:r>
      <w:r w:rsidR="00D74B34">
        <w:rPr>
          <w:rFonts w:cs="Arial"/>
        </w:rPr>
        <w:t xml:space="preserve"> DHB</w:t>
      </w:r>
      <w:r>
        <w:rPr>
          <w:rFonts w:cs="Arial"/>
        </w:rPr>
        <w:t xml:space="preserve">’s </w:t>
      </w:r>
      <w:r w:rsidR="00872A04">
        <w:rPr>
          <w:rFonts w:cs="Arial"/>
        </w:rPr>
        <w:t>could complement the service delivery of the organisation.</w:t>
      </w:r>
      <w:r w:rsidR="00D74B34">
        <w:rPr>
          <w:rFonts w:cs="Arial"/>
        </w:rPr>
        <w:t xml:space="preserve"> </w:t>
      </w:r>
    </w:p>
    <w:p w14:paraId="4FF0F1B9" w14:textId="0F19E9AA" w:rsidR="00D74B34" w:rsidRDefault="003F60B9" w:rsidP="00A55764">
      <w:pPr>
        <w:pStyle w:val="BCBodyText"/>
        <w:spacing w:before="120"/>
        <w:jc w:val="both"/>
        <w:rPr>
          <w:rFonts w:cs="Arial"/>
        </w:rPr>
      </w:pPr>
      <w:r>
        <w:rPr>
          <w:rFonts w:cs="Arial"/>
        </w:rPr>
        <w:lastRenderedPageBreak/>
        <w:t xml:space="preserve">Ms Small expressed her </w:t>
      </w:r>
      <w:r w:rsidR="00872A04">
        <w:rPr>
          <w:rFonts w:cs="Arial"/>
        </w:rPr>
        <w:t>satisfaction with the decrease in the</w:t>
      </w:r>
      <w:r>
        <w:rPr>
          <w:rFonts w:cs="Arial"/>
        </w:rPr>
        <w:t xml:space="preserve"> guide dog </w:t>
      </w:r>
      <w:r w:rsidR="00D74B34">
        <w:rPr>
          <w:rFonts w:cs="Arial"/>
        </w:rPr>
        <w:t>wait</w:t>
      </w:r>
      <w:r>
        <w:rPr>
          <w:rFonts w:cs="Arial"/>
        </w:rPr>
        <w:t xml:space="preserve">ing </w:t>
      </w:r>
      <w:r w:rsidR="00D74B34">
        <w:rPr>
          <w:rFonts w:cs="Arial"/>
        </w:rPr>
        <w:t xml:space="preserve">list </w:t>
      </w:r>
      <w:r w:rsidR="00872A04">
        <w:rPr>
          <w:rFonts w:cs="Arial"/>
        </w:rPr>
        <w:t>and acknowledged that people with multiple needs, not just vision related, are being accommodated where possible</w:t>
      </w:r>
      <w:r w:rsidR="00D74B34">
        <w:rPr>
          <w:rFonts w:cs="Arial"/>
        </w:rPr>
        <w:t>.</w:t>
      </w:r>
    </w:p>
    <w:p w14:paraId="7607B914" w14:textId="5FD456B0" w:rsidR="00E75A4F" w:rsidRDefault="00E75A4F" w:rsidP="00E75A4F">
      <w:pPr>
        <w:pStyle w:val="BCBodyText"/>
        <w:spacing w:before="120"/>
        <w:jc w:val="both"/>
        <w:rPr>
          <w:rFonts w:cs="Arial"/>
        </w:rPr>
      </w:pPr>
      <w:bookmarkStart w:id="4" w:name="_Hlk135138712"/>
      <w:r w:rsidRPr="00990ED4">
        <w:rPr>
          <w:rFonts w:cs="Arial"/>
          <w:b/>
          <w:bCs/>
        </w:rPr>
        <w:t>Action:</w:t>
      </w:r>
      <w:r w:rsidRPr="00990ED4">
        <w:rPr>
          <w:rFonts w:cs="Arial"/>
        </w:rPr>
        <w:t xml:space="preserve"> Mr Mulka to provide an update on the vision loss assistance dogs</w:t>
      </w:r>
      <w:r>
        <w:rPr>
          <w:rFonts w:cs="Arial"/>
        </w:rPr>
        <w:t xml:space="preserve"> and vision talk pilot programmes.</w:t>
      </w:r>
    </w:p>
    <w:bookmarkEnd w:id="4"/>
    <w:p w14:paraId="57EA15C6" w14:textId="2FF3CFFC" w:rsidR="00DE7991" w:rsidRDefault="004A4D62" w:rsidP="00A55764">
      <w:pPr>
        <w:pStyle w:val="BCBodyText"/>
        <w:spacing w:before="120"/>
        <w:jc w:val="both"/>
        <w:rPr>
          <w:rFonts w:cs="Arial"/>
        </w:rPr>
      </w:pPr>
      <w:r>
        <w:rPr>
          <w:rFonts w:cs="Arial"/>
        </w:rPr>
        <w:t xml:space="preserve">Mr Patete </w:t>
      </w:r>
      <w:r w:rsidR="00872A04">
        <w:rPr>
          <w:rFonts w:cs="Arial"/>
        </w:rPr>
        <w:t>asked about point</w:t>
      </w:r>
      <w:r>
        <w:rPr>
          <w:rFonts w:cs="Arial"/>
        </w:rPr>
        <w:t xml:space="preserve"> </w:t>
      </w:r>
      <w:r w:rsidR="00747CB2">
        <w:rPr>
          <w:rFonts w:cs="Arial"/>
        </w:rPr>
        <w:t>4.0 in the C</w:t>
      </w:r>
      <w:r w:rsidR="00584B8F">
        <w:rPr>
          <w:rFonts w:cs="Arial"/>
        </w:rPr>
        <w:t xml:space="preserve">hief </w:t>
      </w:r>
      <w:r w:rsidR="00747CB2">
        <w:rPr>
          <w:rFonts w:cs="Arial"/>
        </w:rPr>
        <w:t>E</w:t>
      </w:r>
      <w:r w:rsidR="00584B8F">
        <w:rPr>
          <w:rFonts w:cs="Arial"/>
        </w:rPr>
        <w:t>xecutive</w:t>
      </w:r>
      <w:r w:rsidR="00747CB2">
        <w:rPr>
          <w:rFonts w:cs="Arial"/>
        </w:rPr>
        <w:t xml:space="preserve">’s report </w:t>
      </w:r>
      <w:r w:rsidR="00872A04">
        <w:rPr>
          <w:rFonts w:cs="Arial"/>
        </w:rPr>
        <w:t>regarding the</w:t>
      </w:r>
      <w:r>
        <w:rPr>
          <w:rFonts w:cs="Arial"/>
        </w:rPr>
        <w:t xml:space="preserve"> </w:t>
      </w:r>
      <w:r w:rsidR="00747CB2">
        <w:rPr>
          <w:rFonts w:cs="Arial"/>
        </w:rPr>
        <w:t>appoint</w:t>
      </w:r>
      <w:r w:rsidR="00872A04">
        <w:rPr>
          <w:rFonts w:cs="Arial"/>
        </w:rPr>
        <w:t>ment of</w:t>
      </w:r>
      <w:r w:rsidR="00747CB2">
        <w:rPr>
          <w:rFonts w:cs="Arial"/>
        </w:rPr>
        <w:t xml:space="preserve"> H</w:t>
      </w:r>
      <w:r>
        <w:rPr>
          <w:rFonts w:cs="Arial"/>
        </w:rPr>
        <w:t xml:space="preserve">ead of </w:t>
      </w:r>
      <w:r w:rsidR="00747CB2">
        <w:rPr>
          <w:rFonts w:cs="Arial"/>
        </w:rPr>
        <w:t>A</w:t>
      </w:r>
      <w:r w:rsidR="0020209A">
        <w:rPr>
          <w:rFonts w:cs="Arial"/>
        </w:rPr>
        <w:t>dvocacy</w:t>
      </w:r>
      <w:r w:rsidR="00747CB2">
        <w:rPr>
          <w:rFonts w:cs="Arial"/>
        </w:rPr>
        <w:t xml:space="preserve"> and their priorities.</w:t>
      </w:r>
      <w:r w:rsidR="007C31F1">
        <w:rPr>
          <w:rFonts w:cs="Arial"/>
        </w:rPr>
        <w:t xml:space="preserve"> Mr Mulka responded </w:t>
      </w:r>
      <w:r w:rsidR="00872A04">
        <w:rPr>
          <w:rFonts w:cs="Arial"/>
        </w:rPr>
        <w:t>that</w:t>
      </w:r>
      <w:r w:rsidR="007C31F1">
        <w:rPr>
          <w:rFonts w:cs="Arial"/>
        </w:rPr>
        <w:t xml:space="preserve"> Juliana Carvello </w:t>
      </w:r>
      <w:r w:rsidR="00872A04">
        <w:rPr>
          <w:rFonts w:cs="Arial"/>
        </w:rPr>
        <w:t>was appointed to the role and is</w:t>
      </w:r>
      <w:r w:rsidR="007C31F1">
        <w:rPr>
          <w:rFonts w:cs="Arial"/>
        </w:rPr>
        <w:t xml:space="preserve"> working under Diane Rog</w:t>
      </w:r>
      <w:r w:rsidR="00872A04">
        <w:rPr>
          <w:rFonts w:cs="Arial"/>
        </w:rPr>
        <w:t xml:space="preserve">er. He mentioned that the </w:t>
      </w:r>
      <w:r w:rsidR="007C31F1">
        <w:rPr>
          <w:rFonts w:cs="Arial"/>
        </w:rPr>
        <w:t xml:space="preserve">action plan for the role is a big move for </w:t>
      </w:r>
      <w:r w:rsidR="00872A04">
        <w:rPr>
          <w:rFonts w:cs="Arial"/>
        </w:rPr>
        <w:t xml:space="preserve">the organisation and it was identified as a need by the </w:t>
      </w:r>
      <w:r w:rsidR="00584B8F">
        <w:rPr>
          <w:rFonts w:cs="Arial"/>
        </w:rPr>
        <w:t>organisation’s</w:t>
      </w:r>
      <w:r w:rsidR="007C31F1">
        <w:rPr>
          <w:rFonts w:cs="Arial"/>
        </w:rPr>
        <w:t xml:space="preserve"> client </w:t>
      </w:r>
      <w:r w:rsidR="00872A04">
        <w:rPr>
          <w:rFonts w:cs="Arial"/>
        </w:rPr>
        <w:t>base, and they</w:t>
      </w:r>
      <w:r w:rsidR="007C31F1">
        <w:rPr>
          <w:rFonts w:cs="Arial"/>
        </w:rPr>
        <w:t xml:space="preserve"> responded accordingly.</w:t>
      </w:r>
    </w:p>
    <w:p w14:paraId="5C19D584" w14:textId="21E96B29" w:rsidR="00747CB2" w:rsidRDefault="00DE7991" w:rsidP="00A55764">
      <w:pPr>
        <w:pStyle w:val="BCBodyText"/>
        <w:spacing w:before="120"/>
        <w:jc w:val="both"/>
        <w:rPr>
          <w:rFonts w:cs="Arial"/>
        </w:rPr>
      </w:pPr>
      <w:r>
        <w:rPr>
          <w:rFonts w:cs="Arial"/>
        </w:rPr>
        <w:t xml:space="preserve">Mr Patete </w:t>
      </w:r>
      <w:r w:rsidR="00872A04">
        <w:rPr>
          <w:rFonts w:cs="Arial"/>
        </w:rPr>
        <w:t>inquired about the progress of the online course related to the</w:t>
      </w:r>
      <w:r>
        <w:rPr>
          <w:rFonts w:cs="Arial"/>
        </w:rPr>
        <w:t xml:space="preserve"> Treaty of Waitingi and how it was progressing.</w:t>
      </w:r>
    </w:p>
    <w:p w14:paraId="490FFFF9" w14:textId="43337DFF" w:rsidR="00D74B34" w:rsidRDefault="0020209A" w:rsidP="00A55764">
      <w:pPr>
        <w:pStyle w:val="BCBodyText"/>
        <w:spacing w:before="120"/>
        <w:jc w:val="both"/>
        <w:rPr>
          <w:rFonts w:cs="Arial"/>
        </w:rPr>
      </w:pPr>
      <w:r>
        <w:rPr>
          <w:rFonts w:cs="Arial"/>
        </w:rPr>
        <w:t>Mr</w:t>
      </w:r>
      <w:r w:rsidR="004A4D62">
        <w:rPr>
          <w:rFonts w:cs="Arial"/>
        </w:rPr>
        <w:t xml:space="preserve"> Mulka respond</w:t>
      </w:r>
      <w:r w:rsidR="00DE7991">
        <w:rPr>
          <w:rFonts w:cs="Arial"/>
        </w:rPr>
        <w:t xml:space="preserve">ed that the uptake </w:t>
      </w:r>
      <w:r w:rsidR="00872A04">
        <w:rPr>
          <w:rFonts w:cs="Arial"/>
        </w:rPr>
        <w:t xml:space="preserve">of the online courses has been </w:t>
      </w:r>
      <w:r w:rsidR="00DE7991">
        <w:rPr>
          <w:rFonts w:cs="Arial"/>
        </w:rPr>
        <w:t xml:space="preserve">excellent </w:t>
      </w:r>
      <w:r w:rsidR="00872A04">
        <w:rPr>
          <w:rFonts w:cs="Arial"/>
        </w:rPr>
        <w:t xml:space="preserve">with great feedback received so far from staff. He highlighted that the modules discuss principles </w:t>
      </w:r>
      <w:r w:rsidR="004A4D62">
        <w:rPr>
          <w:rFonts w:cs="Arial"/>
        </w:rPr>
        <w:t xml:space="preserve">and </w:t>
      </w:r>
      <w:r w:rsidR="00FE3A10">
        <w:rPr>
          <w:rFonts w:cs="Arial"/>
        </w:rPr>
        <w:t>values systems and</w:t>
      </w:r>
      <w:r w:rsidR="00872A04">
        <w:rPr>
          <w:rFonts w:cs="Arial"/>
        </w:rPr>
        <w:t xml:space="preserve"> noted that</w:t>
      </w:r>
      <w:r w:rsidR="004A4D62">
        <w:rPr>
          <w:rFonts w:cs="Arial"/>
        </w:rPr>
        <w:t xml:space="preserve"> </w:t>
      </w:r>
      <w:r w:rsidR="00584B8F">
        <w:rPr>
          <w:rFonts w:cs="Arial"/>
        </w:rPr>
        <w:t xml:space="preserve">the </w:t>
      </w:r>
      <w:r w:rsidR="004A4D62">
        <w:rPr>
          <w:rFonts w:cs="Arial"/>
        </w:rPr>
        <w:t xml:space="preserve">online tool </w:t>
      </w:r>
      <w:r w:rsidR="00584B8F">
        <w:rPr>
          <w:rFonts w:cs="Arial"/>
        </w:rPr>
        <w:t>has generated significant</w:t>
      </w:r>
      <w:r w:rsidR="004A4D62">
        <w:rPr>
          <w:rFonts w:cs="Arial"/>
        </w:rPr>
        <w:t xml:space="preserve"> </w:t>
      </w:r>
      <w:r w:rsidR="00B25042">
        <w:rPr>
          <w:rFonts w:cs="Arial"/>
        </w:rPr>
        <w:t xml:space="preserve">interest and </w:t>
      </w:r>
      <w:r w:rsidR="004A4D62">
        <w:rPr>
          <w:rFonts w:cs="Arial"/>
        </w:rPr>
        <w:t>optimism</w:t>
      </w:r>
      <w:r w:rsidR="00872A04">
        <w:rPr>
          <w:rFonts w:cs="Arial"/>
        </w:rPr>
        <w:t>. He further added that acces</w:t>
      </w:r>
      <w:r w:rsidR="004A4D62">
        <w:rPr>
          <w:rFonts w:cs="Arial"/>
        </w:rPr>
        <w:t xml:space="preserve">sibility and other features </w:t>
      </w:r>
      <w:r w:rsidR="00B25042">
        <w:rPr>
          <w:rFonts w:cs="Arial"/>
        </w:rPr>
        <w:t>are all there and</w:t>
      </w:r>
      <w:r w:rsidR="004A4D62">
        <w:rPr>
          <w:rFonts w:cs="Arial"/>
        </w:rPr>
        <w:t xml:space="preserve"> on track. </w:t>
      </w:r>
      <w:r w:rsidR="00B25042">
        <w:rPr>
          <w:rFonts w:cs="Arial"/>
        </w:rPr>
        <w:t xml:space="preserve">Mr Mulka </w:t>
      </w:r>
      <w:r w:rsidR="00872A04">
        <w:rPr>
          <w:rFonts w:cs="Arial"/>
        </w:rPr>
        <w:t>discussed</w:t>
      </w:r>
      <w:r w:rsidR="00537F99">
        <w:rPr>
          <w:rFonts w:cs="Arial"/>
        </w:rPr>
        <w:t xml:space="preserve"> </w:t>
      </w:r>
      <w:r w:rsidR="00872A04">
        <w:rPr>
          <w:rFonts w:cs="Arial"/>
        </w:rPr>
        <w:t>B</w:t>
      </w:r>
      <w:r w:rsidR="00537F99">
        <w:rPr>
          <w:rFonts w:cs="Arial"/>
        </w:rPr>
        <w:t>oard participation</w:t>
      </w:r>
      <w:r w:rsidR="00872A04">
        <w:rPr>
          <w:rFonts w:cs="Arial"/>
        </w:rPr>
        <w:t xml:space="preserve"> and noted</w:t>
      </w:r>
      <w:r w:rsidR="00537F99">
        <w:rPr>
          <w:rFonts w:cs="Arial"/>
        </w:rPr>
        <w:t xml:space="preserve"> that only </w:t>
      </w:r>
      <w:r w:rsidR="00872A04">
        <w:rPr>
          <w:rFonts w:cs="Arial"/>
        </w:rPr>
        <w:t xml:space="preserve">a </w:t>
      </w:r>
      <w:r w:rsidR="00537F99">
        <w:rPr>
          <w:rFonts w:cs="Arial"/>
        </w:rPr>
        <w:t xml:space="preserve">couple of </w:t>
      </w:r>
      <w:r w:rsidR="00872A04">
        <w:rPr>
          <w:rFonts w:cs="Arial"/>
        </w:rPr>
        <w:t>B</w:t>
      </w:r>
      <w:r w:rsidR="00537F99">
        <w:rPr>
          <w:rFonts w:cs="Arial"/>
        </w:rPr>
        <w:t xml:space="preserve">oard </w:t>
      </w:r>
      <w:r w:rsidR="00A673A6">
        <w:rPr>
          <w:rFonts w:cs="Arial"/>
        </w:rPr>
        <w:t xml:space="preserve">members </w:t>
      </w:r>
      <w:r w:rsidR="00872A04">
        <w:rPr>
          <w:rFonts w:cs="Arial"/>
        </w:rPr>
        <w:t xml:space="preserve">had </w:t>
      </w:r>
      <w:r w:rsidR="00A673A6">
        <w:rPr>
          <w:rFonts w:cs="Arial"/>
        </w:rPr>
        <w:t>expressed interest</w:t>
      </w:r>
      <w:r w:rsidR="00872A04">
        <w:rPr>
          <w:rFonts w:cs="Arial"/>
        </w:rPr>
        <w:t xml:space="preserve">. The </w:t>
      </w:r>
      <w:r w:rsidR="00537F99">
        <w:rPr>
          <w:rFonts w:cs="Arial"/>
        </w:rPr>
        <w:t>Chair</w:t>
      </w:r>
      <w:r w:rsidR="00872A04">
        <w:rPr>
          <w:rFonts w:cs="Arial"/>
        </w:rPr>
        <w:t xml:space="preserve"> mentioned that the Board was looking at three differe</w:t>
      </w:r>
      <w:r w:rsidR="00537F99">
        <w:rPr>
          <w:rFonts w:cs="Arial"/>
        </w:rPr>
        <w:t xml:space="preserve">nt options </w:t>
      </w:r>
      <w:r w:rsidR="00872A04">
        <w:rPr>
          <w:rFonts w:cs="Arial"/>
        </w:rPr>
        <w:t>and Mr Mulka suggested that the online option might be the easiest and encouraged Board m</w:t>
      </w:r>
      <w:r w:rsidR="00A673A6">
        <w:rPr>
          <w:rFonts w:cs="Arial"/>
        </w:rPr>
        <w:t xml:space="preserve">embers </w:t>
      </w:r>
      <w:r w:rsidR="00537F99">
        <w:rPr>
          <w:rFonts w:cs="Arial"/>
        </w:rPr>
        <w:t>to take advantage of it.</w:t>
      </w:r>
    </w:p>
    <w:p w14:paraId="2B58B7CD" w14:textId="7798605A" w:rsidR="00B72CAF" w:rsidRDefault="00537F99" w:rsidP="00A55764">
      <w:pPr>
        <w:pStyle w:val="BCBodyText"/>
        <w:spacing w:before="120"/>
        <w:jc w:val="both"/>
        <w:rPr>
          <w:rFonts w:cs="Arial"/>
        </w:rPr>
      </w:pPr>
      <w:r>
        <w:rPr>
          <w:rFonts w:cs="Arial"/>
        </w:rPr>
        <w:t xml:space="preserve">The </w:t>
      </w:r>
      <w:r w:rsidR="00B72CAF">
        <w:rPr>
          <w:rFonts w:cs="Arial"/>
        </w:rPr>
        <w:t xml:space="preserve">Chair </w:t>
      </w:r>
      <w:r w:rsidR="00D5353C">
        <w:rPr>
          <w:rFonts w:cs="Arial"/>
        </w:rPr>
        <w:t>acknowledged</w:t>
      </w:r>
      <w:r>
        <w:rPr>
          <w:rFonts w:cs="Arial"/>
        </w:rPr>
        <w:t xml:space="preserve"> </w:t>
      </w:r>
      <w:r w:rsidR="00B72CAF">
        <w:rPr>
          <w:rFonts w:cs="Arial"/>
        </w:rPr>
        <w:t xml:space="preserve">progress </w:t>
      </w:r>
      <w:r w:rsidR="00D5353C">
        <w:rPr>
          <w:rFonts w:cs="Arial"/>
        </w:rPr>
        <w:t xml:space="preserve">made </w:t>
      </w:r>
      <w:r w:rsidR="00B72CAF">
        <w:rPr>
          <w:rFonts w:cs="Arial"/>
        </w:rPr>
        <w:t xml:space="preserve">on the new </w:t>
      </w:r>
      <w:r>
        <w:rPr>
          <w:rFonts w:cs="Arial"/>
        </w:rPr>
        <w:t xml:space="preserve">equipment services and the </w:t>
      </w:r>
      <w:r w:rsidR="00D5353C">
        <w:rPr>
          <w:rFonts w:cs="Arial"/>
        </w:rPr>
        <w:t xml:space="preserve">recent </w:t>
      </w:r>
      <w:r>
        <w:rPr>
          <w:rFonts w:cs="Arial"/>
        </w:rPr>
        <w:t xml:space="preserve">announcement </w:t>
      </w:r>
      <w:r w:rsidR="00D5353C">
        <w:rPr>
          <w:rFonts w:cs="Arial"/>
        </w:rPr>
        <w:t>about it</w:t>
      </w:r>
      <w:r w:rsidR="00B72CAF">
        <w:rPr>
          <w:rFonts w:cs="Arial"/>
        </w:rPr>
        <w:t xml:space="preserve">. </w:t>
      </w:r>
      <w:r w:rsidR="00D5353C">
        <w:rPr>
          <w:rFonts w:cs="Arial"/>
        </w:rPr>
        <w:t>The Chair also expressed appreciation for the appointment of someone to lead the advocacy</w:t>
      </w:r>
      <w:r>
        <w:rPr>
          <w:rFonts w:cs="Arial"/>
        </w:rPr>
        <w:t xml:space="preserve"> programme. </w:t>
      </w:r>
    </w:p>
    <w:p w14:paraId="0C826D22" w14:textId="0C663466" w:rsidR="006B2046" w:rsidRDefault="00B72CAF" w:rsidP="00A55764">
      <w:pPr>
        <w:pStyle w:val="BCBodyText"/>
        <w:spacing w:before="120"/>
        <w:jc w:val="both"/>
        <w:rPr>
          <w:rFonts w:cs="Arial"/>
        </w:rPr>
      </w:pPr>
      <w:r>
        <w:rPr>
          <w:rFonts w:cs="Arial"/>
        </w:rPr>
        <w:t>The Chair addressed the emotional support item in the C</w:t>
      </w:r>
      <w:r w:rsidR="00584B8F">
        <w:rPr>
          <w:rFonts w:cs="Arial"/>
        </w:rPr>
        <w:t xml:space="preserve">hief </w:t>
      </w:r>
      <w:r>
        <w:rPr>
          <w:rFonts w:cs="Arial"/>
        </w:rPr>
        <w:t>E</w:t>
      </w:r>
      <w:r w:rsidR="00584B8F">
        <w:rPr>
          <w:rFonts w:cs="Arial"/>
        </w:rPr>
        <w:t>xecutive</w:t>
      </w:r>
      <w:r>
        <w:rPr>
          <w:rFonts w:cs="Arial"/>
        </w:rPr>
        <w:t xml:space="preserve">’s report </w:t>
      </w:r>
      <w:r w:rsidR="00D5353C">
        <w:rPr>
          <w:rFonts w:cs="Arial"/>
        </w:rPr>
        <w:t xml:space="preserve">and expressed concern about the quality of counselling provided by </w:t>
      </w:r>
      <w:r>
        <w:rPr>
          <w:rFonts w:cs="Arial"/>
        </w:rPr>
        <w:t>g</w:t>
      </w:r>
      <w:r w:rsidR="0020209A">
        <w:rPr>
          <w:rFonts w:cs="Arial"/>
        </w:rPr>
        <w:t>eneric</w:t>
      </w:r>
      <w:r w:rsidR="00537F99">
        <w:rPr>
          <w:rFonts w:cs="Arial"/>
        </w:rPr>
        <w:t xml:space="preserve"> counsellor</w:t>
      </w:r>
      <w:r>
        <w:rPr>
          <w:rFonts w:cs="Arial"/>
        </w:rPr>
        <w:t>s</w:t>
      </w:r>
      <w:r w:rsidR="00537F99">
        <w:rPr>
          <w:rFonts w:cs="Arial"/>
        </w:rPr>
        <w:t xml:space="preserve"> </w:t>
      </w:r>
      <w:r w:rsidR="00D5353C">
        <w:rPr>
          <w:rFonts w:cs="Arial"/>
        </w:rPr>
        <w:t xml:space="preserve">who may not have direct </w:t>
      </w:r>
      <w:r>
        <w:rPr>
          <w:rFonts w:cs="Arial"/>
        </w:rPr>
        <w:t xml:space="preserve">knowledge of blindness, deafness and low vision. </w:t>
      </w:r>
      <w:r w:rsidR="00D5353C">
        <w:rPr>
          <w:rFonts w:cs="Arial"/>
        </w:rPr>
        <w:t xml:space="preserve">The Chair asked Mr Mulka if any thought had been given to this concern and if the term “counselling” was appropriate. The Chair referred to </w:t>
      </w:r>
      <w:r w:rsidR="006B2046">
        <w:rPr>
          <w:rFonts w:cs="Arial"/>
        </w:rPr>
        <w:t>emotional support as a strand in the</w:t>
      </w:r>
      <w:r w:rsidR="00537F99">
        <w:rPr>
          <w:rFonts w:cs="Arial"/>
        </w:rPr>
        <w:t xml:space="preserve"> business plan </w:t>
      </w:r>
      <w:r w:rsidR="00D5353C">
        <w:rPr>
          <w:rFonts w:cs="Arial"/>
        </w:rPr>
        <w:t xml:space="preserve">and asked how this concern </w:t>
      </w:r>
      <w:r w:rsidR="00537F99">
        <w:rPr>
          <w:rFonts w:cs="Arial"/>
        </w:rPr>
        <w:t xml:space="preserve">might ultimately be addressed. </w:t>
      </w:r>
    </w:p>
    <w:p w14:paraId="52F79EE5" w14:textId="03506717" w:rsidR="006835FA" w:rsidRDefault="00537F99" w:rsidP="00A55764">
      <w:pPr>
        <w:pStyle w:val="BCBodyText"/>
        <w:spacing w:before="120"/>
        <w:jc w:val="both"/>
        <w:rPr>
          <w:rFonts w:cs="Arial"/>
        </w:rPr>
      </w:pPr>
      <w:r>
        <w:rPr>
          <w:rFonts w:cs="Arial"/>
        </w:rPr>
        <w:t xml:space="preserve">Mr Mulka responded that service team managers are </w:t>
      </w:r>
      <w:r w:rsidR="00D5353C">
        <w:rPr>
          <w:rFonts w:cs="Arial"/>
        </w:rPr>
        <w:t xml:space="preserve">currently </w:t>
      </w:r>
      <w:r>
        <w:rPr>
          <w:rFonts w:cs="Arial"/>
        </w:rPr>
        <w:t xml:space="preserve">looking </w:t>
      </w:r>
      <w:r w:rsidR="00D5353C">
        <w:rPr>
          <w:rFonts w:cs="Arial"/>
        </w:rPr>
        <w:t xml:space="preserve">into the issue of </w:t>
      </w:r>
      <w:r>
        <w:rPr>
          <w:rFonts w:cs="Arial"/>
        </w:rPr>
        <w:t>emotion</w:t>
      </w:r>
      <w:r w:rsidR="006835FA">
        <w:rPr>
          <w:rFonts w:cs="Arial"/>
        </w:rPr>
        <w:t>al</w:t>
      </w:r>
      <w:r>
        <w:rPr>
          <w:rFonts w:cs="Arial"/>
        </w:rPr>
        <w:t xml:space="preserve"> </w:t>
      </w:r>
      <w:r w:rsidR="00D5353C">
        <w:rPr>
          <w:rFonts w:cs="Arial"/>
        </w:rPr>
        <w:t xml:space="preserve">support and the use of the term “counselling.” He suggested that the focus should be on emotional support rather than </w:t>
      </w:r>
      <w:r w:rsidR="006835FA">
        <w:rPr>
          <w:rFonts w:cs="Arial"/>
        </w:rPr>
        <w:t>professional counselling</w:t>
      </w:r>
      <w:r w:rsidR="00D5353C">
        <w:rPr>
          <w:rFonts w:cs="Arial"/>
        </w:rPr>
        <w:t>, as it had been discovered that previously, the</w:t>
      </w:r>
      <w:r w:rsidR="006835FA">
        <w:rPr>
          <w:rFonts w:cs="Arial"/>
        </w:rPr>
        <w:t xml:space="preserve"> service </w:t>
      </w:r>
      <w:r w:rsidR="00D5353C">
        <w:rPr>
          <w:rFonts w:cs="Arial"/>
        </w:rPr>
        <w:t>provided was e</w:t>
      </w:r>
      <w:r>
        <w:rPr>
          <w:rFonts w:cs="Arial"/>
        </w:rPr>
        <w:t xml:space="preserve">motional support </w:t>
      </w:r>
      <w:r w:rsidR="00D5353C">
        <w:rPr>
          <w:rFonts w:cs="Arial"/>
        </w:rPr>
        <w:t>rather than professional counselling. He emphasised the importance of clarifying the goals of the service</w:t>
      </w:r>
      <w:r w:rsidR="00F013D8">
        <w:rPr>
          <w:rFonts w:cs="Arial"/>
        </w:rPr>
        <w:t xml:space="preserve"> and that t</w:t>
      </w:r>
      <w:r w:rsidR="00D5353C">
        <w:rPr>
          <w:rFonts w:cs="Arial"/>
        </w:rPr>
        <w:t>he organisation has</w:t>
      </w:r>
      <w:r w:rsidR="006835FA">
        <w:rPr>
          <w:rFonts w:cs="Arial"/>
        </w:rPr>
        <w:t xml:space="preserve"> third party counselling services </w:t>
      </w:r>
      <w:r w:rsidR="00D5353C">
        <w:rPr>
          <w:rFonts w:cs="Arial"/>
        </w:rPr>
        <w:t xml:space="preserve">available for clients with </w:t>
      </w:r>
      <w:r w:rsidR="006835FA">
        <w:rPr>
          <w:rFonts w:cs="Arial"/>
        </w:rPr>
        <w:t>significant needs beyond emotional support</w:t>
      </w:r>
      <w:r w:rsidR="00D5353C">
        <w:rPr>
          <w:rFonts w:cs="Arial"/>
        </w:rPr>
        <w:t xml:space="preserve"> or one-on-one support groups. </w:t>
      </w:r>
      <w:r w:rsidR="00F013D8">
        <w:rPr>
          <w:rFonts w:cs="Arial"/>
        </w:rPr>
        <w:t>Explaining that</w:t>
      </w:r>
      <w:r w:rsidR="00D5353C">
        <w:rPr>
          <w:rFonts w:cs="Arial"/>
        </w:rPr>
        <w:t xml:space="preserve"> feedback from clients who engaged with the </w:t>
      </w:r>
      <w:r w:rsidR="006835FA">
        <w:rPr>
          <w:rFonts w:cs="Arial"/>
        </w:rPr>
        <w:t xml:space="preserve">professional counselling service </w:t>
      </w:r>
      <w:r w:rsidR="00D5353C">
        <w:rPr>
          <w:rFonts w:cs="Arial"/>
        </w:rPr>
        <w:t>has been very positive</w:t>
      </w:r>
      <w:r w:rsidR="006835FA">
        <w:rPr>
          <w:rFonts w:cs="Arial"/>
        </w:rPr>
        <w:t>.</w:t>
      </w:r>
    </w:p>
    <w:p w14:paraId="06C5312A" w14:textId="38DB7A39" w:rsidR="009040E2" w:rsidRDefault="006835FA" w:rsidP="00A55764">
      <w:pPr>
        <w:pStyle w:val="BCBodyText"/>
        <w:spacing w:before="120"/>
        <w:jc w:val="both"/>
        <w:rPr>
          <w:rFonts w:cs="Arial"/>
        </w:rPr>
      </w:pPr>
      <w:r>
        <w:rPr>
          <w:rFonts w:cs="Arial"/>
        </w:rPr>
        <w:t>The</w:t>
      </w:r>
      <w:r w:rsidR="00537F99">
        <w:rPr>
          <w:rFonts w:cs="Arial"/>
        </w:rPr>
        <w:t xml:space="preserve"> Chair </w:t>
      </w:r>
      <w:r w:rsidR="00631DA5">
        <w:rPr>
          <w:rFonts w:cs="Arial"/>
        </w:rPr>
        <w:t xml:space="preserve">referred to the support and service that was being provided, even if they weren’t trained counsellors, that </w:t>
      </w:r>
      <w:r w:rsidR="00725C84">
        <w:rPr>
          <w:rFonts w:cs="Arial"/>
        </w:rPr>
        <w:t xml:space="preserve">it would be good to identify the essential element that </w:t>
      </w:r>
      <w:r w:rsidR="00725C84">
        <w:rPr>
          <w:rFonts w:cs="Arial"/>
        </w:rPr>
        <w:lastRenderedPageBreak/>
        <w:t>is needed in a service to blind people to ensure that they are moving in the right direction.</w:t>
      </w:r>
      <w:r>
        <w:rPr>
          <w:rFonts w:cs="Arial"/>
        </w:rPr>
        <w:t xml:space="preserve"> </w:t>
      </w:r>
    </w:p>
    <w:p w14:paraId="7FF95141" w14:textId="352A0BB4" w:rsidR="00537F99" w:rsidRDefault="00537F99" w:rsidP="00A55764">
      <w:pPr>
        <w:pStyle w:val="BCBodyText"/>
        <w:spacing w:before="120"/>
        <w:jc w:val="both"/>
        <w:rPr>
          <w:rFonts w:cs="Arial"/>
        </w:rPr>
      </w:pPr>
      <w:r>
        <w:rPr>
          <w:rFonts w:cs="Arial"/>
        </w:rPr>
        <w:t xml:space="preserve">Mr Alexander </w:t>
      </w:r>
      <w:r w:rsidR="009040E2">
        <w:rPr>
          <w:rFonts w:cs="Arial"/>
        </w:rPr>
        <w:t xml:space="preserve">asked </w:t>
      </w:r>
      <w:r w:rsidR="00E226E6">
        <w:rPr>
          <w:rFonts w:cs="Arial"/>
        </w:rPr>
        <w:t>about</w:t>
      </w:r>
      <w:r w:rsidR="009040E2">
        <w:rPr>
          <w:rFonts w:cs="Arial"/>
        </w:rPr>
        <w:t xml:space="preserve"> the baseline </w:t>
      </w:r>
      <w:r>
        <w:rPr>
          <w:rFonts w:cs="Arial"/>
        </w:rPr>
        <w:t>qual</w:t>
      </w:r>
      <w:r w:rsidR="0020209A">
        <w:rPr>
          <w:rFonts w:cs="Arial"/>
        </w:rPr>
        <w:t>ifications</w:t>
      </w:r>
      <w:r>
        <w:rPr>
          <w:rFonts w:cs="Arial"/>
        </w:rPr>
        <w:t xml:space="preserve"> </w:t>
      </w:r>
      <w:r w:rsidR="00E226E6">
        <w:rPr>
          <w:rFonts w:cs="Arial"/>
        </w:rPr>
        <w:t>for the counselling services, to which</w:t>
      </w:r>
      <w:r>
        <w:rPr>
          <w:rFonts w:cs="Arial"/>
        </w:rPr>
        <w:t xml:space="preserve"> </w:t>
      </w:r>
      <w:r w:rsidR="0020209A">
        <w:rPr>
          <w:rFonts w:cs="Arial"/>
        </w:rPr>
        <w:t>Mr</w:t>
      </w:r>
      <w:r>
        <w:rPr>
          <w:rFonts w:cs="Arial"/>
        </w:rPr>
        <w:t xml:space="preserve"> Mulka respond</w:t>
      </w:r>
      <w:r w:rsidR="00E226E6">
        <w:rPr>
          <w:rFonts w:cs="Arial"/>
        </w:rPr>
        <w:t xml:space="preserve">ed that it is a </w:t>
      </w:r>
      <w:r w:rsidR="009040E2">
        <w:rPr>
          <w:rFonts w:cs="Arial"/>
        </w:rPr>
        <w:t xml:space="preserve">professional certification </w:t>
      </w:r>
      <w:r w:rsidR="00E226E6">
        <w:rPr>
          <w:rFonts w:cs="Arial"/>
        </w:rPr>
        <w:t xml:space="preserve">as a </w:t>
      </w:r>
      <w:r w:rsidR="009040E2">
        <w:rPr>
          <w:rFonts w:cs="Arial"/>
        </w:rPr>
        <w:t>counsellor</w:t>
      </w:r>
      <w:r>
        <w:rPr>
          <w:rFonts w:cs="Arial"/>
        </w:rPr>
        <w:t>.</w:t>
      </w:r>
    </w:p>
    <w:p w14:paraId="5348C28B" w14:textId="40229142" w:rsidR="00574243" w:rsidRDefault="00537F99" w:rsidP="00A55764">
      <w:pPr>
        <w:pStyle w:val="BCBodyText"/>
        <w:spacing w:before="120"/>
        <w:jc w:val="both"/>
        <w:rPr>
          <w:rFonts w:cs="Arial"/>
        </w:rPr>
      </w:pPr>
      <w:r>
        <w:rPr>
          <w:rFonts w:cs="Arial"/>
        </w:rPr>
        <w:t xml:space="preserve">Mr Mulka </w:t>
      </w:r>
      <w:r w:rsidR="00E226E6">
        <w:rPr>
          <w:rFonts w:cs="Arial"/>
        </w:rPr>
        <w:t>discussed</w:t>
      </w:r>
      <w:r>
        <w:rPr>
          <w:rFonts w:cs="Arial"/>
        </w:rPr>
        <w:t xml:space="preserve"> </w:t>
      </w:r>
      <w:r w:rsidR="00574243">
        <w:rPr>
          <w:rFonts w:cs="Arial"/>
        </w:rPr>
        <w:t xml:space="preserve">the </w:t>
      </w:r>
      <w:r>
        <w:rPr>
          <w:rFonts w:cs="Arial"/>
        </w:rPr>
        <w:t>key principle</w:t>
      </w:r>
      <w:r w:rsidR="00574243">
        <w:rPr>
          <w:rFonts w:cs="Arial"/>
        </w:rPr>
        <w:t xml:space="preserve"> in the business plan</w:t>
      </w:r>
      <w:r w:rsidR="00E226E6">
        <w:rPr>
          <w:rFonts w:cs="Arial"/>
        </w:rPr>
        <w:t xml:space="preserve"> of </w:t>
      </w:r>
      <w:r w:rsidR="00574243">
        <w:rPr>
          <w:rFonts w:cs="Arial"/>
        </w:rPr>
        <w:t xml:space="preserve">frequent contact </w:t>
      </w:r>
      <w:r w:rsidR="00E226E6">
        <w:rPr>
          <w:rFonts w:cs="Arial"/>
        </w:rPr>
        <w:t>for</w:t>
      </w:r>
      <w:r w:rsidR="00574243">
        <w:rPr>
          <w:rFonts w:cs="Arial"/>
        </w:rPr>
        <w:t xml:space="preserve"> those members in isolating circumstances</w:t>
      </w:r>
      <w:r w:rsidR="00E226E6">
        <w:rPr>
          <w:rFonts w:cs="Arial"/>
        </w:rPr>
        <w:t>,</w:t>
      </w:r>
      <w:r w:rsidR="00574243">
        <w:rPr>
          <w:rFonts w:cs="Arial"/>
        </w:rPr>
        <w:t xml:space="preserve"> which is </w:t>
      </w:r>
      <w:r>
        <w:rPr>
          <w:rFonts w:cs="Arial"/>
        </w:rPr>
        <w:t xml:space="preserve">driving </w:t>
      </w:r>
      <w:r w:rsidR="00574243">
        <w:rPr>
          <w:rFonts w:cs="Arial"/>
        </w:rPr>
        <w:t xml:space="preserve">the </w:t>
      </w:r>
      <w:r>
        <w:rPr>
          <w:rFonts w:cs="Arial"/>
        </w:rPr>
        <w:t>emotional support programme</w:t>
      </w:r>
      <w:r w:rsidR="00E226E6">
        <w:rPr>
          <w:rFonts w:cs="Arial"/>
        </w:rPr>
        <w:t>. He mentioned that weekly</w:t>
      </w:r>
      <w:r>
        <w:rPr>
          <w:rFonts w:cs="Arial"/>
        </w:rPr>
        <w:t xml:space="preserve"> </w:t>
      </w:r>
      <w:r w:rsidR="00574243">
        <w:rPr>
          <w:rFonts w:cs="Arial"/>
        </w:rPr>
        <w:t xml:space="preserve">support group meetings, </w:t>
      </w:r>
      <w:r>
        <w:rPr>
          <w:rFonts w:cs="Arial"/>
        </w:rPr>
        <w:t>bi-</w:t>
      </w:r>
      <w:r w:rsidR="00574243">
        <w:rPr>
          <w:rFonts w:cs="Arial"/>
        </w:rPr>
        <w:t xml:space="preserve">weekly and </w:t>
      </w:r>
      <w:r>
        <w:rPr>
          <w:rFonts w:cs="Arial"/>
        </w:rPr>
        <w:t>monthly meeting</w:t>
      </w:r>
      <w:r w:rsidR="00574243">
        <w:rPr>
          <w:rFonts w:cs="Arial"/>
        </w:rPr>
        <w:t>s</w:t>
      </w:r>
      <w:r>
        <w:rPr>
          <w:rFonts w:cs="Arial"/>
        </w:rPr>
        <w:t xml:space="preserve"> </w:t>
      </w:r>
      <w:r w:rsidR="00E226E6">
        <w:rPr>
          <w:rFonts w:cs="Arial"/>
        </w:rPr>
        <w:t>are being used to connect people who may be uncomfortable with</w:t>
      </w:r>
      <w:r w:rsidR="00574243">
        <w:rPr>
          <w:rFonts w:cs="Arial"/>
        </w:rPr>
        <w:t xml:space="preserve"> individual</w:t>
      </w:r>
      <w:r>
        <w:rPr>
          <w:rFonts w:cs="Arial"/>
        </w:rPr>
        <w:t xml:space="preserve"> </w:t>
      </w:r>
      <w:r w:rsidR="0020209A">
        <w:rPr>
          <w:rFonts w:cs="Arial"/>
        </w:rPr>
        <w:t>circumstances</w:t>
      </w:r>
      <w:r w:rsidR="00E226E6">
        <w:rPr>
          <w:rFonts w:cs="Arial"/>
        </w:rPr>
        <w:t>. He noted that a pilot programme for young members and clients with emotional support programmes is underway and that going through vision loss during teenage years can be a challenging experience.</w:t>
      </w:r>
    </w:p>
    <w:p w14:paraId="7A489AC3" w14:textId="3E8F873E" w:rsidR="00537F99" w:rsidRDefault="00537F99" w:rsidP="00A55764">
      <w:pPr>
        <w:pStyle w:val="BCBodyText"/>
        <w:spacing w:before="120"/>
        <w:jc w:val="both"/>
        <w:rPr>
          <w:rFonts w:cs="Arial"/>
        </w:rPr>
      </w:pPr>
      <w:r>
        <w:rPr>
          <w:rFonts w:cs="Arial"/>
        </w:rPr>
        <w:t xml:space="preserve">The </w:t>
      </w:r>
      <w:r w:rsidR="00F8113F">
        <w:rPr>
          <w:rFonts w:cs="Arial"/>
        </w:rPr>
        <w:t>Chair</w:t>
      </w:r>
      <w:r>
        <w:rPr>
          <w:rFonts w:cs="Arial"/>
        </w:rPr>
        <w:t xml:space="preserve"> </w:t>
      </w:r>
      <w:r w:rsidR="00E226E6">
        <w:rPr>
          <w:rFonts w:cs="Arial"/>
        </w:rPr>
        <w:t>commented that in the past there were positive reports about the emotional support service even though it was no</w:t>
      </w:r>
      <w:r w:rsidR="00F013D8">
        <w:rPr>
          <w:rFonts w:cs="Arial"/>
        </w:rPr>
        <w:t>t</w:t>
      </w:r>
      <w:r w:rsidR="00E226E6">
        <w:rPr>
          <w:rFonts w:cs="Arial"/>
        </w:rPr>
        <w:t xml:space="preserve"> provided by qualified counsellors. He emphasised the importance of understanding the needs of individuals who are facing a lifetime of b</w:t>
      </w:r>
      <w:r>
        <w:rPr>
          <w:rFonts w:cs="Arial"/>
        </w:rPr>
        <w:t xml:space="preserve">lindness </w:t>
      </w:r>
      <w:r w:rsidR="00E226E6">
        <w:rPr>
          <w:rFonts w:cs="Arial"/>
        </w:rPr>
        <w:t>and helping them cope with this life-changing experience in a positive way. The Chair expressed concern about the possibility of losing the special support provided to blind people by contracting out to generic counsellors, and emphasised the need to understand and develop a new identified area that everyone understands.</w:t>
      </w:r>
      <w:r w:rsidR="00DE0985">
        <w:rPr>
          <w:rFonts w:cs="Arial"/>
        </w:rPr>
        <w:t xml:space="preserve"> </w:t>
      </w:r>
    </w:p>
    <w:p w14:paraId="3E07DF8F" w14:textId="6D01BD42" w:rsidR="00DE0985" w:rsidRDefault="00DE0985" w:rsidP="00A55764">
      <w:pPr>
        <w:pStyle w:val="BCBodyText"/>
        <w:spacing w:before="120"/>
        <w:jc w:val="both"/>
        <w:rPr>
          <w:rFonts w:cs="Arial"/>
        </w:rPr>
      </w:pPr>
      <w:bookmarkStart w:id="5" w:name="_Hlk135138740"/>
      <w:r w:rsidRPr="00783C52">
        <w:rPr>
          <w:rFonts w:cs="Arial"/>
          <w:b/>
          <w:bCs/>
        </w:rPr>
        <w:t>Action:</w:t>
      </w:r>
      <w:r>
        <w:rPr>
          <w:rFonts w:cs="Arial"/>
        </w:rPr>
        <w:t xml:space="preserve"> </w:t>
      </w:r>
      <w:r w:rsidR="009A2ADC">
        <w:rPr>
          <w:rFonts w:cs="Arial"/>
        </w:rPr>
        <w:t>Mr Mulka</w:t>
      </w:r>
      <w:r w:rsidR="00783C52">
        <w:rPr>
          <w:rFonts w:cs="Arial"/>
        </w:rPr>
        <w:t xml:space="preserve"> to provide </w:t>
      </w:r>
      <w:r w:rsidR="009A2ADC">
        <w:rPr>
          <w:rFonts w:cs="Arial"/>
        </w:rPr>
        <w:t xml:space="preserve">an update on the counselling services matter in </w:t>
      </w:r>
      <w:r>
        <w:rPr>
          <w:rFonts w:cs="Arial"/>
        </w:rPr>
        <w:t>six months time.</w:t>
      </w:r>
    </w:p>
    <w:bookmarkEnd w:id="5"/>
    <w:p w14:paraId="77FBF14D" w14:textId="10CC4648" w:rsidR="00C02042" w:rsidRDefault="00DE0985" w:rsidP="00A55764">
      <w:pPr>
        <w:pStyle w:val="BCBodyText"/>
        <w:spacing w:before="120"/>
        <w:jc w:val="both"/>
        <w:rPr>
          <w:rFonts w:cs="Arial"/>
        </w:rPr>
      </w:pPr>
      <w:r>
        <w:rPr>
          <w:rFonts w:cs="Arial"/>
        </w:rPr>
        <w:t xml:space="preserve">The Chair </w:t>
      </w:r>
      <w:r w:rsidR="00613EE4">
        <w:rPr>
          <w:rFonts w:cs="Arial"/>
        </w:rPr>
        <w:t>mentioned</w:t>
      </w:r>
      <w:r>
        <w:rPr>
          <w:rFonts w:cs="Arial"/>
        </w:rPr>
        <w:t xml:space="preserve"> the </w:t>
      </w:r>
      <w:r w:rsidR="00783C52">
        <w:rPr>
          <w:rFonts w:cs="Arial"/>
        </w:rPr>
        <w:t xml:space="preserve">“in flight” </w:t>
      </w:r>
      <w:r>
        <w:rPr>
          <w:rFonts w:cs="Arial"/>
        </w:rPr>
        <w:t>list of projects</w:t>
      </w:r>
      <w:r w:rsidR="00613EE4">
        <w:rPr>
          <w:rFonts w:cs="Arial"/>
        </w:rPr>
        <w:t xml:space="preserve"> and</w:t>
      </w:r>
      <w:r>
        <w:rPr>
          <w:rFonts w:cs="Arial"/>
        </w:rPr>
        <w:t xml:space="preserve"> BAU activities, </w:t>
      </w:r>
      <w:r w:rsidR="00613EE4">
        <w:rPr>
          <w:rFonts w:cs="Arial"/>
        </w:rPr>
        <w:t>expressing satisfaction that they are all progressing as planned. However, a concern was raised about the delay in providing adaptive technology support to three individuals who have been waiting</w:t>
      </w:r>
      <w:r>
        <w:rPr>
          <w:rFonts w:cs="Arial"/>
        </w:rPr>
        <w:t xml:space="preserve"> four months</w:t>
      </w:r>
      <w:r w:rsidR="00613EE4">
        <w:rPr>
          <w:rFonts w:cs="Arial"/>
        </w:rPr>
        <w:t xml:space="preserve">. The Chair acknowledged the previously discussed challenges in recruiting replacements for departed staff and requested that the report reflect </w:t>
      </w:r>
      <w:r>
        <w:rPr>
          <w:rFonts w:cs="Arial"/>
        </w:rPr>
        <w:t xml:space="preserve">significant </w:t>
      </w:r>
      <w:r w:rsidR="0020209A">
        <w:rPr>
          <w:rFonts w:cs="Arial"/>
        </w:rPr>
        <w:t>delay</w:t>
      </w:r>
      <w:r>
        <w:rPr>
          <w:rFonts w:cs="Arial"/>
        </w:rPr>
        <w:t xml:space="preserve"> </w:t>
      </w:r>
      <w:r w:rsidR="00613EE4">
        <w:rPr>
          <w:rFonts w:cs="Arial"/>
        </w:rPr>
        <w:t>by some individuals in accessing this particular service.</w:t>
      </w:r>
      <w:r>
        <w:rPr>
          <w:rFonts w:cs="Arial"/>
        </w:rPr>
        <w:t xml:space="preserve"> </w:t>
      </w:r>
    </w:p>
    <w:p w14:paraId="15624D49" w14:textId="2AB6ED38" w:rsidR="002742E3" w:rsidRDefault="00DE0985" w:rsidP="00A55764">
      <w:pPr>
        <w:pStyle w:val="BCBodyText"/>
        <w:spacing w:before="120"/>
        <w:jc w:val="both"/>
        <w:rPr>
          <w:rFonts w:cs="Arial"/>
        </w:rPr>
      </w:pPr>
      <w:r>
        <w:rPr>
          <w:rFonts w:cs="Arial"/>
        </w:rPr>
        <w:t xml:space="preserve">Mr Mulka </w:t>
      </w:r>
      <w:r w:rsidR="00C02042">
        <w:rPr>
          <w:rFonts w:cs="Arial"/>
        </w:rPr>
        <w:t>responded</w:t>
      </w:r>
      <w:r>
        <w:rPr>
          <w:rFonts w:cs="Arial"/>
        </w:rPr>
        <w:t xml:space="preserve"> </w:t>
      </w:r>
      <w:r w:rsidR="00C02042">
        <w:rPr>
          <w:rFonts w:cs="Arial"/>
        </w:rPr>
        <w:t>b</w:t>
      </w:r>
      <w:r w:rsidR="00613EE4">
        <w:rPr>
          <w:rFonts w:cs="Arial"/>
        </w:rPr>
        <w:t>y addressing the specific cases raised</w:t>
      </w:r>
      <w:r w:rsidR="00C02042">
        <w:rPr>
          <w:rFonts w:cs="Arial"/>
        </w:rPr>
        <w:t xml:space="preserve"> by the Chair</w:t>
      </w:r>
      <w:r w:rsidR="00613EE4">
        <w:rPr>
          <w:rFonts w:cs="Arial"/>
        </w:rPr>
        <w:t>, stating that the waiting time of four months for adaptive technology support is not typical or representative of the overall situation. He referred to the data that analyses wait and response times, emphasising that the current wait time in ACATS not four months.</w:t>
      </w:r>
    </w:p>
    <w:p w14:paraId="6357DF2E" w14:textId="70FAD61A" w:rsidR="002742E3" w:rsidRDefault="002742E3" w:rsidP="00A55764">
      <w:pPr>
        <w:pStyle w:val="BCBodyText"/>
        <w:spacing w:before="120"/>
        <w:jc w:val="both"/>
        <w:rPr>
          <w:rFonts w:cs="Arial"/>
        </w:rPr>
      </w:pPr>
      <w:r>
        <w:rPr>
          <w:rFonts w:cs="Arial"/>
        </w:rPr>
        <w:t>O</w:t>
      </w:r>
      <w:r w:rsidR="00DE0985">
        <w:rPr>
          <w:rFonts w:cs="Arial"/>
        </w:rPr>
        <w:t xml:space="preserve">ther Board members </w:t>
      </w:r>
      <w:r w:rsidR="00613EE4">
        <w:rPr>
          <w:rFonts w:cs="Arial"/>
        </w:rPr>
        <w:t>acknowledged that there are indeed</w:t>
      </w:r>
      <w:r w:rsidR="00DE0985">
        <w:rPr>
          <w:rFonts w:cs="Arial"/>
        </w:rPr>
        <w:t xml:space="preserve"> members waiting for adaptive technology services</w:t>
      </w:r>
      <w:r w:rsidR="00613EE4">
        <w:rPr>
          <w:rFonts w:cs="Arial"/>
        </w:rPr>
        <w:t>.</w:t>
      </w:r>
      <w:r w:rsidR="00DE0985">
        <w:rPr>
          <w:rFonts w:cs="Arial"/>
        </w:rPr>
        <w:t xml:space="preserve"> Mr Alexander </w:t>
      </w:r>
      <w:r w:rsidR="00613EE4">
        <w:rPr>
          <w:rFonts w:cs="Arial"/>
        </w:rPr>
        <w:t>highlighted the need for these services in areas such as</w:t>
      </w:r>
      <w:r w:rsidR="00DE0985">
        <w:rPr>
          <w:rFonts w:cs="Arial"/>
        </w:rPr>
        <w:t xml:space="preserve"> </w:t>
      </w:r>
      <w:r>
        <w:rPr>
          <w:rFonts w:cs="Arial"/>
        </w:rPr>
        <w:t>employment</w:t>
      </w:r>
      <w:r w:rsidR="00613EE4">
        <w:rPr>
          <w:rFonts w:cs="Arial"/>
        </w:rPr>
        <w:t xml:space="preserve"> and</w:t>
      </w:r>
      <w:r>
        <w:rPr>
          <w:rFonts w:cs="Arial"/>
        </w:rPr>
        <w:t xml:space="preserve"> education</w:t>
      </w:r>
      <w:r w:rsidR="00613EE4">
        <w:rPr>
          <w:rFonts w:cs="Arial"/>
        </w:rPr>
        <w:t>, where configuration and</w:t>
      </w:r>
      <w:r>
        <w:rPr>
          <w:rFonts w:cs="Arial"/>
        </w:rPr>
        <w:t xml:space="preserve"> assessment of software and hardware compatibilit</w:t>
      </w:r>
      <w:r w:rsidR="00613EE4">
        <w:rPr>
          <w:rFonts w:cs="Arial"/>
        </w:rPr>
        <w:t>y are necessary, requiring about</w:t>
      </w:r>
      <w:r>
        <w:rPr>
          <w:rFonts w:cs="Arial"/>
        </w:rPr>
        <w:t xml:space="preserve"> 4-6 hours </w:t>
      </w:r>
      <w:r w:rsidR="00613EE4">
        <w:rPr>
          <w:rFonts w:cs="Arial"/>
        </w:rPr>
        <w:t xml:space="preserve">of </w:t>
      </w:r>
      <w:r>
        <w:rPr>
          <w:rFonts w:cs="Arial"/>
        </w:rPr>
        <w:t>work</w:t>
      </w:r>
      <w:r w:rsidR="00613EE4">
        <w:rPr>
          <w:rFonts w:cs="Arial"/>
        </w:rPr>
        <w:t xml:space="preserve">. He noted that there is currently </w:t>
      </w:r>
      <w:r w:rsidR="00DE0985">
        <w:rPr>
          <w:rFonts w:cs="Arial"/>
        </w:rPr>
        <w:t xml:space="preserve">only one person in Auckland </w:t>
      </w:r>
      <w:r w:rsidR="00613EE4">
        <w:rPr>
          <w:rFonts w:cs="Arial"/>
        </w:rPr>
        <w:t>handling this workload</w:t>
      </w:r>
      <w:r>
        <w:rPr>
          <w:rFonts w:cs="Arial"/>
        </w:rPr>
        <w:t xml:space="preserve">. The Chair </w:t>
      </w:r>
      <w:r w:rsidR="00047612">
        <w:rPr>
          <w:rFonts w:cs="Arial"/>
        </w:rPr>
        <w:t>mentioned</w:t>
      </w:r>
      <w:r>
        <w:rPr>
          <w:rFonts w:cs="Arial"/>
        </w:rPr>
        <w:t xml:space="preserve"> the restructuring of accessible formats</w:t>
      </w:r>
      <w:r w:rsidR="00047612">
        <w:rPr>
          <w:rFonts w:cs="Arial"/>
        </w:rPr>
        <w:t xml:space="preserve"> and expressed concern about someone who</w:t>
      </w:r>
      <w:r>
        <w:rPr>
          <w:rFonts w:cs="Arial"/>
        </w:rPr>
        <w:t xml:space="preserve"> still requir</w:t>
      </w:r>
      <w:r w:rsidR="00047612">
        <w:rPr>
          <w:rFonts w:cs="Arial"/>
        </w:rPr>
        <w:t>es</w:t>
      </w:r>
      <w:r>
        <w:rPr>
          <w:rFonts w:cs="Arial"/>
        </w:rPr>
        <w:t xml:space="preserve"> adaptive technology support.</w:t>
      </w:r>
    </w:p>
    <w:p w14:paraId="62C0E127" w14:textId="446A6B59" w:rsidR="00DE0985" w:rsidRDefault="00782824" w:rsidP="00A55764">
      <w:pPr>
        <w:pStyle w:val="BCBodyText"/>
        <w:spacing w:before="120"/>
        <w:jc w:val="both"/>
        <w:rPr>
          <w:rFonts w:cs="Arial"/>
        </w:rPr>
      </w:pPr>
      <w:r>
        <w:rPr>
          <w:rFonts w:cs="Arial"/>
        </w:rPr>
        <w:t>The</w:t>
      </w:r>
      <w:r w:rsidR="00DE0985">
        <w:rPr>
          <w:rFonts w:cs="Arial"/>
        </w:rPr>
        <w:t xml:space="preserve"> Chair </w:t>
      </w:r>
      <w:r w:rsidR="00047612">
        <w:rPr>
          <w:rFonts w:cs="Arial"/>
        </w:rPr>
        <w:t xml:space="preserve">requested </w:t>
      </w:r>
      <w:r w:rsidR="00DE0985">
        <w:rPr>
          <w:rFonts w:cs="Arial"/>
        </w:rPr>
        <w:t xml:space="preserve">Mr Mulka to </w:t>
      </w:r>
      <w:r w:rsidR="00047612">
        <w:rPr>
          <w:rFonts w:cs="Arial"/>
        </w:rPr>
        <w:t>familiarise himself</w:t>
      </w:r>
      <w:r w:rsidR="00DE0985">
        <w:rPr>
          <w:rFonts w:cs="Arial"/>
        </w:rPr>
        <w:t xml:space="preserve"> with the delays </w:t>
      </w:r>
      <w:r>
        <w:rPr>
          <w:rFonts w:cs="Arial"/>
        </w:rPr>
        <w:t xml:space="preserve">and </w:t>
      </w:r>
      <w:r w:rsidR="00DE0985">
        <w:rPr>
          <w:rFonts w:cs="Arial"/>
        </w:rPr>
        <w:t xml:space="preserve">concerns </w:t>
      </w:r>
      <w:r w:rsidR="00047612">
        <w:rPr>
          <w:rFonts w:cs="Arial"/>
        </w:rPr>
        <w:t>that are not adequately r</w:t>
      </w:r>
      <w:r w:rsidR="00DE0985">
        <w:rPr>
          <w:rFonts w:cs="Arial"/>
        </w:rPr>
        <w:t xml:space="preserve">eflected in </w:t>
      </w:r>
      <w:r w:rsidR="00047612">
        <w:rPr>
          <w:rFonts w:cs="Arial"/>
        </w:rPr>
        <w:t xml:space="preserve">the </w:t>
      </w:r>
      <w:r w:rsidR="00DE0985">
        <w:rPr>
          <w:rFonts w:cs="Arial"/>
        </w:rPr>
        <w:t>report</w:t>
      </w:r>
      <w:r w:rsidR="00047612">
        <w:rPr>
          <w:rFonts w:cs="Arial"/>
        </w:rPr>
        <w:t xml:space="preserve">, questioning whether they can accept this </w:t>
      </w:r>
      <w:r w:rsidR="00047612">
        <w:rPr>
          <w:rFonts w:cs="Arial"/>
        </w:rPr>
        <w:lastRenderedPageBreak/>
        <w:t>information without further inquiry. Ms Small suggested that the issue might lie in how</w:t>
      </w:r>
      <w:r w:rsidR="00DE0985">
        <w:rPr>
          <w:rFonts w:cs="Arial"/>
        </w:rPr>
        <w:t xml:space="preserve"> </w:t>
      </w:r>
      <w:r w:rsidR="00047612">
        <w:rPr>
          <w:rFonts w:cs="Arial"/>
        </w:rPr>
        <w:t>requests</w:t>
      </w:r>
      <w:r w:rsidR="008A7E3D">
        <w:rPr>
          <w:rFonts w:cs="Arial"/>
        </w:rPr>
        <w:t xml:space="preserve"> are </w:t>
      </w:r>
      <w:r w:rsidR="00047612">
        <w:rPr>
          <w:rFonts w:cs="Arial"/>
        </w:rPr>
        <w:t xml:space="preserve">being </w:t>
      </w:r>
      <w:r w:rsidR="00DE0985">
        <w:rPr>
          <w:rFonts w:cs="Arial"/>
        </w:rPr>
        <w:t>captur</w:t>
      </w:r>
      <w:r w:rsidR="00047612">
        <w:rPr>
          <w:rFonts w:cs="Arial"/>
        </w:rPr>
        <w:t xml:space="preserve">ed, allocated and determined, indicating that the problem could extend beyond the </w:t>
      </w:r>
      <w:r w:rsidR="00DE0985">
        <w:rPr>
          <w:rFonts w:cs="Arial"/>
        </w:rPr>
        <w:t>waitlists</w:t>
      </w:r>
      <w:r w:rsidR="00047612">
        <w:rPr>
          <w:rFonts w:cs="Arial"/>
        </w:rPr>
        <w:t xml:space="preserve"> themselves</w:t>
      </w:r>
      <w:r w:rsidR="00DE0985">
        <w:rPr>
          <w:rFonts w:cs="Arial"/>
        </w:rPr>
        <w:t>.</w:t>
      </w:r>
    </w:p>
    <w:p w14:paraId="0B10321A" w14:textId="53BD2E6D" w:rsidR="00DE0985" w:rsidRDefault="00DE0985" w:rsidP="00A55764">
      <w:pPr>
        <w:pStyle w:val="BCBodyText"/>
        <w:spacing w:before="120"/>
        <w:jc w:val="both"/>
        <w:rPr>
          <w:rFonts w:cs="Arial"/>
        </w:rPr>
      </w:pPr>
      <w:bookmarkStart w:id="6" w:name="_Hlk135138750"/>
      <w:r w:rsidRPr="008A7E3D">
        <w:rPr>
          <w:rFonts w:cs="Arial"/>
          <w:b/>
          <w:bCs/>
        </w:rPr>
        <w:t>Action</w:t>
      </w:r>
      <w:r w:rsidR="008A7E3D" w:rsidRPr="008A7E3D">
        <w:rPr>
          <w:rFonts w:cs="Arial"/>
          <w:b/>
          <w:bCs/>
        </w:rPr>
        <w:t>:</w:t>
      </w:r>
      <w:r>
        <w:rPr>
          <w:rFonts w:cs="Arial"/>
        </w:rPr>
        <w:t xml:space="preserve"> Mr Mulka to </w:t>
      </w:r>
      <w:r w:rsidR="00047612">
        <w:rPr>
          <w:rFonts w:cs="Arial"/>
        </w:rPr>
        <w:t>investigate the waiting times for receiving adaptive technology services in</w:t>
      </w:r>
      <w:r>
        <w:rPr>
          <w:rFonts w:cs="Arial"/>
        </w:rPr>
        <w:t xml:space="preserve"> ACATS and </w:t>
      </w:r>
      <w:r w:rsidR="00047612">
        <w:rPr>
          <w:rFonts w:cs="Arial"/>
        </w:rPr>
        <w:t>provide details regarding the duration of the wait and the underlying reasons for any delays.</w:t>
      </w:r>
    </w:p>
    <w:bookmarkEnd w:id="6"/>
    <w:p w14:paraId="159629E5" w14:textId="740D1E4B" w:rsidR="00E972CD" w:rsidRDefault="00E972CD" w:rsidP="00A55764">
      <w:pPr>
        <w:pStyle w:val="BCBodyText"/>
        <w:spacing w:before="120"/>
        <w:jc w:val="both"/>
        <w:rPr>
          <w:rFonts w:cs="Arial"/>
        </w:rPr>
      </w:pPr>
      <w:r>
        <w:rPr>
          <w:rFonts w:cs="Arial"/>
        </w:rPr>
        <w:t>Ms Abel-Williams</w:t>
      </w:r>
      <w:r w:rsidR="00EC70D4">
        <w:rPr>
          <w:rFonts w:cs="Arial"/>
        </w:rPr>
        <w:t>on</w:t>
      </w:r>
      <w:r>
        <w:rPr>
          <w:rFonts w:cs="Arial"/>
        </w:rPr>
        <w:t xml:space="preserve"> </w:t>
      </w:r>
      <w:r w:rsidR="00047612">
        <w:rPr>
          <w:rFonts w:cs="Arial"/>
        </w:rPr>
        <w:t>mentioned</w:t>
      </w:r>
      <w:r w:rsidR="005309E5">
        <w:rPr>
          <w:rFonts w:cs="Arial"/>
        </w:rPr>
        <w:t xml:space="preserve"> the new advocacy position</w:t>
      </w:r>
      <w:r w:rsidR="00047612">
        <w:rPr>
          <w:rFonts w:cs="Arial"/>
        </w:rPr>
        <w:t xml:space="preserve"> and highlighted that the action plan includes collaborating with </w:t>
      </w:r>
      <w:r w:rsidR="00F013D8">
        <w:rPr>
          <w:rFonts w:cs="Arial"/>
        </w:rPr>
        <w:t>c</w:t>
      </w:r>
      <w:r w:rsidR="00047612">
        <w:rPr>
          <w:rFonts w:cs="Arial"/>
        </w:rPr>
        <w:t xml:space="preserve">onsumer </w:t>
      </w:r>
      <w:r w:rsidR="00F013D8">
        <w:rPr>
          <w:rFonts w:cs="Arial"/>
        </w:rPr>
        <w:t>o</w:t>
      </w:r>
      <w:r w:rsidR="00047612">
        <w:rPr>
          <w:rFonts w:cs="Arial"/>
        </w:rPr>
        <w:t xml:space="preserve">rganisations involved in advocacy. She acknowledged that the person in this role is </w:t>
      </w:r>
      <w:r>
        <w:rPr>
          <w:rFonts w:cs="Arial"/>
        </w:rPr>
        <w:t>still new</w:t>
      </w:r>
      <w:r w:rsidR="00047612">
        <w:rPr>
          <w:rFonts w:cs="Arial"/>
        </w:rPr>
        <w:t xml:space="preserve"> and suggested that there would be a definite outreach effort similar to what has been done with other initiatives.</w:t>
      </w:r>
    </w:p>
    <w:p w14:paraId="29A28ACC" w14:textId="1A38C8A1" w:rsidR="00970744" w:rsidRDefault="00F72D3C" w:rsidP="00A55764">
      <w:pPr>
        <w:pStyle w:val="BCBodyText"/>
        <w:spacing w:before="120"/>
        <w:jc w:val="both"/>
        <w:rPr>
          <w:rFonts w:cs="Arial"/>
        </w:rPr>
      </w:pPr>
      <w:r>
        <w:rPr>
          <w:rFonts w:cs="Arial"/>
        </w:rPr>
        <w:t xml:space="preserve">The Chair </w:t>
      </w:r>
      <w:r w:rsidR="00047612">
        <w:rPr>
          <w:rFonts w:cs="Arial"/>
        </w:rPr>
        <w:t>addressed</w:t>
      </w:r>
      <w:r w:rsidR="002A0F88">
        <w:rPr>
          <w:rFonts w:cs="Arial"/>
        </w:rPr>
        <w:t xml:space="preserve"> item 2 of the C</w:t>
      </w:r>
      <w:r w:rsidR="00F013D8">
        <w:rPr>
          <w:rFonts w:cs="Arial"/>
        </w:rPr>
        <w:t xml:space="preserve">hief </w:t>
      </w:r>
      <w:r w:rsidR="002A0F88">
        <w:rPr>
          <w:rFonts w:cs="Arial"/>
        </w:rPr>
        <w:t>E</w:t>
      </w:r>
      <w:r w:rsidR="00F013D8">
        <w:rPr>
          <w:rFonts w:cs="Arial"/>
        </w:rPr>
        <w:t>xecutive</w:t>
      </w:r>
      <w:r w:rsidR="002A0F88">
        <w:rPr>
          <w:rFonts w:cs="Arial"/>
        </w:rPr>
        <w:t>’s report</w:t>
      </w:r>
      <w:r w:rsidR="00047612">
        <w:rPr>
          <w:rFonts w:cs="Arial"/>
        </w:rPr>
        <w:t xml:space="preserve"> regarding the</w:t>
      </w:r>
      <w:r w:rsidR="002A0F88">
        <w:rPr>
          <w:rFonts w:cs="Arial"/>
        </w:rPr>
        <w:t xml:space="preserve"> “Parnell Facility</w:t>
      </w:r>
      <w:r w:rsidR="00047612">
        <w:rPr>
          <w:rFonts w:cs="Arial"/>
        </w:rPr>
        <w:t>.</w:t>
      </w:r>
      <w:r w:rsidR="002A0F88">
        <w:rPr>
          <w:rFonts w:cs="Arial"/>
        </w:rPr>
        <w:t xml:space="preserve">” </w:t>
      </w:r>
      <w:r w:rsidR="00047612">
        <w:rPr>
          <w:rFonts w:cs="Arial"/>
        </w:rPr>
        <w:t>He expressed the understanding that the facility would</w:t>
      </w:r>
      <w:r w:rsidR="002A0F88">
        <w:rPr>
          <w:rFonts w:cs="Arial"/>
        </w:rPr>
        <w:t xml:space="preserve"> not be opened outside o</w:t>
      </w:r>
      <w:r w:rsidR="00047612">
        <w:rPr>
          <w:rFonts w:cs="Arial"/>
        </w:rPr>
        <w:t>f</w:t>
      </w:r>
      <w:r w:rsidR="002A0F88">
        <w:rPr>
          <w:rFonts w:cs="Arial"/>
        </w:rPr>
        <w:t xml:space="preserve"> normal working hours due to it being </w:t>
      </w:r>
      <w:r w:rsidR="00047612">
        <w:rPr>
          <w:rFonts w:cs="Arial"/>
        </w:rPr>
        <w:t xml:space="preserve">located in </w:t>
      </w:r>
      <w:r w:rsidR="002A0F88">
        <w:rPr>
          <w:rFonts w:cs="Arial"/>
        </w:rPr>
        <w:t>an apartment block</w:t>
      </w:r>
      <w:r w:rsidR="00047612">
        <w:rPr>
          <w:rFonts w:cs="Arial"/>
        </w:rPr>
        <w:t xml:space="preserve">. The Chair mentioned exploring other options in the Parnell Precinct and referred to the agreement of the retirement </w:t>
      </w:r>
      <w:r>
        <w:rPr>
          <w:rFonts w:cs="Arial"/>
        </w:rPr>
        <w:t>village proposal</w:t>
      </w:r>
      <w:r w:rsidR="00047612">
        <w:rPr>
          <w:rFonts w:cs="Arial"/>
        </w:rPr>
        <w:t xml:space="preserve">. </w:t>
      </w:r>
      <w:r w:rsidR="00814201">
        <w:rPr>
          <w:rFonts w:cs="Arial"/>
        </w:rPr>
        <w:t>He</w:t>
      </w:r>
      <w:r w:rsidR="00047612">
        <w:rPr>
          <w:rFonts w:cs="Arial"/>
        </w:rPr>
        <w:t xml:space="preserve"> highlighted the need to consider the limitations of the new regional office being located under a block of</w:t>
      </w:r>
      <w:r>
        <w:rPr>
          <w:rFonts w:cs="Arial"/>
        </w:rPr>
        <w:t xml:space="preserve"> </w:t>
      </w:r>
      <w:r w:rsidR="0020209A">
        <w:rPr>
          <w:rFonts w:cs="Arial"/>
        </w:rPr>
        <w:t>apartments</w:t>
      </w:r>
      <w:r w:rsidR="00047612">
        <w:rPr>
          <w:rFonts w:cs="Arial"/>
        </w:rPr>
        <w:t>, which may not provide an appropriate space for large,</w:t>
      </w:r>
      <w:r>
        <w:rPr>
          <w:rFonts w:cs="Arial"/>
        </w:rPr>
        <w:t xml:space="preserve"> noisy </w:t>
      </w:r>
      <w:r w:rsidR="002A0F88">
        <w:rPr>
          <w:rFonts w:cs="Arial"/>
        </w:rPr>
        <w:t>function</w:t>
      </w:r>
      <w:r w:rsidR="00047612">
        <w:rPr>
          <w:rFonts w:cs="Arial"/>
        </w:rPr>
        <w:t>s</w:t>
      </w:r>
      <w:r w:rsidR="002A0F88">
        <w:rPr>
          <w:rFonts w:cs="Arial"/>
        </w:rPr>
        <w:t xml:space="preserve"> in the </w:t>
      </w:r>
      <w:r w:rsidR="0020209A">
        <w:rPr>
          <w:rFonts w:cs="Arial"/>
        </w:rPr>
        <w:t>recreation</w:t>
      </w:r>
      <w:r>
        <w:rPr>
          <w:rFonts w:cs="Arial"/>
        </w:rPr>
        <w:t xml:space="preserve"> </w:t>
      </w:r>
      <w:r w:rsidR="002A0F88">
        <w:rPr>
          <w:rFonts w:cs="Arial"/>
        </w:rPr>
        <w:t>area</w:t>
      </w:r>
      <w:r w:rsidR="00047612">
        <w:rPr>
          <w:rFonts w:cs="Arial"/>
        </w:rPr>
        <w:t>. The Chair expressed surprise and questioned the justification for effectively closing the offices</w:t>
      </w:r>
      <w:r>
        <w:rPr>
          <w:rFonts w:cs="Arial"/>
        </w:rPr>
        <w:t xml:space="preserve"> outside of working hours</w:t>
      </w:r>
      <w:r w:rsidR="00047612">
        <w:rPr>
          <w:rFonts w:cs="Arial"/>
        </w:rPr>
        <w:t>,</w:t>
      </w:r>
      <w:r>
        <w:rPr>
          <w:rFonts w:cs="Arial"/>
        </w:rPr>
        <w:t xml:space="preserve"> and </w:t>
      </w:r>
      <w:r w:rsidR="00047612">
        <w:rPr>
          <w:rFonts w:cs="Arial"/>
        </w:rPr>
        <w:t>this was not anticipated</w:t>
      </w:r>
      <w:r>
        <w:rPr>
          <w:rFonts w:cs="Arial"/>
        </w:rPr>
        <w:t>.</w:t>
      </w:r>
      <w:r w:rsidR="00CA7959">
        <w:rPr>
          <w:rFonts w:cs="Arial"/>
        </w:rPr>
        <w:t xml:space="preserve"> </w:t>
      </w:r>
    </w:p>
    <w:p w14:paraId="69EE27BB" w14:textId="010F4FE4" w:rsidR="00E972CD" w:rsidRDefault="00CA7959" w:rsidP="00A55764">
      <w:pPr>
        <w:pStyle w:val="BCBodyText"/>
        <w:spacing w:before="120"/>
        <w:jc w:val="both"/>
        <w:rPr>
          <w:rFonts w:cs="Arial"/>
        </w:rPr>
      </w:pPr>
      <w:r>
        <w:rPr>
          <w:rFonts w:cs="Arial"/>
        </w:rPr>
        <w:t xml:space="preserve">Mr Alexander </w:t>
      </w:r>
      <w:r w:rsidR="00814201">
        <w:rPr>
          <w:rFonts w:cs="Arial"/>
        </w:rPr>
        <w:t>expressed his opinion</w:t>
      </w:r>
      <w:r>
        <w:rPr>
          <w:rFonts w:cs="Arial"/>
        </w:rPr>
        <w:t xml:space="preserve"> that </w:t>
      </w:r>
      <w:r w:rsidR="00D8729B">
        <w:rPr>
          <w:rFonts w:cs="Arial"/>
        </w:rPr>
        <w:t xml:space="preserve">member </w:t>
      </w:r>
      <w:r>
        <w:rPr>
          <w:rFonts w:cs="Arial"/>
        </w:rPr>
        <w:t xml:space="preserve">groups should have access </w:t>
      </w:r>
      <w:r w:rsidR="00814201">
        <w:rPr>
          <w:rFonts w:cs="Arial"/>
        </w:rPr>
        <w:t>to the facility at any da</w:t>
      </w:r>
      <w:r w:rsidR="00D8729B">
        <w:rPr>
          <w:rFonts w:cs="Arial"/>
        </w:rPr>
        <w:t>y or</w:t>
      </w:r>
      <w:r>
        <w:rPr>
          <w:rFonts w:cs="Arial"/>
        </w:rPr>
        <w:t xml:space="preserve"> time</w:t>
      </w:r>
      <w:r w:rsidR="00814201">
        <w:rPr>
          <w:rFonts w:cs="Arial"/>
        </w:rPr>
        <w:t>, including weekends, for their activities. He emphasised the importance of providing flexibility and convenience to member groups in terms of accessing the facility.</w:t>
      </w:r>
      <w:r w:rsidR="00D8729B">
        <w:rPr>
          <w:rFonts w:cs="Arial"/>
        </w:rPr>
        <w:t xml:space="preserve"> </w:t>
      </w:r>
    </w:p>
    <w:p w14:paraId="2BB86797" w14:textId="708C31A4" w:rsidR="00CA7959" w:rsidRDefault="005968D8" w:rsidP="00A55764">
      <w:pPr>
        <w:pStyle w:val="BCBodyText"/>
        <w:spacing w:before="120"/>
        <w:jc w:val="both"/>
        <w:rPr>
          <w:rFonts w:cs="Arial"/>
        </w:rPr>
      </w:pPr>
      <w:r>
        <w:rPr>
          <w:rFonts w:cs="Arial"/>
        </w:rPr>
        <w:t xml:space="preserve">Mr Mulka </w:t>
      </w:r>
      <w:r w:rsidR="00352ECB">
        <w:rPr>
          <w:rFonts w:cs="Arial"/>
        </w:rPr>
        <w:t>clarified that the new facility will be</w:t>
      </w:r>
      <w:r w:rsidR="00195812">
        <w:rPr>
          <w:rFonts w:cs="Arial"/>
        </w:rPr>
        <w:t xml:space="preserve"> </w:t>
      </w:r>
      <w:r w:rsidR="00352ECB">
        <w:rPr>
          <w:rFonts w:cs="Arial"/>
        </w:rPr>
        <w:t>open for use from</w:t>
      </w:r>
      <w:r w:rsidR="00195812">
        <w:rPr>
          <w:rFonts w:cs="Arial"/>
        </w:rPr>
        <w:t xml:space="preserve"> 8.30am to 5:00pm Monday to Friday</w:t>
      </w:r>
      <w:r w:rsidR="00352ECB">
        <w:rPr>
          <w:rFonts w:cs="Arial"/>
        </w:rPr>
        <w:t>,</w:t>
      </w:r>
      <w:r w:rsidR="00195812">
        <w:rPr>
          <w:rFonts w:cs="Arial"/>
        </w:rPr>
        <w:t xml:space="preserve"> </w:t>
      </w:r>
      <w:r w:rsidR="00352ECB">
        <w:rPr>
          <w:rFonts w:cs="Arial"/>
        </w:rPr>
        <w:t>during</w:t>
      </w:r>
      <w:r w:rsidR="00195812">
        <w:rPr>
          <w:rFonts w:cs="Arial"/>
        </w:rPr>
        <w:t xml:space="preserve"> the initial stage</w:t>
      </w:r>
      <w:r w:rsidR="00352ECB">
        <w:rPr>
          <w:rFonts w:cs="Arial"/>
        </w:rPr>
        <w:t>. He suggested that once</w:t>
      </w:r>
      <w:r w:rsidR="00195812">
        <w:rPr>
          <w:rFonts w:cs="Arial"/>
        </w:rPr>
        <w:t xml:space="preserve"> the organisation is settled into the new building and </w:t>
      </w:r>
      <w:r w:rsidR="00352ECB">
        <w:rPr>
          <w:rFonts w:cs="Arial"/>
        </w:rPr>
        <w:t xml:space="preserve">comfortable with </w:t>
      </w:r>
      <w:r w:rsidR="00195812">
        <w:rPr>
          <w:rFonts w:cs="Arial"/>
        </w:rPr>
        <w:t xml:space="preserve">the </w:t>
      </w:r>
      <w:r w:rsidR="00352ECB">
        <w:rPr>
          <w:rFonts w:cs="Arial"/>
        </w:rPr>
        <w:t>day-to-day</w:t>
      </w:r>
      <w:r w:rsidR="00195812">
        <w:rPr>
          <w:rFonts w:cs="Arial"/>
        </w:rPr>
        <w:t xml:space="preserve"> operations, </w:t>
      </w:r>
      <w:r w:rsidR="00352ECB">
        <w:rPr>
          <w:rFonts w:cs="Arial"/>
        </w:rPr>
        <w:t xml:space="preserve">the possibility of utilising the facility outside of regular working hours can be revisited and reconsidered. He acknowledged that there were alternative </w:t>
      </w:r>
      <w:r w:rsidR="0045409D">
        <w:rPr>
          <w:rFonts w:cs="Arial"/>
        </w:rPr>
        <w:t>options available in the Precinct</w:t>
      </w:r>
      <w:r w:rsidR="00352ECB">
        <w:rPr>
          <w:rFonts w:cs="Arial"/>
        </w:rPr>
        <w:t xml:space="preserve"> for meetings outside of these hours</w:t>
      </w:r>
      <w:r w:rsidR="0045409D">
        <w:rPr>
          <w:rFonts w:cs="Arial"/>
        </w:rPr>
        <w:t xml:space="preserve">. The Chair </w:t>
      </w:r>
      <w:r w:rsidR="00352ECB">
        <w:rPr>
          <w:rFonts w:cs="Arial"/>
        </w:rPr>
        <w:t xml:space="preserve">expressed his disagreement, stating that he doesn’t see the necessity of withholding access to the </w:t>
      </w:r>
      <w:r w:rsidR="0045409D">
        <w:rPr>
          <w:rFonts w:cs="Arial"/>
        </w:rPr>
        <w:t>facility outside of working hours.</w:t>
      </w:r>
    </w:p>
    <w:p w14:paraId="54B14C53" w14:textId="30A7EEDF" w:rsidR="005433C0" w:rsidRDefault="005968D8" w:rsidP="00A55764">
      <w:pPr>
        <w:pStyle w:val="BCBodyText"/>
        <w:spacing w:before="120"/>
        <w:jc w:val="both"/>
        <w:rPr>
          <w:rFonts w:cs="Arial"/>
        </w:rPr>
      </w:pPr>
      <w:r>
        <w:rPr>
          <w:rFonts w:cs="Arial"/>
        </w:rPr>
        <w:t xml:space="preserve">Mr Scott </w:t>
      </w:r>
      <w:r w:rsidR="00352ECB">
        <w:rPr>
          <w:rFonts w:cs="Arial"/>
        </w:rPr>
        <w:t>inquired about</w:t>
      </w:r>
      <w:r w:rsidR="005433C0">
        <w:rPr>
          <w:rFonts w:cs="Arial"/>
        </w:rPr>
        <w:t xml:space="preserve"> the </w:t>
      </w:r>
      <w:r>
        <w:rPr>
          <w:rFonts w:cs="Arial"/>
        </w:rPr>
        <w:t xml:space="preserve">timeline </w:t>
      </w:r>
      <w:r w:rsidR="00352ECB">
        <w:rPr>
          <w:rFonts w:cs="Arial"/>
        </w:rPr>
        <w:t>for allowing</w:t>
      </w:r>
      <w:r w:rsidR="005433C0">
        <w:rPr>
          <w:rFonts w:cs="Arial"/>
        </w:rPr>
        <w:t xml:space="preserve"> </w:t>
      </w:r>
      <w:r w:rsidR="00F013D8">
        <w:rPr>
          <w:rFonts w:cs="Arial"/>
        </w:rPr>
        <w:t>c</w:t>
      </w:r>
      <w:r w:rsidR="005433C0">
        <w:rPr>
          <w:rFonts w:cs="Arial"/>
        </w:rPr>
        <w:t xml:space="preserve">onsumer </w:t>
      </w:r>
      <w:r w:rsidR="00F013D8">
        <w:rPr>
          <w:rFonts w:cs="Arial"/>
        </w:rPr>
        <w:t>o</w:t>
      </w:r>
      <w:r w:rsidR="005433C0">
        <w:rPr>
          <w:rFonts w:cs="Arial"/>
        </w:rPr>
        <w:t xml:space="preserve">rganisations </w:t>
      </w:r>
      <w:r w:rsidR="00352ECB">
        <w:rPr>
          <w:rFonts w:cs="Arial"/>
        </w:rPr>
        <w:t>to</w:t>
      </w:r>
      <w:r w:rsidR="005433C0">
        <w:rPr>
          <w:rFonts w:cs="Arial"/>
        </w:rPr>
        <w:t xml:space="preserve"> use the new facility outside of working hours. </w:t>
      </w:r>
      <w:r>
        <w:rPr>
          <w:rFonts w:cs="Arial"/>
        </w:rPr>
        <w:t xml:space="preserve">Mr Mulka </w:t>
      </w:r>
      <w:r w:rsidR="00352ECB">
        <w:rPr>
          <w:rFonts w:cs="Arial"/>
        </w:rPr>
        <w:t>replied that by the end of the</w:t>
      </w:r>
      <w:r>
        <w:rPr>
          <w:rFonts w:cs="Arial"/>
        </w:rPr>
        <w:t xml:space="preserve"> calendar year</w:t>
      </w:r>
      <w:r w:rsidR="005433C0">
        <w:rPr>
          <w:rFonts w:cs="Arial"/>
        </w:rPr>
        <w:t xml:space="preserve"> </w:t>
      </w:r>
      <w:r w:rsidR="00352ECB">
        <w:rPr>
          <w:rFonts w:cs="Arial"/>
        </w:rPr>
        <w:t>would be a reasonable expectation, considering that the building is still undergoing construction</w:t>
      </w:r>
      <w:r w:rsidR="005433C0">
        <w:rPr>
          <w:rFonts w:cs="Arial"/>
        </w:rPr>
        <w:t>.</w:t>
      </w:r>
      <w:r>
        <w:rPr>
          <w:rFonts w:cs="Arial"/>
        </w:rPr>
        <w:t xml:space="preserve"> </w:t>
      </w:r>
    </w:p>
    <w:p w14:paraId="08D45284" w14:textId="418DA289" w:rsidR="0075424D" w:rsidRDefault="005433C0" w:rsidP="00A55764">
      <w:pPr>
        <w:pStyle w:val="BCBodyText"/>
        <w:spacing w:before="120"/>
        <w:jc w:val="both"/>
        <w:rPr>
          <w:rFonts w:cs="Arial"/>
        </w:rPr>
      </w:pPr>
      <w:r>
        <w:rPr>
          <w:rFonts w:cs="Arial"/>
        </w:rPr>
        <w:t xml:space="preserve">Mr Scott </w:t>
      </w:r>
      <w:r w:rsidR="00F33564">
        <w:rPr>
          <w:rFonts w:cs="Arial"/>
        </w:rPr>
        <w:t>proposed that</w:t>
      </w:r>
      <w:r>
        <w:rPr>
          <w:rFonts w:cs="Arial"/>
        </w:rPr>
        <w:t xml:space="preserve"> Board revisit </w:t>
      </w:r>
      <w:r w:rsidR="00F33564">
        <w:rPr>
          <w:rFonts w:cs="Arial"/>
        </w:rPr>
        <w:t xml:space="preserve">the issue at their </w:t>
      </w:r>
      <w:r>
        <w:rPr>
          <w:rFonts w:cs="Arial"/>
        </w:rPr>
        <w:t>first meeting in 2024. Mr Mulka confirm</w:t>
      </w:r>
      <w:r w:rsidR="00F33564">
        <w:rPr>
          <w:rFonts w:cs="Arial"/>
        </w:rPr>
        <w:t>ed that this was the information communicated to the</w:t>
      </w:r>
      <w:r>
        <w:rPr>
          <w:rFonts w:cs="Arial"/>
        </w:rPr>
        <w:t xml:space="preserve"> </w:t>
      </w:r>
      <w:r w:rsidR="004E06A8">
        <w:rPr>
          <w:rFonts w:cs="Arial"/>
        </w:rPr>
        <w:t>c</w:t>
      </w:r>
      <w:r>
        <w:rPr>
          <w:rFonts w:cs="Arial"/>
        </w:rPr>
        <w:t xml:space="preserve">onsumer </w:t>
      </w:r>
      <w:r w:rsidR="004E06A8">
        <w:rPr>
          <w:rFonts w:cs="Arial"/>
        </w:rPr>
        <w:t>g</w:t>
      </w:r>
      <w:r>
        <w:rPr>
          <w:rFonts w:cs="Arial"/>
        </w:rPr>
        <w:t xml:space="preserve">roups </w:t>
      </w:r>
      <w:r w:rsidR="00F33564">
        <w:rPr>
          <w:rFonts w:cs="Arial"/>
        </w:rPr>
        <w:t>during their meeting</w:t>
      </w:r>
      <w:r>
        <w:rPr>
          <w:rFonts w:cs="Arial"/>
        </w:rPr>
        <w:t xml:space="preserve">. Mr Scott </w:t>
      </w:r>
      <w:r w:rsidR="00F33564">
        <w:rPr>
          <w:rFonts w:cs="Arial"/>
        </w:rPr>
        <w:t xml:space="preserve">expressed concern that </w:t>
      </w:r>
      <w:r>
        <w:rPr>
          <w:rFonts w:cs="Arial"/>
        </w:rPr>
        <w:t>the C</w:t>
      </w:r>
      <w:r w:rsidR="004E06A8">
        <w:rPr>
          <w:rFonts w:cs="Arial"/>
        </w:rPr>
        <w:t xml:space="preserve">hief </w:t>
      </w:r>
      <w:r>
        <w:rPr>
          <w:rFonts w:cs="Arial"/>
        </w:rPr>
        <w:t>E</w:t>
      </w:r>
      <w:r w:rsidR="004E06A8">
        <w:rPr>
          <w:rFonts w:cs="Arial"/>
        </w:rPr>
        <w:t>xecutive</w:t>
      </w:r>
      <w:r>
        <w:rPr>
          <w:rFonts w:cs="Arial"/>
        </w:rPr>
        <w:t xml:space="preserve">’s report </w:t>
      </w:r>
      <w:r w:rsidR="00F33564">
        <w:rPr>
          <w:rFonts w:cs="Arial"/>
        </w:rPr>
        <w:t>did not mention the plan to revisit the matter</w:t>
      </w:r>
      <w:r>
        <w:rPr>
          <w:rFonts w:cs="Arial"/>
        </w:rPr>
        <w:t xml:space="preserve">. </w:t>
      </w:r>
    </w:p>
    <w:p w14:paraId="546AD700" w14:textId="70C2DB27" w:rsidR="005968D8" w:rsidRDefault="00460205" w:rsidP="00A55764">
      <w:pPr>
        <w:pStyle w:val="BCBodyText"/>
        <w:spacing w:before="120"/>
        <w:jc w:val="both"/>
        <w:rPr>
          <w:rFonts w:cs="Arial"/>
        </w:rPr>
      </w:pPr>
      <w:r>
        <w:rPr>
          <w:rFonts w:cs="Arial"/>
        </w:rPr>
        <w:lastRenderedPageBreak/>
        <w:t>The</w:t>
      </w:r>
      <w:r w:rsidR="005968D8">
        <w:rPr>
          <w:rFonts w:cs="Arial"/>
        </w:rPr>
        <w:t xml:space="preserve"> Chair </w:t>
      </w:r>
      <w:r w:rsidR="005673A0">
        <w:rPr>
          <w:rFonts w:cs="Arial"/>
        </w:rPr>
        <w:t>acknowledg</w:t>
      </w:r>
      <w:r>
        <w:rPr>
          <w:rFonts w:cs="Arial"/>
        </w:rPr>
        <w:t>ed</w:t>
      </w:r>
      <w:r w:rsidR="005968D8">
        <w:rPr>
          <w:rFonts w:cs="Arial"/>
        </w:rPr>
        <w:t xml:space="preserve"> </w:t>
      </w:r>
      <w:r w:rsidR="00E75A4F">
        <w:rPr>
          <w:rFonts w:cs="Arial"/>
        </w:rPr>
        <w:t xml:space="preserve">ongoing </w:t>
      </w:r>
      <w:r w:rsidR="005968D8">
        <w:rPr>
          <w:rFonts w:cs="Arial"/>
        </w:rPr>
        <w:t xml:space="preserve">discussions with the </w:t>
      </w:r>
      <w:r>
        <w:rPr>
          <w:rFonts w:cs="Arial"/>
        </w:rPr>
        <w:t>B</w:t>
      </w:r>
      <w:r w:rsidR="005968D8">
        <w:rPr>
          <w:rFonts w:cs="Arial"/>
        </w:rPr>
        <w:t xml:space="preserve">oard, </w:t>
      </w:r>
      <w:r>
        <w:rPr>
          <w:rFonts w:cs="Arial"/>
        </w:rPr>
        <w:t>Mr Mulka</w:t>
      </w:r>
      <w:r w:rsidR="00E75A4F">
        <w:rPr>
          <w:rFonts w:cs="Arial"/>
        </w:rPr>
        <w:t xml:space="preserve">, and the </w:t>
      </w:r>
      <w:r w:rsidR="004E06A8">
        <w:rPr>
          <w:rFonts w:cs="Arial"/>
        </w:rPr>
        <w:t>c</w:t>
      </w:r>
      <w:r w:rsidR="00E75A4F">
        <w:rPr>
          <w:rFonts w:cs="Arial"/>
        </w:rPr>
        <w:t>onsum</w:t>
      </w:r>
      <w:r w:rsidR="005968D8">
        <w:rPr>
          <w:rFonts w:cs="Arial"/>
        </w:rPr>
        <w:t xml:space="preserve">er </w:t>
      </w:r>
      <w:r w:rsidR="004E06A8">
        <w:rPr>
          <w:rFonts w:cs="Arial"/>
        </w:rPr>
        <w:t>o</w:t>
      </w:r>
      <w:r w:rsidR="005968D8">
        <w:rPr>
          <w:rFonts w:cs="Arial"/>
        </w:rPr>
        <w:t xml:space="preserve">rganisations </w:t>
      </w:r>
      <w:r w:rsidR="00E75A4F">
        <w:rPr>
          <w:rFonts w:cs="Arial"/>
        </w:rPr>
        <w:t>affected by the facility’s limited availability</w:t>
      </w:r>
      <w:r w:rsidR="005968D8">
        <w:rPr>
          <w:rFonts w:cs="Arial"/>
        </w:rPr>
        <w:t xml:space="preserve">. </w:t>
      </w:r>
      <w:r w:rsidR="00E75A4F">
        <w:rPr>
          <w:rFonts w:cs="Arial"/>
        </w:rPr>
        <w:t xml:space="preserve">Exploring alternative options during this interim period is currently underway. </w:t>
      </w:r>
      <w:r w:rsidR="00056EE0">
        <w:rPr>
          <w:rFonts w:cs="Arial"/>
        </w:rPr>
        <w:t xml:space="preserve">The Chair </w:t>
      </w:r>
      <w:r w:rsidR="00E75A4F">
        <w:rPr>
          <w:rFonts w:cs="Arial"/>
        </w:rPr>
        <w:t>emphasised</w:t>
      </w:r>
      <w:r w:rsidR="00056EE0">
        <w:rPr>
          <w:rFonts w:cs="Arial"/>
        </w:rPr>
        <w:t xml:space="preserve"> that the Board ha</w:t>
      </w:r>
      <w:r w:rsidR="00E75A4F">
        <w:rPr>
          <w:rFonts w:cs="Arial"/>
        </w:rPr>
        <w:t xml:space="preserve">s made a </w:t>
      </w:r>
      <w:r w:rsidR="00056EE0">
        <w:rPr>
          <w:rFonts w:cs="Arial"/>
        </w:rPr>
        <w:t xml:space="preserve">decision </w:t>
      </w:r>
      <w:r w:rsidR="00E75A4F">
        <w:rPr>
          <w:rFonts w:cs="Arial"/>
        </w:rPr>
        <w:t xml:space="preserve">that serves as a temporary measure while they adjust to the new building, which is still under construction. The situation is being approached with a “wait and see” </w:t>
      </w:r>
      <w:r w:rsidR="00FD3F4C">
        <w:rPr>
          <w:rFonts w:cs="Arial"/>
        </w:rPr>
        <w:t>approach</w:t>
      </w:r>
      <w:r w:rsidR="00056EE0">
        <w:rPr>
          <w:rFonts w:cs="Arial"/>
        </w:rPr>
        <w:t>.</w:t>
      </w:r>
    </w:p>
    <w:p w14:paraId="44B71C8E" w14:textId="7D71B634" w:rsidR="00D90D4C" w:rsidRPr="004B5197" w:rsidRDefault="005359DD" w:rsidP="00F14DF7">
      <w:pPr>
        <w:pStyle w:val="BCBodyText"/>
        <w:spacing w:before="120"/>
        <w:jc w:val="both"/>
        <w:rPr>
          <w:rFonts w:cs="Arial"/>
          <w:bCs/>
        </w:rPr>
      </w:pPr>
      <w:r w:rsidRPr="004B5197">
        <w:rPr>
          <w:rFonts w:cs="Arial"/>
          <w:b/>
        </w:rPr>
        <w:t>IT WAS AGREED THAT</w:t>
      </w:r>
      <w:r w:rsidRPr="004B5197">
        <w:rPr>
          <w:rFonts w:cs="Arial"/>
          <w:bCs/>
        </w:rPr>
        <w:t xml:space="preserve"> </w:t>
      </w:r>
      <w:r w:rsidR="00A13CE4" w:rsidRPr="004B5197">
        <w:rPr>
          <w:rFonts w:cs="Arial"/>
          <w:bCs/>
        </w:rPr>
        <w:t xml:space="preserve">the Board </w:t>
      </w:r>
      <w:r w:rsidR="00D90D4C" w:rsidRPr="004B5197">
        <w:rPr>
          <w:rFonts w:cs="Arial"/>
          <w:bCs/>
        </w:rPr>
        <w:t>receive</w:t>
      </w:r>
      <w:r w:rsidR="00A13CE4" w:rsidRPr="004B5197">
        <w:rPr>
          <w:rFonts w:cs="Arial"/>
          <w:bCs/>
        </w:rPr>
        <w:t>s</w:t>
      </w:r>
      <w:r w:rsidR="00D90D4C" w:rsidRPr="004B5197">
        <w:rPr>
          <w:rFonts w:cs="Arial"/>
          <w:bCs/>
        </w:rPr>
        <w:t xml:space="preserve"> the CE Report.</w:t>
      </w:r>
    </w:p>
    <w:p w14:paraId="5FB27B0D" w14:textId="0AE168A2" w:rsidR="00A13CE4" w:rsidRPr="004B5197" w:rsidRDefault="00363402" w:rsidP="00F14DF7">
      <w:pPr>
        <w:pStyle w:val="BCBodyText"/>
        <w:spacing w:before="120"/>
        <w:jc w:val="both"/>
        <w:rPr>
          <w:rFonts w:cs="Arial"/>
          <w:bCs/>
        </w:rPr>
      </w:pPr>
      <w:r>
        <w:rPr>
          <w:rFonts w:cs="Arial"/>
          <w:bCs/>
        </w:rPr>
        <w:t xml:space="preserve">Moved by </w:t>
      </w:r>
      <w:r w:rsidR="005673A0">
        <w:rPr>
          <w:rFonts w:cs="Arial"/>
          <w:bCs/>
        </w:rPr>
        <w:t>Ms Abel-Williamson</w:t>
      </w:r>
      <w:r w:rsidR="00D90D4C" w:rsidRPr="004B5197">
        <w:rPr>
          <w:rFonts w:cs="Arial"/>
          <w:bCs/>
        </w:rPr>
        <w:t xml:space="preserve">. Seconded </w:t>
      </w:r>
      <w:r w:rsidR="00CF6E26">
        <w:rPr>
          <w:rFonts w:cs="Arial"/>
          <w:bCs/>
        </w:rPr>
        <w:t xml:space="preserve">by </w:t>
      </w:r>
      <w:r w:rsidR="005673A0">
        <w:rPr>
          <w:rFonts w:cs="Arial"/>
          <w:bCs/>
        </w:rPr>
        <w:t>Mr Billings.</w:t>
      </w:r>
      <w:r w:rsidR="00D90D4C" w:rsidRPr="004B5197">
        <w:rPr>
          <w:rFonts w:cs="Arial"/>
          <w:bCs/>
        </w:rPr>
        <w:t xml:space="preserve"> </w:t>
      </w:r>
      <w:r w:rsidR="00664071" w:rsidRPr="004B5197">
        <w:rPr>
          <w:rFonts w:cs="Arial"/>
          <w:bCs/>
        </w:rPr>
        <w:t xml:space="preserve">Motion </w:t>
      </w:r>
      <w:r w:rsidR="00D90D4C" w:rsidRPr="004B5197">
        <w:rPr>
          <w:rFonts w:cs="Arial"/>
          <w:bCs/>
        </w:rPr>
        <w:t>Carried</w:t>
      </w:r>
    </w:p>
    <w:p w14:paraId="3E2839F7" w14:textId="1087559D" w:rsidR="00D3455E" w:rsidRDefault="00E1340A" w:rsidP="00F14DF7">
      <w:pPr>
        <w:pStyle w:val="BCBodyText"/>
        <w:spacing w:before="120"/>
        <w:jc w:val="both"/>
        <w:rPr>
          <w:rFonts w:cs="Arial"/>
          <w:b/>
        </w:rPr>
      </w:pPr>
      <w:r w:rsidRPr="004141EF">
        <w:rPr>
          <w:rFonts w:cs="Arial"/>
          <w:b/>
        </w:rPr>
        <w:t xml:space="preserve">C3.2 </w:t>
      </w:r>
      <w:r w:rsidR="00D90D4C" w:rsidRPr="004141EF">
        <w:rPr>
          <w:rFonts w:cs="Arial"/>
          <w:b/>
        </w:rPr>
        <w:t>KPI Report</w:t>
      </w:r>
      <w:r w:rsidR="007C25E7" w:rsidRPr="004141EF">
        <w:rPr>
          <w:rFonts w:cs="Arial"/>
          <w:b/>
        </w:rPr>
        <w:t xml:space="preserve"> (</w:t>
      </w:r>
      <w:r w:rsidR="008D29EF">
        <w:rPr>
          <w:rFonts w:cs="Arial"/>
          <w:b/>
        </w:rPr>
        <w:t>Excel</w:t>
      </w:r>
      <w:r w:rsidR="007C25E7" w:rsidRPr="004141EF">
        <w:rPr>
          <w:rFonts w:cs="Arial"/>
          <w:b/>
        </w:rPr>
        <w:t xml:space="preserve"> spreadsheet)</w:t>
      </w:r>
    </w:p>
    <w:p w14:paraId="32EC3297" w14:textId="3B68FB1D" w:rsidR="008D29EF" w:rsidRDefault="008D29EF" w:rsidP="00F14DF7">
      <w:pPr>
        <w:pStyle w:val="BCBodyText"/>
        <w:spacing w:before="120"/>
        <w:jc w:val="both"/>
        <w:rPr>
          <w:rFonts w:cs="Arial"/>
          <w:bCs/>
        </w:rPr>
      </w:pPr>
      <w:r>
        <w:rPr>
          <w:rFonts w:cs="Arial"/>
          <w:bCs/>
        </w:rPr>
        <w:t xml:space="preserve">The Chair </w:t>
      </w:r>
      <w:r w:rsidR="00E75A4F">
        <w:rPr>
          <w:rFonts w:cs="Arial"/>
          <w:bCs/>
        </w:rPr>
        <w:t>raised a question</w:t>
      </w:r>
      <w:r>
        <w:rPr>
          <w:rFonts w:cs="Arial"/>
          <w:bCs/>
        </w:rPr>
        <w:t xml:space="preserve"> about the restructure of the accessible format services, </w:t>
      </w:r>
      <w:r w:rsidR="00E75A4F">
        <w:rPr>
          <w:rFonts w:cs="Arial"/>
          <w:bCs/>
        </w:rPr>
        <w:t xml:space="preserve">mentioning </w:t>
      </w:r>
      <w:r>
        <w:rPr>
          <w:rFonts w:cs="Arial"/>
          <w:bCs/>
        </w:rPr>
        <w:t xml:space="preserve">that the </w:t>
      </w:r>
      <w:r w:rsidR="00452EC3">
        <w:rPr>
          <w:rFonts w:cs="Arial"/>
          <w:bCs/>
        </w:rPr>
        <w:t>B</w:t>
      </w:r>
      <w:r>
        <w:rPr>
          <w:rFonts w:cs="Arial"/>
          <w:bCs/>
        </w:rPr>
        <w:t xml:space="preserve">oard has </w:t>
      </w:r>
      <w:r w:rsidR="00E75A4F">
        <w:rPr>
          <w:rFonts w:cs="Arial"/>
          <w:bCs/>
        </w:rPr>
        <w:t>allocated a higher budget</w:t>
      </w:r>
      <w:r>
        <w:rPr>
          <w:rFonts w:cs="Arial"/>
          <w:bCs/>
        </w:rPr>
        <w:t xml:space="preserve"> to it</w:t>
      </w:r>
      <w:r w:rsidR="00E75A4F">
        <w:rPr>
          <w:rFonts w:cs="Arial"/>
          <w:bCs/>
        </w:rPr>
        <w:t>. He acknowledged that the service has been reduced and expressed concern about the limited flexibility in providing materials to BLVNZ clients.</w:t>
      </w:r>
      <w:r>
        <w:rPr>
          <w:rFonts w:cs="Arial"/>
          <w:bCs/>
        </w:rPr>
        <w:t xml:space="preserve"> </w:t>
      </w:r>
      <w:r w:rsidR="00E75A4F">
        <w:rPr>
          <w:rFonts w:cs="Arial"/>
          <w:bCs/>
        </w:rPr>
        <w:t>He emphasised the importance of closely monitoring the accessible format services to evaluate how effectively the non-education needs of clients are being met.</w:t>
      </w:r>
      <w:r>
        <w:rPr>
          <w:rFonts w:cs="Arial"/>
          <w:bCs/>
        </w:rPr>
        <w:t xml:space="preserve"> The </w:t>
      </w:r>
      <w:r w:rsidR="00452EC3">
        <w:rPr>
          <w:rFonts w:cs="Arial"/>
          <w:bCs/>
        </w:rPr>
        <w:t>C</w:t>
      </w:r>
      <w:r>
        <w:rPr>
          <w:rFonts w:cs="Arial"/>
          <w:bCs/>
        </w:rPr>
        <w:t xml:space="preserve">hair </w:t>
      </w:r>
      <w:r w:rsidR="00E75A4F">
        <w:rPr>
          <w:rFonts w:cs="Arial"/>
          <w:bCs/>
        </w:rPr>
        <w:t>expressed the desire to be informed about the requests received and whether they are being fulfilled, as well as the strategies in place to stay informed about the diverse information needs of clients and how they communicate those needs. The Chair suggested that this information could be reflected in data of KPI’s</w:t>
      </w:r>
      <w:r>
        <w:rPr>
          <w:rFonts w:cs="Arial"/>
          <w:bCs/>
        </w:rPr>
        <w:t xml:space="preserve">. </w:t>
      </w:r>
      <w:r w:rsidR="00E75A4F">
        <w:rPr>
          <w:rFonts w:cs="Arial"/>
          <w:bCs/>
        </w:rPr>
        <w:t xml:space="preserve">He clarified that the accessible format services should not be used for embossing materials on demand, as </w:t>
      </w:r>
      <w:r w:rsidR="00FD3F4C">
        <w:rPr>
          <w:rFonts w:cs="Arial"/>
          <w:bCs/>
        </w:rPr>
        <w:t xml:space="preserve">it was a library decision to move </w:t>
      </w:r>
      <w:r w:rsidR="00E75A4F">
        <w:rPr>
          <w:rFonts w:cs="Arial"/>
          <w:bCs/>
        </w:rPr>
        <w:t>away from stocking physical books on shelves.</w:t>
      </w:r>
      <w:r w:rsidR="00452EC3">
        <w:rPr>
          <w:rFonts w:cs="Arial"/>
          <w:bCs/>
        </w:rPr>
        <w:t xml:space="preserve"> </w:t>
      </w:r>
      <w:r w:rsidR="00E75A4F">
        <w:rPr>
          <w:rFonts w:cs="Arial"/>
          <w:bCs/>
        </w:rPr>
        <w:t xml:space="preserve">The Chair referred to a previous report from </w:t>
      </w:r>
      <w:r>
        <w:rPr>
          <w:rFonts w:cs="Arial"/>
          <w:bCs/>
        </w:rPr>
        <w:t xml:space="preserve">Mr </w:t>
      </w:r>
      <w:r w:rsidR="007948AE">
        <w:rPr>
          <w:rFonts w:cs="Arial"/>
          <w:bCs/>
        </w:rPr>
        <w:t>Mulka</w:t>
      </w:r>
      <w:r w:rsidR="00E75A4F">
        <w:rPr>
          <w:rFonts w:cs="Arial"/>
          <w:bCs/>
        </w:rPr>
        <w:t xml:space="preserve"> mentioning embossing volumes on demand and </w:t>
      </w:r>
      <w:r w:rsidR="00605047">
        <w:rPr>
          <w:rFonts w:cs="Arial"/>
          <w:bCs/>
        </w:rPr>
        <w:t xml:space="preserve">confirmed that this practice </w:t>
      </w:r>
      <w:r w:rsidR="00FD3F4C">
        <w:rPr>
          <w:rFonts w:cs="Arial"/>
          <w:bCs/>
        </w:rPr>
        <w:t xml:space="preserve">should </w:t>
      </w:r>
      <w:r w:rsidR="00605047">
        <w:rPr>
          <w:rFonts w:cs="Arial"/>
          <w:bCs/>
        </w:rPr>
        <w:t xml:space="preserve">not </w:t>
      </w:r>
      <w:r w:rsidR="00FD3F4C">
        <w:rPr>
          <w:rFonts w:cs="Arial"/>
          <w:bCs/>
        </w:rPr>
        <w:t xml:space="preserve">be </w:t>
      </w:r>
      <w:r w:rsidR="00605047">
        <w:rPr>
          <w:rFonts w:cs="Arial"/>
          <w:bCs/>
        </w:rPr>
        <w:t xml:space="preserve">part of the </w:t>
      </w:r>
      <w:r w:rsidR="00FD3F4C">
        <w:rPr>
          <w:rFonts w:cs="Arial"/>
          <w:bCs/>
        </w:rPr>
        <w:t xml:space="preserve">accessible format </w:t>
      </w:r>
      <w:r w:rsidR="00605047">
        <w:rPr>
          <w:rFonts w:cs="Arial"/>
          <w:bCs/>
        </w:rPr>
        <w:t>service.</w:t>
      </w:r>
    </w:p>
    <w:p w14:paraId="03B27C99" w14:textId="5080864A" w:rsidR="007948AE" w:rsidRDefault="007948AE" w:rsidP="00F14DF7">
      <w:pPr>
        <w:pStyle w:val="BCBodyText"/>
        <w:spacing w:before="120"/>
        <w:jc w:val="both"/>
        <w:rPr>
          <w:rFonts w:cs="Arial"/>
          <w:bCs/>
        </w:rPr>
      </w:pPr>
      <w:bookmarkStart w:id="7" w:name="_Hlk135138766"/>
      <w:r w:rsidRPr="007948AE">
        <w:rPr>
          <w:rFonts w:cs="Arial"/>
          <w:b/>
        </w:rPr>
        <w:t>Action:</w:t>
      </w:r>
      <w:r>
        <w:rPr>
          <w:rFonts w:cs="Arial"/>
          <w:bCs/>
        </w:rPr>
        <w:t xml:space="preserve"> Mr Mulka to provide a </w:t>
      </w:r>
      <w:r w:rsidR="00452EC3">
        <w:rPr>
          <w:rFonts w:cs="Arial"/>
          <w:bCs/>
        </w:rPr>
        <w:t xml:space="preserve">proposal </w:t>
      </w:r>
      <w:r w:rsidR="00605047">
        <w:rPr>
          <w:rFonts w:cs="Arial"/>
          <w:bCs/>
        </w:rPr>
        <w:t>outlining the most suitable</w:t>
      </w:r>
      <w:r>
        <w:rPr>
          <w:rFonts w:cs="Arial"/>
          <w:bCs/>
        </w:rPr>
        <w:t xml:space="preserve"> measures </w:t>
      </w:r>
      <w:r w:rsidR="00605047">
        <w:rPr>
          <w:rFonts w:cs="Arial"/>
          <w:bCs/>
        </w:rPr>
        <w:t>for reporting the</w:t>
      </w:r>
      <w:r>
        <w:rPr>
          <w:rFonts w:cs="Arial"/>
          <w:bCs/>
        </w:rPr>
        <w:t xml:space="preserve"> accessible formats </w:t>
      </w:r>
      <w:r w:rsidR="00452EC3">
        <w:rPr>
          <w:rFonts w:cs="Arial"/>
          <w:bCs/>
        </w:rPr>
        <w:t xml:space="preserve">activity </w:t>
      </w:r>
      <w:r w:rsidR="00605047">
        <w:rPr>
          <w:rFonts w:cs="Arial"/>
          <w:bCs/>
        </w:rPr>
        <w:t xml:space="preserve">to the Board </w:t>
      </w:r>
      <w:r w:rsidR="00452EC3">
        <w:rPr>
          <w:rFonts w:cs="Arial"/>
          <w:bCs/>
        </w:rPr>
        <w:t xml:space="preserve">at the </w:t>
      </w:r>
      <w:r>
        <w:rPr>
          <w:rFonts w:cs="Arial"/>
          <w:bCs/>
        </w:rPr>
        <w:t xml:space="preserve">meeting </w:t>
      </w:r>
      <w:r w:rsidR="00605047">
        <w:rPr>
          <w:rFonts w:cs="Arial"/>
          <w:bCs/>
        </w:rPr>
        <w:t>scheduled for</w:t>
      </w:r>
      <w:r>
        <w:rPr>
          <w:rFonts w:cs="Arial"/>
          <w:bCs/>
        </w:rPr>
        <w:t xml:space="preserve"> 1 July.</w:t>
      </w:r>
    </w:p>
    <w:bookmarkEnd w:id="7"/>
    <w:p w14:paraId="3EDE77D4" w14:textId="0DC6C05B" w:rsidR="007948AE" w:rsidRDefault="007948AE" w:rsidP="00F14DF7">
      <w:pPr>
        <w:pStyle w:val="BCBodyText"/>
        <w:spacing w:before="120"/>
        <w:jc w:val="both"/>
        <w:rPr>
          <w:rFonts w:cs="Arial"/>
          <w:bCs/>
        </w:rPr>
      </w:pPr>
      <w:r>
        <w:rPr>
          <w:rFonts w:cs="Arial"/>
          <w:bCs/>
        </w:rPr>
        <w:t xml:space="preserve">Mr Mulka </w:t>
      </w:r>
      <w:r w:rsidR="00605047">
        <w:rPr>
          <w:rFonts w:cs="Arial"/>
          <w:bCs/>
        </w:rPr>
        <w:t xml:space="preserve">discussed the comprehensive scope of </w:t>
      </w:r>
      <w:r w:rsidR="00752375">
        <w:rPr>
          <w:rFonts w:cs="Arial"/>
          <w:bCs/>
        </w:rPr>
        <w:t xml:space="preserve">the audible accessible format materials </w:t>
      </w:r>
      <w:r w:rsidR="00605047">
        <w:rPr>
          <w:rFonts w:cs="Arial"/>
          <w:bCs/>
        </w:rPr>
        <w:t xml:space="preserve">and emphasised the need to determine priorities, allocate resources, and define the </w:t>
      </w:r>
      <w:r w:rsidR="0020209A">
        <w:rPr>
          <w:rFonts w:cs="Arial"/>
          <w:bCs/>
        </w:rPr>
        <w:t>accessible</w:t>
      </w:r>
      <w:r>
        <w:rPr>
          <w:rFonts w:cs="Arial"/>
          <w:bCs/>
        </w:rPr>
        <w:t xml:space="preserve"> f</w:t>
      </w:r>
      <w:r w:rsidR="0020209A">
        <w:rPr>
          <w:rFonts w:cs="Arial"/>
          <w:bCs/>
        </w:rPr>
        <w:t>orm</w:t>
      </w:r>
      <w:r>
        <w:rPr>
          <w:rFonts w:cs="Arial"/>
          <w:bCs/>
        </w:rPr>
        <w:t>at for the client database</w:t>
      </w:r>
      <w:r w:rsidR="00605047">
        <w:rPr>
          <w:rFonts w:cs="Arial"/>
          <w:bCs/>
        </w:rPr>
        <w:t xml:space="preserve">. He committed to preparing a detailed report for the Board, which would include an overview of the progress made, identified priorities, handled requests, and the overall processing of accessible formats. This report is scheduled to be presented at the </w:t>
      </w:r>
      <w:r w:rsidR="00576C4A">
        <w:rPr>
          <w:rFonts w:cs="Arial"/>
          <w:bCs/>
        </w:rPr>
        <w:t xml:space="preserve">Board </w:t>
      </w:r>
      <w:r w:rsidR="00605047">
        <w:rPr>
          <w:rFonts w:cs="Arial"/>
          <w:bCs/>
        </w:rPr>
        <w:t>meeting on</w:t>
      </w:r>
      <w:r w:rsidR="00576C4A">
        <w:rPr>
          <w:rFonts w:cs="Arial"/>
          <w:bCs/>
        </w:rPr>
        <w:t xml:space="preserve"> 1 July</w:t>
      </w:r>
      <w:r w:rsidR="00605047">
        <w:rPr>
          <w:rFonts w:cs="Arial"/>
          <w:bCs/>
        </w:rPr>
        <w:t>.</w:t>
      </w:r>
    </w:p>
    <w:p w14:paraId="4B2407C4" w14:textId="6AD1E440" w:rsidR="007948AE" w:rsidRPr="008D29EF" w:rsidRDefault="007948AE" w:rsidP="00F14DF7">
      <w:pPr>
        <w:pStyle w:val="BCBodyText"/>
        <w:spacing w:before="120"/>
        <w:jc w:val="both"/>
        <w:rPr>
          <w:rFonts w:cs="Arial"/>
          <w:bCs/>
        </w:rPr>
      </w:pPr>
      <w:r>
        <w:rPr>
          <w:rFonts w:cs="Arial"/>
          <w:bCs/>
        </w:rPr>
        <w:t xml:space="preserve">The Chair </w:t>
      </w:r>
      <w:r w:rsidR="00605047">
        <w:rPr>
          <w:rFonts w:cs="Arial"/>
          <w:bCs/>
        </w:rPr>
        <w:t>acknowledged that the changes in the accessible formats service have brought about a closer examination and a focus on the specific aspects, which was not evident in the past when it was part of a broader context. This shift allows for a more thorough assessment</w:t>
      </w:r>
      <w:r w:rsidR="0013627E">
        <w:rPr>
          <w:rFonts w:cs="Arial"/>
          <w:bCs/>
        </w:rPr>
        <w:t>.</w:t>
      </w:r>
    </w:p>
    <w:p w14:paraId="3938EECF" w14:textId="4D37D0A9" w:rsidR="00022C80" w:rsidRPr="004141EF" w:rsidRDefault="005359DD" w:rsidP="00F14DF7">
      <w:pPr>
        <w:pStyle w:val="BCBodyText"/>
        <w:spacing w:before="120"/>
        <w:jc w:val="both"/>
        <w:rPr>
          <w:rFonts w:cs="Arial"/>
          <w:bCs/>
        </w:rPr>
      </w:pPr>
      <w:r w:rsidRPr="004141EF">
        <w:rPr>
          <w:rFonts w:cs="Arial"/>
          <w:b/>
        </w:rPr>
        <w:t>IT WAS AGREED THAT</w:t>
      </w:r>
      <w:r w:rsidRPr="004141EF">
        <w:rPr>
          <w:rFonts w:cs="Arial"/>
          <w:bCs/>
        </w:rPr>
        <w:t xml:space="preserve"> </w:t>
      </w:r>
      <w:r w:rsidR="00A13CE4" w:rsidRPr="004141EF">
        <w:rPr>
          <w:rFonts w:cs="Arial"/>
          <w:bCs/>
        </w:rPr>
        <w:t xml:space="preserve">the Board receives </w:t>
      </w:r>
      <w:r w:rsidR="00022C80" w:rsidRPr="004141EF">
        <w:rPr>
          <w:rFonts w:cs="Arial"/>
          <w:bCs/>
        </w:rPr>
        <w:t>the KPI report.</w:t>
      </w:r>
    </w:p>
    <w:p w14:paraId="69799B0D" w14:textId="77777777" w:rsidR="00254B8F" w:rsidRPr="007374D1" w:rsidRDefault="00254B8F" w:rsidP="0020209A">
      <w:pPr>
        <w:pStyle w:val="Heading1"/>
      </w:pPr>
      <w:r w:rsidRPr="007374D1">
        <w:lastRenderedPageBreak/>
        <w:t>STRATEGIC ITEMS</w:t>
      </w:r>
    </w:p>
    <w:p w14:paraId="444D08C9" w14:textId="1049E108" w:rsidR="00AE3AC1" w:rsidRDefault="00AE3AC1" w:rsidP="00AE3AC1">
      <w:pPr>
        <w:pStyle w:val="Heading2"/>
        <w:spacing w:before="120" w:after="120"/>
        <w:rPr>
          <w:rFonts w:cs="Arial"/>
          <w:szCs w:val="24"/>
        </w:rPr>
      </w:pPr>
      <w:r>
        <w:rPr>
          <w:rFonts w:cs="Arial"/>
          <w:szCs w:val="24"/>
        </w:rPr>
        <w:t>Summary of Ratings April Board Skills Matrix</w:t>
      </w:r>
    </w:p>
    <w:p w14:paraId="0A021C8C" w14:textId="1B497B31" w:rsidR="00AE2A1E" w:rsidRDefault="00FD5E30" w:rsidP="00FD5E30">
      <w:r>
        <w:t xml:space="preserve">The Chair </w:t>
      </w:r>
      <w:r w:rsidR="00605047">
        <w:t>presented</w:t>
      </w:r>
      <w:r w:rsidR="00D85574">
        <w:t xml:space="preserve"> the purpose of the matrix</w:t>
      </w:r>
      <w:r w:rsidR="00605047">
        <w:t>, which</w:t>
      </w:r>
      <w:r w:rsidR="00D85574">
        <w:t xml:space="preserve"> was to identify </w:t>
      </w:r>
      <w:r w:rsidR="00605047">
        <w:t xml:space="preserve">any noticeable </w:t>
      </w:r>
      <w:r w:rsidR="00D85574">
        <w:t xml:space="preserve">skills gaps </w:t>
      </w:r>
      <w:r w:rsidR="00605047">
        <w:t>and determine if</w:t>
      </w:r>
      <w:r w:rsidR="00D85574">
        <w:t xml:space="preserve"> co-option</w:t>
      </w:r>
      <w:r w:rsidR="00605047">
        <w:t xml:space="preserve"> would be necessary to address them</w:t>
      </w:r>
      <w:r w:rsidR="00D85574">
        <w:t xml:space="preserve">. </w:t>
      </w:r>
      <w:r w:rsidR="00605047">
        <w:t>T</w:t>
      </w:r>
      <w:r w:rsidR="00D85574">
        <w:t xml:space="preserve">he Chair </w:t>
      </w:r>
      <w:r w:rsidR="00605047">
        <w:t>sought</w:t>
      </w:r>
      <w:r>
        <w:t xml:space="preserve"> feedback and comments </w:t>
      </w:r>
      <w:r w:rsidR="00605047">
        <w:t xml:space="preserve">from the Board regarding any </w:t>
      </w:r>
      <w:r w:rsidR="00D85574">
        <w:t xml:space="preserve">perceived </w:t>
      </w:r>
      <w:r w:rsidR="00605047">
        <w:t>gaps and asked if they were satisfied</w:t>
      </w:r>
      <w:r>
        <w:t xml:space="preserve"> with the outcome of th</w:t>
      </w:r>
      <w:r w:rsidR="00D85574">
        <w:t>e results</w:t>
      </w:r>
      <w:r>
        <w:t xml:space="preserve">. </w:t>
      </w:r>
    </w:p>
    <w:p w14:paraId="7D4AB416" w14:textId="0F877730" w:rsidR="00FD5E30" w:rsidRPr="00FD5E30" w:rsidRDefault="00AE2A1E" w:rsidP="00FD5E30">
      <w:r w:rsidRPr="004141EF">
        <w:rPr>
          <w:rFonts w:cs="Arial"/>
          <w:b/>
        </w:rPr>
        <w:t>IT WAS AGREED THAT</w:t>
      </w:r>
      <w:r w:rsidRPr="004141EF">
        <w:rPr>
          <w:rFonts w:cs="Arial"/>
          <w:bCs/>
        </w:rPr>
        <w:t xml:space="preserve"> the Board </w:t>
      </w:r>
      <w:r>
        <w:t>noted</w:t>
      </w:r>
      <w:r w:rsidR="00D85574">
        <w:t xml:space="preserve"> </w:t>
      </w:r>
      <w:r w:rsidR="00FD5E30">
        <w:t xml:space="preserve">that the exercise </w:t>
      </w:r>
      <w:r w:rsidR="00605047">
        <w:t>had been conducted and agreed that there was</w:t>
      </w:r>
      <w:r w:rsidR="00FD5E30">
        <w:t xml:space="preserve"> no need </w:t>
      </w:r>
      <w:r w:rsidR="00D85574">
        <w:t>for</w:t>
      </w:r>
      <w:r w:rsidR="00FD5E30">
        <w:t xml:space="preserve"> co-option to address any skill shortage.</w:t>
      </w:r>
    </w:p>
    <w:p w14:paraId="1E4F06BE" w14:textId="4F71300B" w:rsidR="00F15A0E" w:rsidRPr="007C0652" w:rsidRDefault="00F15A0E" w:rsidP="0020209A">
      <w:pPr>
        <w:pStyle w:val="Heading1"/>
      </w:pPr>
      <w:r w:rsidRPr="007C0652">
        <w:t>COMMITTEE REPORTS</w:t>
      </w:r>
    </w:p>
    <w:p w14:paraId="58C258ED" w14:textId="53B3E26B" w:rsidR="00F15A0E" w:rsidRPr="008808EB" w:rsidRDefault="008808EB" w:rsidP="00F14DF7">
      <w:pPr>
        <w:pStyle w:val="Heading2"/>
        <w:spacing w:before="120" w:after="120"/>
        <w:rPr>
          <w:rFonts w:cs="Arial"/>
          <w:szCs w:val="24"/>
        </w:rPr>
      </w:pPr>
      <w:r>
        <w:rPr>
          <w:rFonts w:cs="Arial"/>
          <w:szCs w:val="24"/>
        </w:rPr>
        <w:t>Update from the</w:t>
      </w:r>
      <w:r w:rsidR="00F15A0E" w:rsidRPr="008808EB">
        <w:rPr>
          <w:rFonts w:cs="Arial"/>
          <w:szCs w:val="24"/>
        </w:rPr>
        <w:t xml:space="preserve"> Audit </w:t>
      </w:r>
      <w:r w:rsidR="00E6402C" w:rsidRPr="008808EB">
        <w:rPr>
          <w:rFonts w:cs="Arial"/>
          <w:szCs w:val="24"/>
        </w:rPr>
        <w:t>and</w:t>
      </w:r>
      <w:r w:rsidR="00455BDE" w:rsidRPr="008808EB">
        <w:rPr>
          <w:rFonts w:cs="Arial"/>
          <w:szCs w:val="24"/>
        </w:rPr>
        <w:t xml:space="preserve"> Risk </w:t>
      </w:r>
      <w:r w:rsidR="00F15A0E" w:rsidRPr="008808EB">
        <w:rPr>
          <w:rFonts w:cs="Arial"/>
          <w:szCs w:val="24"/>
        </w:rPr>
        <w:t xml:space="preserve">Committee </w:t>
      </w:r>
    </w:p>
    <w:p w14:paraId="0D1B87F7" w14:textId="3A1E4EF1" w:rsidR="004161D3" w:rsidRDefault="003E55F9" w:rsidP="008808EB">
      <w:pPr>
        <w:spacing w:before="120" w:after="120"/>
        <w:jc w:val="both"/>
        <w:rPr>
          <w:rFonts w:cs="Arial"/>
          <w:szCs w:val="24"/>
        </w:rPr>
      </w:pPr>
      <w:bookmarkStart w:id="8" w:name="_Hlk97472162"/>
      <w:r w:rsidRPr="008808EB">
        <w:rPr>
          <w:rFonts w:cs="Arial"/>
          <w:szCs w:val="24"/>
        </w:rPr>
        <w:t xml:space="preserve">The Chair of the Audit </w:t>
      </w:r>
      <w:r w:rsidR="00E6402C" w:rsidRPr="008808EB">
        <w:rPr>
          <w:rFonts w:cs="Arial"/>
          <w:szCs w:val="24"/>
        </w:rPr>
        <w:t xml:space="preserve">and Risk </w:t>
      </w:r>
      <w:r w:rsidRPr="008808EB">
        <w:rPr>
          <w:rFonts w:cs="Arial"/>
          <w:szCs w:val="24"/>
        </w:rPr>
        <w:t>Committee</w:t>
      </w:r>
      <w:r w:rsidR="005007BE" w:rsidRPr="008808EB">
        <w:rPr>
          <w:rFonts w:cs="Arial"/>
          <w:szCs w:val="24"/>
        </w:rPr>
        <w:t>,</w:t>
      </w:r>
      <w:r w:rsidRPr="008808EB">
        <w:rPr>
          <w:rFonts w:cs="Arial"/>
          <w:szCs w:val="24"/>
        </w:rPr>
        <w:t xml:space="preserve"> </w:t>
      </w:r>
      <w:r w:rsidR="005007BE" w:rsidRPr="008808EB">
        <w:rPr>
          <w:rFonts w:cs="Arial"/>
          <w:szCs w:val="24"/>
        </w:rPr>
        <w:t xml:space="preserve">Mr Patete, </w:t>
      </w:r>
      <w:r w:rsidR="00CF6E26">
        <w:rPr>
          <w:rFonts w:cs="Arial"/>
          <w:szCs w:val="24"/>
        </w:rPr>
        <w:t>pr</w:t>
      </w:r>
      <w:r w:rsidR="00F70C7B">
        <w:rPr>
          <w:rFonts w:cs="Arial"/>
          <w:szCs w:val="24"/>
        </w:rPr>
        <w:t>esente</w:t>
      </w:r>
      <w:r w:rsidR="00CF6E26">
        <w:rPr>
          <w:rFonts w:cs="Arial"/>
          <w:szCs w:val="24"/>
        </w:rPr>
        <w:t xml:space="preserve">d an update </w:t>
      </w:r>
      <w:r w:rsidR="00976D84">
        <w:rPr>
          <w:rFonts w:cs="Arial"/>
          <w:szCs w:val="24"/>
        </w:rPr>
        <w:t xml:space="preserve">on the committee’s meeting held on </w:t>
      </w:r>
      <w:r w:rsidR="00CF6E26">
        <w:rPr>
          <w:rFonts w:cs="Arial"/>
          <w:szCs w:val="24"/>
        </w:rPr>
        <w:t>19 April.</w:t>
      </w:r>
    </w:p>
    <w:p w14:paraId="4096D9FB" w14:textId="54B38D03" w:rsidR="004F310D" w:rsidRDefault="007949D1" w:rsidP="008808EB">
      <w:pPr>
        <w:spacing w:before="120" w:after="120"/>
        <w:jc w:val="both"/>
        <w:rPr>
          <w:rFonts w:cs="Arial"/>
          <w:szCs w:val="24"/>
        </w:rPr>
      </w:pPr>
      <w:r>
        <w:rPr>
          <w:rFonts w:cs="Arial"/>
          <w:szCs w:val="24"/>
        </w:rPr>
        <w:t>Mr Patete discussed the draft 2023/</w:t>
      </w:r>
      <w:r w:rsidR="00976D84">
        <w:rPr>
          <w:rFonts w:cs="Arial"/>
          <w:szCs w:val="24"/>
        </w:rPr>
        <w:t>2</w:t>
      </w:r>
      <w:r>
        <w:rPr>
          <w:rFonts w:cs="Arial"/>
          <w:szCs w:val="24"/>
        </w:rPr>
        <w:t xml:space="preserve">4 budget </w:t>
      </w:r>
      <w:r w:rsidR="004F310D">
        <w:rPr>
          <w:rFonts w:cs="Arial"/>
          <w:szCs w:val="24"/>
        </w:rPr>
        <w:t xml:space="preserve">report </w:t>
      </w:r>
      <w:r>
        <w:rPr>
          <w:rFonts w:cs="Arial"/>
          <w:szCs w:val="24"/>
        </w:rPr>
        <w:t xml:space="preserve">presented by management </w:t>
      </w:r>
      <w:r w:rsidR="00976D84">
        <w:rPr>
          <w:rFonts w:cs="Arial"/>
          <w:szCs w:val="24"/>
        </w:rPr>
        <w:t xml:space="preserve">during </w:t>
      </w:r>
      <w:r>
        <w:rPr>
          <w:rFonts w:cs="Arial"/>
          <w:szCs w:val="24"/>
        </w:rPr>
        <w:t xml:space="preserve">the </w:t>
      </w:r>
      <w:r w:rsidR="00976D84">
        <w:rPr>
          <w:rFonts w:cs="Arial"/>
          <w:szCs w:val="24"/>
        </w:rPr>
        <w:t>committee’s meeting. He highlighted that the report contained detailed information regarding</w:t>
      </w:r>
      <w:r>
        <w:rPr>
          <w:rFonts w:cs="Arial"/>
          <w:szCs w:val="24"/>
        </w:rPr>
        <w:t xml:space="preserve"> </w:t>
      </w:r>
      <w:r w:rsidR="004F310D">
        <w:rPr>
          <w:rFonts w:cs="Arial"/>
          <w:szCs w:val="24"/>
        </w:rPr>
        <w:t xml:space="preserve">revenue and </w:t>
      </w:r>
      <w:r>
        <w:rPr>
          <w:rFonts w:cs="Arial"/>
          <w:szCs w:val="24"/>
        </w:rPr>
        <w:t>cost</w:t>
      </w:r>
      <w:r w:rsidR="004F310D">
        <w:rPr>
          <w:rFonts w:cs="Arial"/>
          <w:szCs w:val="24"/>
        </w:rPr>
        <w:t>s across</w:t>
      </w:r>
      <w:r>
        <w:rPr>
          <w:rFonts w:cs="Arial"/>
          <w:szCs w:val="24"/>
        </w:rPr>
        <w:t xml:space="preserve"> the </w:t>
      </w:r>
      <w:r w:rsidR="00976D84">
        <w:rPr>
          <w:rFonts w:cs="Arial"/>
          <w:szCs w:val="24"/>
        </w:rPr>
        <w:t>organisation. The report generated valuable discussion, and several points and questions were raised, indicating a thorough review of the budget.</w:t>
      </w:r>
    </w:p>
    <w:p w14:paraId="21E2D106" w14:textId="4170ADB8" w:rsidR="007949D1" w:rsidRDefault="004F310D" w:rsidP="008808EB">
      <w:pPr>
        <w:spacing w:before="120" w:after="120"/>
        <w:jc w:val="both"/>
        <w:rPr>
          <w:rFonts w:cs="Arial"/>
          <w:szCs w:val="24"/>
        </w:rPr>
      </w:pPr>
      <w:r>
        <w:rPr>
          <w:rFonts w:cs="Arial"/>
          <w:szCs w:val="24"/>
        </w:rPr>
        <w:t>Mr Patete</w:t>
      </w:r>
      <w:r w:rsidR="007949D1">
        <w:rPr>
          <w:rFonts w:cs="Arial"/>
          <w:szCs w:val="24"/>
        </w:rPr>
        <w:t xml:space="preserve"> </w:t>
      </w:r>
      <w:r w:rsidR="00976D84">
        <w:rPr>
          <w:rFonts w:cs="Arial"/>
          <w:szCs w:val="24"/>
        </w:rPr>
        <w:t>expressed that</w:t>
      </w:r>
      <w:r w:rsidR="007949D1">
        <w:rPr>
          <w:rFonts w:cs="Arial"/>
          <w:szCs w:val="24"/>
        </w:rPr>
        <w:t xml:space="preserve"> </w:t>
      </w:r>
      <w:r>
        <w:rPr>
          <w:rFonts w:cs="Arial"/>
          <w:szCs w:val="24"/>
        </w:rPr>
        <w:t xml:space="preserve">the committee </w:t>
      </w:r>
      <w:r w:rsidR="00976D84">
        <w:rPr>
          <w:rFonts w:cs="Arial"/>
          <w:szCs w:val="24"/>
        </w:rPr>
        <w:t>was not yet ready to provide endorsement for the draft budget report and acknowledged the need for further discussion.</w:t>
      </w:r>
      <w:r w:rsidR="007949D1">
        <w:rPr>
          <w:rFonts w:cs="Arial"/>
          <w:szCs w:val="24"/>
        </w:rPr>
        <w:t xml:space="preserve"> </w:t>
      </w:r>
      <w:r w:rsidR="00976D84">
        <w:rPr>
          <w:rFonts w:cs="Arial"/>
          <w:szCs w:val="24"/>
        </w:rPr>
        <w:t>He emphasised that there is ample time available, as the committee is a month ahead of schedule with the draft budget report, allowing for thorough examination and deliberation of this specific item.</w:t>
      </w:r>
    </w:p>
    <w:p w14:paraId="1EA54EF1" w14:textId="642B8F78" w:rsidR="00B363E3" w:rsidRDefault="00B363E3" w:rsidP="008808EB">
      <w:pPr>
        <w:spacing w:before="120" w:after="120"/>
        <w:jc w:val="both"/>
        <w:rPr>
          <w:rFonts w:cs="Arial"/>
          <w:szCs w:val="24"/>
        </w:rPr>
      </w:pPr>
      <w:r>
        <w:rPr>
          <w:rFonts w:cs="Arial"/>
          <w:szCs w:val="24"/>
        </w:rPr>
        <w:t xml:space="preserve">Mr Patete </w:t>
      </w:r>
      <w:r w:rsidR="00976D84">
        <w:rPr>
          <w:rFonts w:cs="Arial"/>
          <w:szCs w:val="24"/>
        </w:rPr>
        <w:t>provided an update on the</w:t>
      </w:r>
      <w:r>
        <w:rPr>
          <w:rFonts w:cs="Arial"/>
          <w:szCs w:val="24"/>
        </w:rPr>
        <w:t xml:space="preserve"> management accounts</w:t>
      </w:r>
      <w:r w:rsidR="00976D84">
        <w:rPr>
          <w:rFonts w:cs="Arial"/>
          <w:szCs w:val="24"/>
        </w:rPr>
        <w:t xml:space="preserve">, stating that the accounts for </w:t>
      </w:r>
      <w:r>
        <w:rPr>
          <w:rFonts w:cs="Arial"/>
          <w:szCs w:val="24"/>
        </w:rPr>
        <w:t>February and March</w:t>
      </w:r>
      <w:r w:rsidR="00976D84">
        <w:rPr>
          <w:rFonts w:cs="Arial"/>
          <w:szCs w:val="24"/>
        </w:rPr>
        <w:t>, along with the</w:t>
      </w:r>
      <w:r>
        <w:rPr>
          <w:rFonts w:cs="Arial"/>
          <w:szCs w:val="24"/>
        </w:rPr>
        <w:t xml:space="preserve"> </w:t>
      </w:r>
      <w:r w:rsidR="007949D1">
        <w:rPr>
          <w:rFonts w:cs="Arial"/>
          <w:szCs w:val="24"/>
        </w:rPr>
        <w:t>BLVNZ accounts</w:t>
      </w:r>
      <w:r w:rsidR="00976D84">
        <w:rPr>
          <w:rFonts w:cs="Arial"/>
          <w:szCs w:val="24"/>
        </w:rPr>
        <w:t>, were presented. He reported that the YTD result is positive, with</w:t>
      </w:r>
      <w:r>
        <w:rPr>
          <w:rFonts w:cs="Arial"/>
          <w:szCs w:val="24"/>
        </w:rPr>
        <w:t xml:space="preserve"> income </w:t>
      </w:r>
      <w:r w:rsidR="00976D84">
        <w:rPr>
          <w:rFonts w:cs="Arial"/>
          <w:szCs w:val="24"/>
        </w:rPr>
        <w:t xml:space="preserve">exceeding the </w:t>
      </w:r>
      <w:r>
        <w:rPr>
          <w:rFonts w:cs="Arial"/>
          <w:szCs w:val="24"/>
        </w:rPr>
        <w:t>budget</w:t>
      </w:r>
      <w:r w:rsidR="00976D84">
        <w:rPr>
          <w:rFonts w:cs="Arial"/>
          <w:szCs w:val="24"/>
        </w:rPr>
        <w:t xml:space="preserve"> by approximately </w:t>
      </w:r>
      <w:r w:rsidR="007949D1">
        <w:rPr>
          <w:rFonts w:cs="Arial"/>
          <w:szCs w:val="24"/>
        </w:rPr>
        <w:t>$</w:t>
      </w:r>
      <w:r>
        <w:rPr>
          <w:rFonts w:cs="Arial"/>
          <w:szCs w:val="24"/>
        </w:rPr>
        <w:t>2</w:t>
      </w:r>
      <w:r w:rsidR="007949D1">
        <w:rPr>
          <w:rFonts w:cs="Arial"/>
          <w:szCs w:val="24"/>
        </w:rPr>
        <w:t>.9M until the end of March</w:t>
      </w:r>
      <w:r w:rsidR="00976D84">
        <w:rPr>
          <w:rFonts w:cs="Arial"/>
          <w:szCs w:val="24"/>
        </w:rPr>
        <w:t>. This is primarily attributed to</w:t>
      </w:r>
      <w:r w:rsidR="007949D1">
        <w:rPr>
          <w:rFonts w:cs="Arial"/>
          <w:szCs w:val="24"/>
        </w:rPr>
        <w:t xml:space="preserve"> legacies</w:t>
      </w:r>
      <w:r w:rsidR="00976D84">
        <w:rPr>
          <w:rFonts w:cs="Arial"/>
          <w:szCs w:val="24"/>
        </w:rPr>
        <w:t>, which have performed well</w:t>
      </w:r>
      <w:r>
        <w:rPr>
          <w:rFonts w:cs="Arial"/>
          <w:szCs w:val="24"/>
        </w:rPr>
        <w:t xml:space="preserve"> above </w:t>
      </w:r>
      <w:r w:rsidR="007949D1">
        <w:rPr>
          <w:rFonts w:cs="Arial"/>
          <w:szCs w:val="24"/>
        </w:rPr>
        <w:t xml:space="preserve">budget. </w:t>
      </w:r>
      <w:r w:rsidR="00976D84">
        <w:rPr>
          <w:rFonts w:cs="Arial"/>
          <w:szCs w:val="24"/>
        </w:rPr>
        <w:t>On the e</w:t>
      </w:r>
      <w:r>
        <w:rPr>
          <w:rFonts w:cs="Arial"/>
          <w:szCs w:val="24"/>
        </w:rPr>
        <w:t>xpenditure</w:t>
      </w:r>
      <w:r w:rsidR="00976D84">
        <w:rPr>
          <w:rFonts w:cs="Arial"/>
          <w:szCs w:val="24"/>
        </w:rPr>
        <w:t xml:space="preserve"> side, costs are lower </w:t>
      </w:r>
      <w:r>
        <w:rPr>
          <w:rFonts w:cs="Arial"/>
          <w:szCs w:val="24"/>
        </w:rPr>
        <w:t xml:space="preserve">than budget by </w:t>
      </w:r>
      <w:r w:rsidR="00976D84">
        <w:rPr>
          <w:rFonts w:cs="Arial"/>
          <w:szCs w:val="24"/>
        </w:rPr>
        <w:t>approximately</w:t>
      </w:r>
      <w:r>
        <w:rPr>
          <w:rFonts w:cs="Arial"/>
          <w:szCs w:val="24"/>
        </w:rPr>
        <w:t xml:space="preserve"> </w:t>
      </w:r>
      <w:r w:rsidR="007949D1">
        <w:rPr>
          <w:rFonts w:cs="Arial"/>
          <w:szCs w:val="24"/>
        </w:rPr>
        <w:t>$</w:t>
      </w:r>
      <w:r>
        <w:rPr>
          <w:rFonts w:cs="Arial"/>
          <w:szCs w:val="24"/>
        </w:rPr>
        <w:t>2.5M</w:t>
      </w:r>
      <w:r w:rsidR="00976D84">
        <w:rPr>
          <w:rFonts w:cs="Arial"/>
          <w:szCs w:val="24"/>
        </w:rPr>
        <w:t>, primarily due to personnel costs resulting from high-level vacancies. Overall, the financial position remains healthy.</w:t>
      </w:r>
      <w:r w:rsidR="007949D1">
        <w:rPr>
          <w:rFonts w:cs="Arial"/>
          <w:szCs w:val="24"/>
        </w:rPr>
        <w:t xml:space="preserve"> </w:t>
      </w:r>
    </w:p>
    <w:p w14:paraId="15B6AAF3" w14:textId="2BDF0574" w:rsidR="00B363E3" w:rsidRDefault="00976D84" w:rsidP="008808EB">
      <w:pPr>
        <w:spacing w:before="120" w:after="120"/>
        <w:jc w:val="both"/>
        <w:rPr>
          <w:rFonts w:cs="Arial"/>
          <w:szCs w:val="24"/>
        </w:rPr>
      </w:pPr>
      <w:r>
        <w:rPr>
          <w:rFonts w:cs="Arial"/>
          <w:szCs w:val="24"/>
        </w:rPr>
        <w:t>Consequently,</w:t>
      </w:r>
      <w:r w:rsidR="00B363E3">
        <w:rPr>
          <w:rFonts w:cs="Arial"/>
          <w:szCs w:val="24"/>
        </w:rPr>
        <w:t xml:space="preserve"> the YTD surplus </w:t>
      </w:r>
      <w:r>
        <w:rPr>
          <w:rFonts w:cs="Arial"/>
          <w:szCs w:val="24"/>
        </w:rPr>
        <w:t>is significantly higher than the</w:t>
      </w:r>
      <w:r w:rsidR="00B363E3">
        <w:rPr>
          <w:rFonts w:cs="Arial"/>
          <w:szCs w:val="24"/>
        </w:rPr>
        <w:t xml:space="preserve"> budget</w:t>
      </w:r>
      <w:r>
        <w:rPr>
          <w:rFonts w:cs="Arial"/>
          <w:szCs w:val="24"/>
        </w:rPr>
        <w:t xml:space="preserve">ed amount. Additionally, it is worth mentioning that the </w:t>
      </w:r>
      <w:r w:rsidR="00B363E3">
        <w:rPr>
          <w:rFonts w:cs="Arial"/>
          <w:szCs w:val="24"/>
        </w:rPr>
        <w:t xml:space="preserve">fair value of </w:t>
      </w:r>
      <w:r>
        <w:rPr>
          <w:rFonts w:cs="Arial"/>
          <w:szCs w:val="24"/>
        </w:rPr>
        <w:t>the</w:t>
      </w:r>
      <w:r w:rsidR="00B363E3">
        <w:rPr>
          <w:rFonts w:cs="Arial"/>
          <w:szCs w:val="24"/>
        </w:rPr>
        <w:t xml:space="preserve"> </w:t>
      </w:r>
      <w:r w:rsidR="007949D1">
        <w:rPr>
          <w:rFonts w:cs="Arial"/>
          <w:szCs w:val="24"/>
        </w:rPr>
        <w:t xml:space="preserve">investment </w:t>
      </w:r>
      <w:r w:rsidR="0020209A">
        <w:rPr>
          <w:rFonts w:cs="Arial"/>
          <w:szCs w:val="24"/>
        </w:rPr>
        <w:t>portfolio</w:t>
      </w:r>
      <w:r w:rsidR="007949D1">
        <w:rPr>
          <w:rFonts w:cs="Arial"/>
          <w:szCs w:val="24"/>
        </w:rPr>
        <w:t xml:space="preserve"> has </w:t>
      </w:r>
      <w:r>
        <w:rPr>
          <w:rFonts w:cs="Arial"/>
          <w:szCs w:val="24"/>
        </w:rPr>
        <w:t>rebounded after experiencing a decline over the past few months.</w:t>
      </w:r>
      <w:r w:rsidR="007949D1">
        <w:rPr>
          <w:rFonts w:cs="Arial"/>
          <w:szCs w:val="24"/>
        </w:rPr>
        <w:t xml:space="preserve"> </w:t>
      </w:r>
    </w:p>
    <w:p w14:paraId="33B72502" w14:textId="5E4B1052" w:rsidR="007949D1" w:rsidRDefault="00976D84" w:rsidP="008808EB">
      <w:pPr>
        <w:spacing w:before="120" w:after="120"/>
        <w:jc w:val="both"/>
        <w:rPr>
          <w:rFonts w:cs="Arial"/>
          <w:szCs w:val="24"/>
        </w:rPr>
      </w:pPr>
      <w:r>
        <w:rPr>
          <w:rFonts w:cs="Arial"/>
          <w:szCs w:val="24"/>
        </w:rPr>
        <w:t xml:space="preserve">The </w:t>
      </w:r>
      <w:r w:rsidR="007949D1">
        <w:rPr>
          <w:rFonts w:cs="Arial"/>
          <w:szCs w:val="24"/>
        </w:rPr>
        <w:t xml:space="preserve">FPL accounts for February and March </w:t>
      </w:r>
      <w:r w:rsidR="00B363E3">
        <w:rPr>
          <w:rFonts w:cs="Arial"/>
          <w:szCs w:val="24"/>
        </w:rPr>
        <w:t>were presented and this entity is</w:t>
      </w:r>
      <w:r w:rsidR="007949D1">
        <w:rPr>
          <w:rFonts w:cs="Arial"/>
          <w:szCs w:val="24"/>
        </w:rPr>
        <w:t xml:space="preserve"> </w:t>
      </w:r>
      <w:r w:rsidR="0020209A">
        <w:rPr>
          <w:rFonts w:cs="Arial"/>
          <w:szCs w:val="24"/>
        </w:rPr>
        <w:t>performing</w:t>
      </w:r>
      <w:r w:rsidR="007949D1">
        <w:rPr>
          <w:rFonts w:cs="Arial"/>
          <w:szCs w:val="24"/>
        </w:rPr>
        <w:t xml:space="preserve"> in line with budget</w:t>
      </w:r>
      <w:r w:rsidR="00B47D37">
        <w:rPr>
          <w:rFonts w:cs="Arial"/>
          <w:szCs w:val="24"/>
        </w:rPr>
        <w:t>. T</w:t>
      </w:r>
      <w:r w:rsidR="00B363E3">
        <w:rPr>
          <w:rFonts w:cs="Arial"/>
          <w:szCs w:val="24"/>
        </w:rPr>
        <w:t xml:space="preserve">here </w:t>
      </w:r>
      <w:r w:rsidR="00B47D37">
        <w:rPr>
          <w:rFonts w:cs="Arial"/>
          <w:szCs w:val="24"/>
        </w:rPr>
        <w:t>were</w:t>
      </w:r>
      <w:r w:rsidR="00B363E3">
        <w:rPr>
          <w:rFonts w:cs="Arial"/>
          <w:szCs w:val="24"/>
        </w:rPr>
        <w:t xml:space="preserve"> </w:t>
      </w:r>
      <w:r w:rsidR="007949D1">
        <w:rPr>
          <w:rFonts w:cs="Arial"/>
          <w:szCs w:val="24"/>
        </w:rPr>
        <w:t>no significan</w:t>
      </w:r>
      <w:r w:rsidR="00B47D37">
        <w:rPr>
          <w:rFonts w:cs="Arial"/>
          <w:szCs w:val="24"/>
        </w:rPr>
        <w:t>t</w:t>
      </w:r>
      <w:r w:rsidR="007949D1">
        <w:rPr>
          <w:rFonts w:cs="Arial"/>
          <w:szCs w:val="24"/>
        </w:rPr>
        <w:t xml:space="preserve"> </w:t>
      </w:r>
      <w:r w:rsidR="00B363E3">
        <w:rPr>
          <w:rFonts w:cs="Arial"/>
          <w:szCs w:val="24"/>
        </w:rPr>
        <w:t xml:space="preserve">variances </w:t>
      </w:r>
      <w:r w:rsidR="007949D1">
        <w:rPr>
          <w:rFonts w:cs="Arial"/>
          <w:szCs w:val="24"/>
        </w:rPr>
        <w:t>to date.</w:t>
      </w:r>
    </w:p>
    <w:p w14:paraId="53E16E6F" w14:textId="06E31D96" w:rsidR="007949D1" w:rsidRDefault="007949D1" w:rsidP="008808EB">
      <w:pPr>
        <w:spacing w:before="120" w:after="120"/>
        <w:jc w:val="both"/>
        <w:rPr>
          <w:rFonts w:cs="Arial"/>
          <w:szCs w:val="24"/>
        </w:rPr>
      </w:pPr>
      <w:r>
        <w:rPr>
          <w:rFonts w:cs="Arial"/>
          <w:szCs w:val="24"/>
        </w:rPr>
        <w:t xml:space="preserve">The group </w:t>
      </w:r>
      <w:r w:rsidR="00B363E3">
        <w:rPr>
          <w:rFonts w:cs="Arial"/>
          <w:szCs w:val="24"/>
        </w:rPr>
        <w:t>accounts for February and March were received</w:t>
      </w:r>
      <w:r w:rsidR="00B47D37">
        <w:rPr>
          <w:rFonts w:cs="Arial"/>
          <w:szCs w:val="24"/>
        </w:rPr>
        <w:t>, and it was noted that</w:t>
      </w:r>
      <w:r w:rsidR="00A963F4">
        <w:rPr>
          <w:rFonts w:cs="Arial"/>
          <w:szCs w:val="24"/>
        </w:rPr>
        <w:t xml:space="preserve"> the group</w:t>
      </w:r>
      <w:r w:rsidR="00B47D37">
        <w:rPr>
          <w:rFonts w:cs="Arial"/>
          <w:szCs w:val="24"/>
        </w:rPr>
        <w:t>’s performance is exceeding the budget expectations. This positive outcome is primarily due to the strong results of BLVNZ.</w:t>
      </w:r>
    </w:p>
    <w:p w14:paraId="1629D9E2" w14:textId="05AAE8D4" w:rsidR="007949D1" w:rsidRDefault="00A963F4" w:rsidP="008808EB">
      <w:pPr>
        <w:spacing w:before="120" w:after="120"/>
        <w:jc w:val="both"/>
        <w:rPr>
          <w:rFonts w:cs="Arial"/>
          <w:szCs w:val="24"/>
        </w:rPr>
      </w:pPr>
      <w:r>
        <w:rPr>
          <w:rFonts w:cs="Arial"/>
          <w:szCs w:val="24"/>
        </w:rPr>
        <w:lastRenderedPageBreak/>
        <w:t>The r</w:t>
      </w:r>
      <w:r w:rsidR="007949D1">
        <w:rPr>
          <w:rFonts w:cs="Arial"/>
          <w:szCs w:val="24"/>
        </w:rPr>
        <w:t xml:space="preserve">isk register </w:t>
      </w:r>
      <w:r>
        <w:rPr>
          <w:rFonts w:cs="Arial"/>
          <w:szCs w:val="24"/>
        </w:rPr>
        <w:t xml:space="preserve">was </w:t>
      </w:r>
      <w:r w:rsidR="007949D1">
        <w:rPr>
          <w:rFonts w:cs="Arial"/>
          <w:szCs w:val="24"/>
        </w:rPr>
        <w:t>received</w:t>
      </w:r>
      <w:r w:rsidR="00B47D37">
        <w:rPr>
          <w:rFonts w:cs="Arial"/>
          <w:szCs w:val="24"/>
        </w:rPr>
        <w:t>, and it was noted that there have been</w:t>
      </w:r>
      <w:r w:rsidR="007949D1">
        <w:rPr>
          <w:rFonts w:cs="Arial"/>
          <w:szCs w:val="24"/>
        </w:rPr>
        <w:t xml:space="preserve"> no </w:t>
      </w:r>
      <w:r w:rsidR="00B47D37">
        <w:rPr>
          <w:rFonts w:cs="Arial"/>
          <w:szCs w:val="24"/>
        </w:rPr>
        <w:t>significant</w:t>
      </w:r>
      <w:r w:rsidR="007949D1">
        <w:rPr>
          <w:rFonts w:cs="Arial"/>
          <w:szCs w:val="24"/>
        </w:rPr>
        <w:t xml:space="preserve"> changes</w:t>
      </w:r>
      <w:r>
        <w:rPr>
          <w:rFonts w:cs="Arial"/>
          <w:szCs w:val="24"/>
        </w:rPr>
        <w:t xml:space="preserve"> since the last update</w:t>
      </w:r>
      <w:r w:rsidR="007949D1">
        <w:rPr>
          <w:rFonts w:cs="Arial"/>
          <w:szCs w:val="24"/>
        </w:rPr>
        <w:t>.</w:t>
      </w:r>
    </w:p>
    <w:p w14:paraId="189C2AFB" w14:textId="172ED701" w:rsidR="007949D1" w:rsidRDefault="00B47D37" w:rsidP="008808EB">
      <w:pPr>
        <w:spacing w:before="120" w:after="120"/>
        <w:jc w:val="both"/>
        <w:rPr>
          <w:rFonts w:cs="Arial"/>
          <w:szCs w:val="24"/>
        </w:rPr>
      </w:pPr>
      <w:r>
        <w:rPr>
          <w:rFonts w:cs="Arial"/>
          <w:szCs w:val="24"/>
        </w:rPr>
        <w:t>The committee</w:t>
      </w:r>
      <w:r w:rsidR="00A963F4">
        <w:rPr>
          <w:rFonts w:cs="Arial"/>
          <w:szCs w:val="24"/>
        </w:rPr>
        <w:t xml:space="preserve"> received </w:t>
      </w:r>
      <w:r>
        <w:rPr>
          <w:rFonts w:cs="Arial"/>
          <w:szCs w:val="24"/>
        </w:rPr>
        <w:t xml:space="preserve">a comprehensive report </w:t>
      </w:r>
      <w:r w:rsidR="00A963F4">
        <w:rPr>
          <w:rFonts w:cs="Arial"/>
          <w:szCs w:val="24"/>
        </w:rPr>
        <w:t xml:space="preserve">from the ICT team </w:t>
      </w:r>
      <w:r>
        <w:rPr>
          <w:rFonts w:cs="Arial"/>
          <w:szCs w:val="24"/>
        </w:rPr>
        <w:t>regarding</w:t>
      </w:r>
      <w:r w:rsidR="00A963F4">
        <w:rPr>
          <w:rFonts w:cs="Arial"/>
          <w:szCs w:val="24"/>
        </w:rPr>
        <w:t xml:space="preserve"> </w:t>
      </w:r>
      <w:r w:rsidR="007949D1">
        <w:rPr>
          <w:rFonts w:cs="Arial"/>
          <w:szCs w:val="24"/>
        </w:rPr>
        <w:t xml:space="preserve">cyber </w:t>
      </w:r>
      <w:r w:rsidR="00B82BDB">
        <w:rPr>
          <w:rFonts w:cs="Arial"/>
          <w:szCs w:val="24"/>
        </w:rPr>
        <w:t>security</w:t>
      </w:r>
      <w:r w:rsidR="007949D1">
        <w:rPr>
          <w:rFonts w:cs="Arial"/>
          <w:szCs w:val="24"/>
        </w:rPr>
        <w:t xml:space="preserve"> </w:t>
      </w:r>
      <w:r w:rsidR="00C413B6">
        <w:rPr>
          <w:rFonts w:cs="Arial"/>
          <w:szCs w:val="24"/>
        </w:rPr>
        <w:t>measures and</w:t>
      </w:r>
      <w:r w:rsidR="007949D1">
        <w:rPr>
          <w:rFonts w:cs="Arial"/>
          <w:szCs w:val="24"/>
        </w:rPr>
        <w:t xml:space="preserve"> update</w:t>
      </w:r>
      <w:r w:rsidR="00C413B6">
        <w:rPr>
          <w:rFonts w:cs="Arial"/>
          <w:szCs w:val="24"/>
        </w:rPr>
        <w:t xml:space="preserve">s. The report highlighted various initiatives aimed at protecting against </w:t>
      </w:r>
      <w:r w:rsidR="00ED01F2">
        <w:rPr>
          <w:rFonts w:cs="Arial"/>
          <w:szCs w:val="24"/>
        </w:rPr>
        <w:t>cyber-attacks</w:t>
      </w:r>
      <w:r w:rsidR="00C413B6">
        <w:rPr>
          <w:rFonts w:cs="Arial"/>
          <w:szCs w:val="24"/>
        </w:rPr>
        <w:t>. The committee expressed a high level of assurance in the management of this area and commended the ICT team for their thorough report.</w:t>
      </w:r>
      <w:r w:rsidR="00A963F4">
        <w:rPr>
          <w:rFonts w:cs="Arial"/>
          <w:szCs w:val="24"/>
        </w:rPr>
        <w:t xml:space="preserve"> </w:t>
      </w:r>
    </w:p>
    <w:p w14:paraId="376E7F2A" w14:textId="0A1F474E" w:rsidR="007949D1" w:rsidRDefault="005D0A61" w:rsidP="008808EB">
      <w:pPr>
        <w:spacing w:before="120" w:after="120"/>
        <w:jc w:val="both"/>
        <w:rPr>
          <w:rFonts w:cs="Arial"/>
          <w:szCs w:val="24"/>
        </w:rPr>
      </w:pPr>
      <w:r>
        <w:rPr>
          <w:rFonts w:cs="Arial"/>
          <w:szCs w:val="24"/>
        </w:rPr>
        <w:t xml:space="preserve">The </w:t>
      </w:r>
      <w:r w:rsidR="007949D1">
        <w:rPr>
          <w:rFonts w:cs="Arial"/>
          <w:szCs w:val="24"/>
        </w:rPr>
        <w:t xml:space="preserve">Mercer </w:t>
      </w:r>
      <w:r>
        <w:rPr>
          <w:rFonts w:cs="Arial"/>
          <w:szCs w:val="24"/>
        </w:rPr>
        <w:t xml:space="preserve">quarterly </w:t>
      </w:r>
      <w:r w:rsidR="007949D1">
        <w:rPr>
          <w:rFonts w:cs="Arial"/>
          <w:szCs w:val="24"/>
        </w:rPr>
        <w:t xml:space="preserve">investment </w:t>
      </w:r>
      <w:r w:rsidR="00B82BDB">
        <w:rPr>
          <w:rFonts w:cs="Arial"/>
          <w:szCs w:val="24"/>
        </w:rPr>
        <w:t>report</w:t>
      </w:r>
      <w:r w:rsidR="00C413B6">
        <w:rPr>
          <w:rFonts w:cs="Arial"/>
          <w:szCs w:val="24"/>
        </w:rPr>
        <w:t>, covering the period</w:t>
      </w:r>
      <w:r w:rsidR="007949D1">
        <w:rPr>
          <w:rFonts w:cs="Arial"/>
          <w:szCs w:val="24"/>
        </w:rPr>
        <w:t xml:space="preserve"> </w:t>
      </w:r>
      <w:r>
        <w:rPr>
          <w:rFonts w:cs="Arial"/>
          <w:szCs w:val="24"/>
        </w:rPr>
        <w:t>until the end of March</w:t>
      </w:r>
      <w:r w:rsidR="00C413B6">
        <w:rPr>
          <w:rFonts w:cs="Arial"/>
          <w:szCs w:val="24"/>
        </w:rPr>
        <w:t>,</w:t>
      </w:r>
      <w:r w:rsidR="00836588">
        <w:rPr>
          <w:rFonts w:cs="Arial"/>
          <w:szCs w:val="24"/>
        </w:rPr>
        <w:t xml:space="preserve"> was</w:t>
      </w:r>
      <w:r>
        <w:rPr>
          <w:rFonts w:cs="Arial"/>
          <w:szCs w:val="24"/>
        </w:rPr>
        <w:t xml:space="preserve"> </w:t>
      </w:r>
      <w:r w:rsidR="007949D1">
        <w:rPr>
          <w:rFonts w:cs="Arial"/>
          <w:szCs w:val="24"/>
        </w:rPr>
        <w:t>presented</w:t>
      </w:r>
      <w:r w:rsidR="00C413B6">
        <w:rPr>
          <w:rFonts w:cs="Arial"/>
          <w:szCs w:val="24"/>
        </w:rPr>
        <w:t>. The report showed a positive return of approximately</w:t>
      </w:r>
      <w:r w:rsidR="007949D1">
        <w:rPr>
          <w:rFonts w:cs="Arial"/>
          <w:szCs w:val="24"/>
        </w:rPr>
        <w:t xml:space="preserve"> 4% </w:t>
      </w:r>
      <w:r>
        <w:rPr>
          <w:rFonts w:cs="Arial"/>
          <w:szCs w:val="24"/>
        </w:rPr>
        <w:t xml:space="preserve">in the value </w:t>
      </w:r>
      <w:r w:rsidR="007949D1">
        <w:rPr>
          <w:rFonts w:cs="Arial"/>
          <w:szCs w:val="24"/>
        </w:rPr>
        <w:t>o</w:t>
      </w:r>
      <w:r>
        <w:rPr>
          <w:rFonts w:cs="Arial"/>
          <w:szCs w:val="24"/>
        </w:rPr>
        <w:t>f</w:t>
      </w:r>
      <w:r w:rsidR="007949D1">
        <w:rPr>
          <w:rFonts w:cs="Arial"/>
          <w:szCs w:val="24"/>
        </w:rPr>
        <w:t xml:space="preserve"> </w:t>
      </w:r>
      <w:r w:rsidR="00C413B6">
        <w:rPr>
          <w:rFonts w:cs="Arial"/>
          <w:szCs w:val="24"/>
        </w:rPr>
        <w:t>the</w:t>
      </w:r>
      <w:r w:rsidR="007949D1">
        <w:rPr>
          <w:rFonts w:cs="Arial"/>
          <w:szCs w:val="24"/>
        </w:rPr>
        <w:t xml:space="preserve"> investment</w:t>
      </w:r>
      <w:r>
        <w:rPr>
          <w:rFonts w:cs="Arial"/>
          <w:szCs w:val="24"/>
        </w:rPr>
        <w:t xml:space="preserve"> portfolio</w:t>
      </w:r>
      <w:r w:rsidR="007949D1">
        <w:rPr>
          <w:rFonts w:cs="Arial"/>
          <w:szCs w:val="24"/>
        </w:rPr>
        <w:t>.</w:t>
      </w:r>
    </w:p>
    <w:p w14:paraId="690938DF" w14:textId="388C39B0" w:rsidR="007949D1" w:rsidRDefault="00C413B6" w:rsidP="008808EB">
      <w:pPr>
        <w:spacing w:before="120" w:after="120"/>
        <w:jc w:val="both"/>
        <w:rPr>
          <w:rFonts w:cs="Arial"/>
          <w:szCs w:val="24"/>
        </w:rPr>
      </w:pPr>
      <w:r>
        <w:rPr>
          <w:rFonts w:cs="Arial"/>
          <w:szCs w:val="24"/>
        </w:rPr>
        <w:t>The Board had</w:t>
      </w:r>
      <w:r w:rsidR="00836588">
        <w:rPr>
          <w:rFonts w:cs="Arial"/>
          <w:szCs w:val="24"/>
        </w:rPr>
        <w:t xml:space="preserve"> a brief d</w:t>
      </w:r>
      <w:r w:rsidR="007949D1">
        <w:rPr>
          <w:rFonts w:cs="Arial"/>
          <w:szCs w:val="24"/>
        </w:rPr>
        <w:t xml:space="preserve">iscussion </w:t>
      </w:r>
      <w:r>
        <w:rPr>
          <w:rFonts w:cs="Arial"/>
          <w:szCs w:val="24"/>
        </w:rPr>
        <w:t xml:space="preserve">regarding upcoming events, including the scheduled </w:t>
      </w:r>
      <w:r w:rsidR="007949D1">
        <w:rPr>
          <w:rFonts w:cs="Arial"/>
          <w:szCs w:val="24"/>
        </w:rPr>
        <w:t xml:space="preserve">3 yearly review </w:t>
      </w:r>
      <w:r w:rsidR="00836588">
        <w:rPr>
          <w:rFonts w:cs="Arial"/>
          <w:szCs w:val="24"/>
        </w:rPr>
        <w:t>of</w:t>
      </w:r>
      <w:r w:rsidR="00ED01F2">
        <w:rPr>
          <w:rFonts w:cs="Arial"/>
          <w:szCs w:val="24"/>
        </w:rPr>
        <w:t xml:space="preserve"> the</w:t>
      </w:r>
      <w:r w:rsidR="00836588">
        <w:rPr>
          <w:rFonts w:cs="Arial"/>
          <w:szCs w:val="24"/>
        </w:rPr>
        <w:t xml:space="preserve"> investment </w:t>
      </w:r>
      <w:r w:rsidR="007949D1">
        <w:rPr>
          <w:rFonts w:cs="Arial"/>
          <w:szCs w:val="24"/>
        </w:rPr>
        <w:t>portfolio</w:t>
      </w:r>
      <w:r>
        <w:rPr>
          <w:rFonts w:cs="Arial"/>
          <w:szCs w:val="24"/>
        </w:rPr>
        <w:t>. Planning has already begun for condu</w:t>
      </w:r>
      <w:r w:rsidR="00836588">
        <w:rPr>
          <w:rFonts w:cs="Arial"/>
          <w:szCs w:val="24"/>
        </w:rPr>
        <w:t>cting th</w:t>
      </w:r>
      <w:r>
        <w:rPr>
          <w:rFonts w:cs="Arial"/>
          <w:szCs w:val="24"/>
        </w:rPr>
        <w:t>e</w:t>
      </w:r>
      <w:r w:rsidR="00836588">
        <w:rPr>
          <w:rFonts w:cs="Arial"/>
          <w:szCs w:val="24"/>
        </w:rPr>
        <w:t xml:space="preserve"> review and </w:t>
      </w:r>
      <w:r>
        <w:rPr>
          <w:rFonts w:cs="Arial"/>
          <w:szCs w:val="24"/>
        </w:rPr>
        <w:t xml:space="preserve">organising </w:t>
      </w:r>
      <w:r w:rsidR="007949D1">
        <w:rPr>
          <w:rFonts w:cs="Arial"/>
          <w:szCs w:val="24"/>
        </w:rPr>
        <w:t xml:space="preserve">a workshop with the full </w:t>
      </w:r>
      <w:r>
        <w:rPr>
          <w:rFonts w:cs="Arial"/>
          <w:szCs w:val="24"/>
        </w:rPr>
        <w:t>B</w:t>
      </w:r>
      <w:r w:rsidR="007949D1">
        <w:rPr>
          <w:rFonts w:cs="Arial"/>
          <w:szCs w:val="24"/>
        </w:rPr>
        <w:t>oard</w:t>
      </w:r>
      <w:r>
        <w:rPr>
          <w:rFonts w:cs="Arial"/>
          <w:szCs w:val="24"/>
        </w:rPr>
        <w:t xml:space="preserve">. The aim is to align the investment portfolio with the Board’s </w:t>
      </w:r>
      <w:r w:rsidR="007949D1">
        <w:rPr>
          <w:rFonts w:cs="Arial"/>
          <w:szCs w:val="24"/>
        </w:rPr>
        <w:t>p</w:t>
      </w:r>
      <w:r w:rsidR="00836588">
        <w:rPr>
          <w:rFonts w:cs="Arial"/>
          <w:szCs w:val="24"/>
        </w:rPr>
        <w:t xml:space="preserve">rofile </w:t>
      </w:r>
      <w:r>
        <w:rPr>
          <w:rFonts w:cs="Arial"/>
          <w:szCs w:val="24"/>
        </w:rPr>
        <w:t>and ensure the appropriate portfolio structure. Currently, the portfolio is balanced, with half of the funds allocated to</w:t>
      </w:r>
      <w:r w:rsidR="00836588">
        <w:rPr>
          <w:rFonts w:cs="Arial"/>
          <w:szCs w:val="24"/>
        </w:rPr>
        <w:t xml:space="preserve"> </w:t>
      </w:r>
      <w:r w:rsidR="00FE3A10">
        <w:rPr>
          <w:rFonts w:cs="Arial"/>
          <w:szCs w:val="24"/>
        </w:rPr>
        <w:t>cash-based</w:t>
      </w:r>
      <w:r w:rsidR="00836588">
        <w:rPr>
          <w:rFonts w:cs="Arial"/>
          <w:szCs w:val="24"/>
        </w:rPr>
        <w:t xml:space="preserve"> investments and the other half </w:t>
      </w:r>
      <w:r>
        <w:rPr>
          <w:rFonts w:cs="Arial"/>
          <w:szCs w:val="24"/>
        </w:rPr>
        <w:t>to</w:t>
      </w:r>
      <w:r w:rsidR="00836588">
        <w:rPr>
          <w:rFonts w:cs="Arial"/>
          <w:szCs w:val="24"/>
        </w:rPr>
        <w:t xml:space="preserve"> equity</w:t>
      </w:r>
      <w:r>
        <w:rPr>
          <w:rFonts w:cs="Arial"/>
          <w:szCs w:val="24"/>
        </w:rPr>
        <w:t xml:space="preserve">. </w:t>
      </w:r>
      <w:r w:rsidR="00092585">
        <w:rPr>
          <w:rFonts w:cs="Arial"/>
          <w:szCs w:val="24"/>
        </w:rPr>
        <w:t>The</w:t>
      </w:r>
      <w:r>
        <w:rPr>
          <w:rFonts w:cs="Arial"/>
          <w:szCs w:val="24"/>
        </w:rPr>
        <w:t xml:space="preserve"> Board </w:t>
      </w:r>
      <w:r w:rsidR="00092585">
        <w:rPr>
          <w:rFonts w:cs="Arial"/>
          <w:szCs w:val="24"/>
        </w:rPr>
        <w:t xml:space="preserve">is </w:t>
      </w:r>
      <w:r>
        <w:rPr>
          <w:rFonts w:cs="Arial"/>
          <w:szCs w:val="24"/>
        </w:rPr>
        <w:t xml:space="preserve">to verify </w:t>
      </w:r>
      <w:r w:rsidR="00092585">
        <w:rPr>
          <w:rFonts w:cs="Arial"/>
          <w:szCs w:val="24"/>
        </w:rPr>
        <w:t xml:space="preserve">and ensure </w:t>
      </w:r>
      <w:r>
        <w:rPr>
          <w:rFonts w:cs="Arial"/>
          <w:szCs w:val="24"/>
        </w:rPr>
        <w:t>that th</w:t>
      </w:r>
      <w:r w:rsidR="00092585">
        <w:rPr>
          <w:rFonts w:cs="Arial"/>
          <w:szCs w:val="24"/>
        </w:rPr>
        <w:t>e appropriate portfolio</w:t>
      </w:r>
      <w:r>
        <w:rPr>
          <w:rFonts w:cs="Arial"/>
          <w:szCs w:val="24"/>
        </w:rPr>
        <w:t xml:space="preserve"> structure is </w:t>
      </w:r>
      <w:r w:rsidR="00092585">
        <w:rPr>
          <w:rFonts w:cs="Arial"/>
          <w:szCs w:val="24"/>
        </w:rPr>
        <w:t>in place.</w:t>
      </w:r>
    </w:p>
    <w:p w14:paraId="35754625" w14:textId="768DDED1" w:rsidR="007949D1" w:rsidRDefault="00C32C84" w:rsidP="008808EB">
      <w:pPr>
        <w:spacing w:before="120" w:after="120"/>
        <w:jc w:val="both"/>
        <w:rPr>
          <w:rFonts w:cs="Arial"/>
          <w:szCs w:val="24"/>
        </w:rPr>
      </w:pPr>
      <w:r>
        <w:rPr>
          <w:rFonts w:cs="Arial"/>
          <w:szCs w:val="24"/>
        </w:rPr>
        <w:t xml:space="preserve">The </w:t>
      </w:r>
      <w:r w:rsidR="00092585">
        <w:rPr>
          <w:rFonts w:cs="Arial"/>
          <w:szCs w:val="24"/>
        </w:rPr>
        <w:t xml:space="preserve">committee reviewed the </w:t>
      </w:r>
      <w:r>
        <w:rPr>
          <w:rFonts w:cs="Arial"/>
          <w:szCs w:val="24"/>
        </w:rPr>
        <w:t>Delegated Authorities p</w:t>
      </w:r>
      <w:r w:rsidR="00693C7A">
        <w:rPr>
          <w:rFonts w:cs="Arial"/>
          <w:szCs w:val="24"/>
        </w:rPr>
        <w:t>olicy</w:t>
      </w:r>
      <w:r w:rsidR="00092585">
        <w:rPr>
          <w:rFonts w:cs="Arial"/>
          <w:szCs w:val="24"/>
        </w:rPr>
        <w:t>, which undergoes an annual review.</w:t>
      </w:r>
      <w:r w:rsidR="00693C7A">
        <w:rPr>
          <w:rFonts w:cs="Arial"/>
          <w:szCs w:val="24"/>
        </w:rPr>
        <w:t xml:space="preserve"> </w:t>
      </w:r>
      <w:r w:rsidR="00092585">
        <w:rPr>
          <w:rFonts w:cs="Arial"/>
          <w:szCs w:val="24"/>
        </w:rPr>
        <w:t xml:space="preserve">Proposed changes to certain </w:t>
      </w:r>
      <w:r>
        <w:rPr>
          <w:rFonts w:cs="Arial"/>
          <w:szCs w:val="24"/>
        </w:rPr>
        <w:t>elements of the</w:t>
      </w:r>
      <w:r w:rsidR="00693C7A">
        <w:rPr>
          <w:rFonts w:cs="Arial"/>
          <w:szCs w:val="24"/>
        </w:rPr>
        <w:t xml:space="preserve"> delegations </w:t>
      </w:r>
      <w:r>
        <w:rPr>
          <w:rFonts w:cs="Arial"/>
          <w:szCs w:val="24"/>
        </w:rPr>
        <w:t xml:space="preserve">authorities </w:t>
      </w:r>
      <w:r w:rsidR="00693C7A">
        <w:rPr>
          <w:rFonts w:cs="Arial"/>
          <w:szCs w:val="24"/>
        </w:rPr>
        <w:t xml:space="preserve">matrix </w:t>
      </w:r>
      <w:r w:rsidR="00092585">
        <w:rPr>
          <w:rFonts w:cs="Arial"/>
          <w:szCs w:val="24"/>
        </w:rPr>
        <w:t>were discussed, and it was agreed to h</w:t>
      </w:r>
      <w:r w:rsidR="00A26405">
        <w:rPr>
          <w:rFonts w:cs="Arial"/>
          <w:szCs w:val="24"/>
        </w:rPr>
        <w:t xml:space="preserve">ave </w:t>
      </w:r>
      <w:r w:rsidR="00693C7A">
        <w:rPr>
          <w:rFonts w:cs="Arial"/>
          <w:szCs w:val="24"/>
        </w:rPr>
        <w:t>further discussions with</w:t>
      </w:r>
      <w:r w:rsidR="00FE3A10">
        <w:rPr>
          <w:rFonts w:cs="Arial"/>
          <w:szCs w:val="24"/>
        </w:rPr>
        <w:t xml:space="preserve"> </w:t>
      </w:r>
      <w:r w:rsidR="00693C7A">
        <w:rPr>
          <w:rFonts w:cs="Arial"/>
          <w:szCs w:val="24"/>
        </w:rPr>
        <w:t>Mr Hurn and Mr Mulka</w:t>
      </w:r>
      <w:r w:rsidR="00092585">
        <w:rPr>
          <w:rFonts w:cs="Arial"/>
          <w:szCs w:val="24"/>
        </w:rPr>
        <w:t xml:space="preserve"> to determine the best way forward</w:t>
      </w:r>
      <w:r w:rsidR="00693C7A">
        <w:rPr>
          <w:rFonts w:cs="Arial"/>
          <w:szCs w:val="24"/>
        </w:rPr>
        <w:t>.</w:t>
      </w:r>
    </w:p>
    <w:p w14:paraId="63316B22" w14:textId="2CE3A2DA" w:rsidR="00693C7A" w:rsidRDefault="00693C7A" w:rsidP="008808EB">
      <w:pPr>
        <w:spacing w:before="120" w:after="120"/>
        <w:jc w:val="both"/>
        <w:rPr>
          <w:rFonts w:cs="Arial"/>
          <w:szCs w:val="24"/>
        </w:rPr>
      </w:pPr>
      <w:r>
        <w:rPr>
          <w:rFonts w:cs="Arial"/>
          <w:szCs w:val="24"/>
        </w:rPr>
        <w:t xml:space="preserve">Ms Green </w:t>
      </w:r>
      <w:r w:rsidR="00092585">
        <w:rPr>
          <w:rFonts w:cs="Arial"/>
          <w:szCs w:val="24"/>
        </w:rPr>
        <w:t>presented a</w:t>
      </w:r>
      <w:r>
        <w:rPr>
          <w:rFonts w:cs="Arial"/>
          <w:szCs w:val="24"/>
        </w:rPr>
        <w:t xml:space="preserve"> fundraising </w:t>
      </w:r>
      <w:r w:rsidR="00282766">
        <w:rPr>
          <w:rFonts w:cs="Arial"/>
          <w:szCs w:val="24"/>
        </w:rPr>
        <w:t xml:space="preserve">report covering the period until </w:t>
      </w:r>
      <w:r>
        <w:rPr>
          <w:rFonts w:cs="Arial"/>
          <w:szCs w:val="24"/>
        </w:rPr>
        <w:t>the end of March</w:t>
      </w:r>
      <w:r w:rsidR="00282766">
        <w:rPr>
          <w:rFonts w:cs="Arial"/>
          <w:szCs w:val="24"/>
        </w:rPr>
        <w:t>. The report highlighted positive acti</w:t>
      </w:r>
      <w:r w:rsidR="00BD17B6">
        <w:rPr>
          <w:rFonts w:cs="Arial"/>
          <w:szCs w:val="24"/>
        </w:rPr>
        <w:t>vit</w:t>
      </w:r>
      <w:r w:rsidR="00282766">
        <w:rPr>
          <w:rFonts w:cs="Arial"/>
          <w:szCs w:val="24"/>
        </w:rPr>
        <w:t xml:space="preserve">ies in the fundraising domain, but also identified challenges, particularly in the </w:t>
      </w:r>
      <w:r w:rsidR="00BD17B6">
        <w:rPr>
          <w:rFonts w:cs="Arial"/>
          <w:szCs w:val="24"/>
        </w:rPr>
        <w:t xml:space="preserve">area </w:t>
      </w:r>
      <w:r w:rsidR="00282766">
        <w:rPr>
          <w:rFonts w:cs="Arial"/>
          <w:szCs w:val="24"/>
        </w:rPr>
        <w:t>of</w:t>
      </w:r>
      <w:r>
        <w:rPr>
          <w:rFonts w:cs="Arial"/>
          <w:szCs w:val="24"/>
        </w:rPr>
        <w:t xml:space="preserve"> regular giving</w:t>
      </w:r>
      <w:r w:rsidR="00282766">
        <w:rPr>
          <w:rFonts w:cs="Arial"/>
          <w:szCs w:val="24"/>
        </w:rPr>
        <w:t xml:space="preserve">, which were attributed to </w:t>
      </w:r>
      <w:r>
        <w:rPr>
          <w:rFonts w:cs="Arial"/>
          <w:szCs w:val="24"/>
        </w:rPr>
        <w:t xml:space="preserve">labour </w:t>
      </w:r>
      <w:r w:rsidR="00B82BDB">
        <w:rPr>
          <w:rFonts w:cs="Arial"/>
          <w:szCs w:val="24"/>
        </w:rPr>
        <w:t>shortages</w:t>
      </w:r>
      <w:r>
        <w:rPr>
          <w:rFonts w:cs="Arial"/>
          <w:szCs w:val="24"/>
        </w:rPr>
        <w:t>.</w:t>
      </w:r>
    </w:p>
    <w:p w14:paraId="684A0CFA" w14:textId="79012DB4" w:rsidR="00693C7A" w:rsidRDefault="00BD17B6" w:rsidP="008808EB">
      <w:pPr>
        <w:spacing w:before="120" w:after="120"/>
        <w:jc w:val="both"/>
        <w:rPr>
          <w:rFonts w:cs="Arial"/>
          <w:szCs w:val="24"/>
        </w:rPr>
      </w:pPr>
      <w:r>
        <w:rPr>
          <w:rFonts w:cs="Arial"/>
          <w:szCs w:val="24"/>
        </w:rPr>
        <w:t>The endowed c</w:t>
      </w:r>
      <w:r w:rsidR="00693C7A">
        <w:rPr>
          <w:rFonts w:cs="Arial"/>
          <w:szCs w:val="24"/>
        </w:rPr>
        <w:t xml:space="preserve">apital funds report </w:t>
      </w:r>
      <w:r>
        <w:rPr>
          <w:rFonts w:cs="Arial"/>
          <w:szCs w:val="24"/>
        </w:rPr>
        <w:t xml:space="preserve">until the end of March </w:t>
      </w:r>
      <w:r w:rsidR="00693C7A">
        <w:rPr>
          <w:rFonts w:cs="Arial"/>
          <w:szCs w:val="24"/>
        </w:rPr>
        <w:t>was presented and discussed</w:t>
      </w:r>
      <w:r w:rsidR="00282766">
        <w:rPr>
          <w:rFonts w:cs="Arial"/>
          <w:szCs w:val="24"/>
        </w:rPr>
        <w:t>, revealing a continuation of slow</w:t>
      </w:r>
      <w:r>
        <w:rPr>
          <w:rFonts w:cs="Arial"/>
          <w:szCs w:val="24"/>
        </w:rPr>
        <w:t xml:space="preserve"> </w:t>
      </w:r>
      <w:r w:rsidR="00693C7A">
        <w:rPr>
          <w:rFonts w:cs="Arial"/>
          <w:szCs w:val="24"/>
        </w:rPr>
        <w:t>activities</w:t>
      </w:r>
      <w:r w:rsidR="00282766">
        <w:rPr>
          <w:rFonts w:cs="Arial"/>
          <w:szCs w:val="24"/>
        </w:rPr>
        <w:t xml:space="preserve">. The report also outlined various initiatives </w:t>
      </w:r>
      <w:r>
        <w:rPr>
          <w:rFonts w:cs="Arial"/>
          <w:szCs w:val="24"/>
        </w:rPr>
        <w:t xml:space="preserve">that are </w:t>
      </w:r>
      <w:r w:rsidR="00282766">
        <w:rPr>
          <w:rFonts w:cs="Arial"/>
          <w:szCs w:val="24"/>
        </w:rPr>
        <w:t xml:space="preserve">either </w:t>
      </w:r>
      <w:r w:rsidR="00693C7A">
        <w:rPr>
          <w:rFonts w:cs="Arial"/>
          <w:szCs w:val="24"/>
        </w:rPr>
        <w:t>underway</w:t>
      </w:r>
      <w:r>
        <w:rPr>
          <w:rFonts w:cs="Arial"/>
          <w:szCs w:val="24"/>
        </w:rPr>
        <w:t xml:space="preserve"> or pla</w:t>
      </w:r>
      <w:r w:rsidR="00282766">
        <w:rPr>
          <w:rFonts w:cs="Arial"/>
          <w:szCs w:val="24"/>
        </w:rPr>
        <w:t>n</w:t>
      </w:r>
      <w:r>
        <w:rPr>
          <w:rFonts w:cs="Arial"/>
          <w:szCs w:val="24"/>
        </w:rPr>
        <w:t>n</w:t>
      </w:r>
      <w:r w:rsidR="00282766">
        <w:rPr>
          <w:rFonts w:cs="Arial"/>
          <w:szCs w:val="24"/>
        </w:rPr>
        <w:t>ed to enhance the level of a</w:t>
      </w:r>
      <w:r w:rsidR="00693C7A">
        <w:rPr>
          <w:rFonts w:cs="Arial"/>
          <w:szCs w:val="24"/>
        </w:rPr>
        <w:t>ctivity</w:t>
      </w:r>
      <w:r w:rsidR="00282766">
        <w:rPr>
          <w:rFonts w:cs="Arial"/>
          <w:szCs w:val="24"/>
        </w:rPr>
        <w:t xml:space="preserve">. Of particular note was the </w:t>
      </w:r>
      <w:r w:rsidR="00693C7A">
        <w:rPr>
          <w:rFonts w:cs="Arial"/>
          <w:szCs w:val="24"/>
        </w:rPr>
        <w:t xml:space="preserve">advertising </w:t>
      </w:r>
      <w:r w:rsidR="006E7CA8">
        <w:rPr>
          <w:rFonts w:cs="Arial"/>
          <w:szCs w:val="24"/>
        </w:rPr>
        <w:t xml:space="preserve">for the </w:t>
      </w:r>
      <w:r w:rsidR="00B82BDB">
        <w:rPr>
          <w:rFonts w:cs="Arial"/>
          <w:szCs w:val="24"/>
        </w:rPr>
        <w:t>Pearson</w:t>
      </w:r>
      <w:r w:rsidR="00693C7A">
        <w:rPr>
          <w:rFonts w:cs="Arial"/>
          <w:szCs w:val="24"/>
        </w:rPr>
        <w:t xml:space="preserve"> fund </w:t>
      </w:r>
      <w:r w:rsidR="00282766">
        <w:rPr>
          <w:rFonts w:cs="Arial"/>
          <w:szCs w:val="24"/>
        </w:rPr>
        <w:t>and</w:t>
      </w:r>
      <w:r w:rsidR="006E7CA8">
        <w:rPr>
          <w:rFonts w:cs="Arial"/>
          <w:szCs w:val="24"/>
        </w:rPr>
        <w:t xml:space="preserve"> the launch of the </w:t>
      </w:r>
      <w:r w:rsidR="00693C7A">
        <w:rPr>
          <w:rFonts w:cs="Arial"/>
          <w:szCs w:val="24"/>
        </w:rPr>
        <w:t xml:space="preserve">BLV Australia </w:t>
      </w:r>
      <w:r w:rsidR="006E7CA8">
        <w:rPr>
          <w:rFonts w:cs="Arial"/>
          <w:szCs w:val="24"/>
        </w:rPr>
        <w:t>webshop</w:t>
      </w:r>
      <w:r w:rsidR="00282766">
        <w:rPr>
          <w:rFonts w:cs="Arial"/>
          <w:szCs w:val="24"/>
        </w:rPr>
        <w:t xml:space="preserve">, which were seen as promising opportunities in </w:t>
      </w:r>
      <w:r w:rsidR="00693C7A">
        <w:rPr>
          <w:rFonts w:cs="Arial"/>
          <w:szCs w:val="24"/>
        </w:rPr>
        <w:t>that area.</w:t>
      </w:r>
    </w:p>
    <w:p w14:paraId="210C1E37" w14:textId="00026427" w:rsidR="00DB57A5" w:rsidRPr="003222EA" w:rsidRDefault="00DB57A5" w:rsidP="00DB57A5">
      <w:pPr>
        <w:pStyle w:val="BCBullet"/>
        <w:numPr>
          <w:ilvl w:val="0"/>
          <w:numId w:val="0"/>
        </w:numPr>
        <w:spacing w:before="120" w:after="120"/>
        <w:jc w:val="both"/>
        <w:rPr>
          <w:rFonts w:cs="Arial"/>
        </w:rPr>
      </w:pPr>
      <w:r w:rsidRPr="003222EA">
        <w:rPr>
          <w:rFonts w:cs="Arial"/>
          <w:b/>
        </w:rPr>
        <w:t>IT WAS AGREED THAT</w:t>
      </w:r>
      <w:r w:rsidRPr="003222EA">
        <w:rPr>
          <w:rFonts w:cs="Arial"/>
        </w:rPr>
        <w:t xml:space="preserve"> the report from the Chair of the </w:t>
      </w:r>
      <w:r>
        <w:rPr>
          <w:rFonts w:cs="Arial"/>
        </w:rPr>
        <w:t>Audit and Risk</w:t>
      </w:r>
      <w:r w:rsidRPr="003222EA">
        <w:rPr>
          <w:rFonts w:cs="Arial"/>
        </w:rPr>
        <w:t xml:space="preserve"> Committee be received.</w:t>
      </w:r>
    </w:p>
    <w:p w14:paraId="28CE3AD6" w14:textId="15532F3E" w:rsidR="008E5FCD" w:rsidRPr="008808EB" w:rsidRDefault="00E873E1" w:rsidP="008808EB">
      <w:pPr>
        <w:spacing w:before="120" w:after="120"/>
        <w:jc w:val="both"/>
        <w:rPr>
          <w:rFonts w:cs="Arial"/>
          <w:szCs w:val="24"/>
        </w:rPr>
      </w:pPr>
      <w:r>
        <w:rPr>
          <w:rFonts w:cs="Arial"/>
          <w:szCs w:val="24"/>
        </w:rPr>
        <w:t xml:space="preserve">Moved </w:t>
      </w:r>
      <w:r w:rsidR="008E5FCD">
        <w:rPr>
          <w:rFonts w:cs="Arial"/>
          <w:szCs w:val="24"/>
        </w:rPr>
        <w:t>by Mr Patete. Seconded by Ms Abel-</w:t>
      </w:r>
      <w:r w:rsidR="00B82BDB">
        <w:rPr>
          <w:rFonts w:cs="Arial"/>
          <w:szCs w:val="24"/>
        </w:rPr>
        <w:t>Williamson</w:t>
      </w:r>
      <w:r w:rsidR="008E5FCD">
        <w:rPr>
          <w:rFonts w:cs="Arial"/>
          <w:szCs w:val="24"/>
        </w:rPr>
        <w:t>. Motion Carried.</w:t>
      </w:r>
    </w:p>
    <w:p w14:paraId="54421780" w14:textId="12F574E6" w:rsidR="006232DA" w:rsidRPr="00592256" w:rsidRDefault="006232DA" w:rsidP="001D33B7">
      <w:pPr>
        <w:pStyle w:val="Heading2"/>
        <w:spacing w:before="120" w:after="120"/>
        <w:jc w:val="both"/>
        <w:rPr>
          <w:rFonts w:cs="Arial"/>
          <w:szCs w:val="24"/>
        </w:rPr>
      </w:pPr>
      <w:bookmarkStart w:id="9" w:name="_Hlk135138834"/>
      <w:bookmarkEnd w:id="8"/>
      <w:r w:rsidRPr="00592256">
        <w:rPr>
          <w:rFonts w:cs="Arial"/>
          <w:szCs w:val="24"/>
        </w:rPr>
        <w:t xml:space="preserve">Update from the Governance Committee </w:t>
      </w:r>
    </w:p>
    <w:bookmarkEnd w:id="9"/>
    <w:p w14:paraId="1CCF628B" w14:textId="06104D4D" w:rsidR="002515C3" w:rsidRDefault="006232DA" w:rsidP="008808EB">
      <w:pPr>
        <w:pStyle w:val="BCBodyText"/>
        <w:spacing w:before="120"/>
        <w:jc w:val="both"/>
        <w:rPr>
          <w:rFonts w:cs="Arial"/>
        </w:rPr>
      </w:pPr>
      <w:r w:rsidRPr="008808EB">
        <w:rPr>
          <w:rFonts w:cs="Arial"/>
        </w:rPr>
        <w:t xml:space="preserve">The Chair of the Governance Committee, </w:t>
      </w:r>
      <w:r w:rsidR="002E4F9A" w:rsidRPr="008808EB">
        <w:rPr>
          <w:rFonts w:cs="Arial"/>
        </w:rPr>
        <w:t>Mr</w:t>
      </w:r>
      <w:r w:rsidR="004B4D85" w:rsidRPr="008808EB">
        <w:rPr>
          <w:rFonts w:cs="Arial"/>
        </w:rPr>
        <w:t xml:space="preserve"> </w:t>
      </w:r>
      <w:r w:rsidR="002E4F9A" w:rsidRPr="008808EB">
        <w:rPr>
          <w:rFonts w:cs="Arial"/>
        </w:rPr>
        <w:t>Alexander</w:t>
      </w:r>
      <w:r w:rsidR="004161D3" w:rsidRPr="008808EB">
        <w:rPr>
          <w:rFonts w:cs="Arial"/>
        </w:rPr>
        <w:t xml:space="preserve">, </w:t>
      </w:r>
      <w:r w:rsidR="00CF6E26">
        <w:rPr>
          <w:rFonts w:cs="Arial"/>
        </w:rPr>
        <w:t>provided an update from the las</w:t>
      </w:r>
      <w:r w:rsidR="00AE3AC1">
        <w:rPr>
          <w:rFonts w:cs="Arial"/>
        </w:rPr>
        <w:t>t Governance Committee meeting</w:t>
      </w:r>
      <w:r w:rsidR="00E873E1">
        <w:rPr>
          <w:rFonts w:cs="Arial"/>
        </w:rPr>
        <w:t xml:space="preserve"> on Monday 24 April</w:t>
      </w:r>
      <w:r w:rsidR="00533A61">
        <w:rPr>
          <w:rFonts w:cs="Arial"/>
        </w:rPr>
        <w:t xml:space="preserve">. </w:t>
      </w:r>
      <w:r w:rsidR="00592256">
        <w:rPr>
          <w:rFonts w:cs="Arial"/>
        </w:rPr>
        <w:t>He mentioned</w:t>
      </w:r>
      <w:r w:rsidR="00E873E1">
        <w:rPr>
          <w:rFonts w:cs="Arial"/>
        </w:rPr>
        <w:t xml:space="preserve"> that the Committee</w:t>
      </w:r>
      <w:r w:rsidR="00592256">
        <w:rPr>
          <w:rFonts w:cs="Arial"/>
        </w:rPr>
        <w:t>’s composition has remained unchanged since 2022, with all members continuing in their roles.</w:t>
      </w:r>
    </w:p>
    <w:p w14:paraId="66CA5890" w14:textId="0BE98AC3" w:rsidR="00533A61" w:rsidRDefault="00533A61" w:rsidP="008808EB">
      <w:pPr>
        <w:pStyle w:val="BCBodyText"/>
        <w:spacing w:before="120"/>
        <w:jc w:val="both"/>
        <w:rPr>
          <w:rFonts w:cs="Arial"/>
        </w:rPr>
      </w:pPr>
      <w:r>
        <w:rPr>
          <w:rFonts w:cs="Arial"/>
        </w:rPr>
        <w:lastRenderedPageBreak/>
        <w:t xml:space="preserve">Mr Alexander </w:t>
      </w:r>
      <w:r w:rsidR="00BA24E9">
        <w:rPr>
          <w:rFonts w:cs="Arial"/>
        </w:rPr>
        <w:t>noted that during the meeting,</w:t>
      </w:r>
      <w:r w:rsidR="00173371">
        <w:rPr>
          <w:rFonts w:cs="Arial"/>
        </w:rPr>
        <w:t xml:space="preserve"> the</w:t>
      </w:r>
      <w:r>
        <w:rPr>
          <w:rFonts w:cs="Arial"/>
        </w:rPr>
        <w:t xml:space="preserve"> actions </w:t>
      </w:r>
      <w:r w:rsidR="00173371">
        <w:rPr>
          <w:rFonts w:cs="Arial"/>
        </w:rPr>
        <w:t xml:space="preserve">list and </w:t>
      </w:r>
      <w:r w:rsidR="00BA24E9">
        <w:rPr>
          <w:rFonts w:cs="Arial"/>
        </w:rPr>
        <w:t xml:space="preserve">items </w:t>
      </w:r>
      <w:r w:rsidR="00173371">
        <w:rPr>
          <w:rFonts w:cs="Arial"/>
        </w:rPr>
        <w:t xml:space="preserve">arising from </w:t>
      </w:r>
      <w:r w:rsidR="00BA24E9">
        <w:rPr>
          <w:rFonts w:cs="Arial"/>
        </w:rPr>
        <w:t xml:space="preserve">the </w:t>
      </w:r>
      <w:r w:rsidR="00173371">
        <w:rPr>
          <w:rFonts w:cs="Arial"/>
        </w:rPr>
        <w:t xml:space="preserve">previous minutes </w:t>
      </w:r>
      <w:r w:rsidR="005357F4">
        <w:rPr>
          <w:rFonts w:cs="Arial"/>
        </w:rPr>
        <w:t>were reviewed</w:t>
      </w:r>
      <w:r w:rsidR="00BA24E9">
        <w:rPr>
          <w:rFonts w:cs="Arial"/>
        </w:rPr>
        <w:t>. He further mentioned that these items will undergo another review before the upcoming</w:t>
      </w:r>
      <w:r>
        <w:rPr>
          <w:rFonts w:cs="Arial"/>
        </w:rPr>
        <w:t xml:space="preserve"> June meeting.</w:t>
      </w:r>
    </w:p>
    <w:p w14:paraId="4439DA4F" w14:textId="77777777" w:rsidR="00BF79E3" w:rsidRPr="00BF79E3" w:rsidRDefault="00533A61" w:rsidP="008808EB">
      <w:pPr>
        <w:pStyle w:val="BCBodyText"/>
        <w:spacing w:before="120"/>
        <w:jc w:val="both"/>
        <w:rPr>
          <w:rFonts w:cs="Arial"/>
          <w:b/>
          <w:bCs/>
        </w:rPr>
      </w:pPr>
      <w:r w:rsidRPr="00BF79E3">
        <w:rPr>
          <w:rFonts w:cs="Arial"/>
          <w:b/>
          <w:bCs/>
        </w:rPr>
        <w:t>Item 2</w:t>
      </w:r>
      <w:r w:rsidR="00BF79E3" w:rsidRPr="00BF79E3">
        <w:rPr>
          <w:rFonts w:cs="Arial"/>
          <w:b/>
          <w:bCs/>
        </w:rPr>
        <w:t>:</w:t>
      </w:r>
      <w:r w:rsidRPr="00BF79E3">
        <w:rPr>
          <w:rFonts w:cs="Arial"/>
          <w:b/>
          <w:bCs/>
        </w:rPr>
        <w:t xml:space="preserve"> </w:t>
      </w:r>
      <w:r w:rsidR="00BF79E3" w:rsidRPr="00BF79E3">
        <w:rPr>
          <w:rFonts w:cs="Arial"/>
          <w:b/>
          <w:bCs/>
        </w:rPr>
        <w:t>G</w:t>
      </w:r>
      <w:r w:rsidRPr="00BF79E3">
        <w:rPr>
          <w:rFonts w:cs="Arial"/>
          <w:b/>
          <w:bCs/>
        </w:rPr>
        <w:t xml:space="preserve">overnance </w:t>
      </w:r>
      <w:r w:rsidR="00BF79E3" w:rsidRPr="00BF79E3">
        <w:rPr>
          <w:rFonts w:cs="Arial"/>
          <w:b/>
          <w:bCs/>
        </w:rPr>
        <w:t>C</w:t>
      </w:r>
      <w:r w:rsidRPr="00BF79E3">
        <w:rPr>
          <w:rFonts w:cs="Arial"/>
          <w:b/>
          <w:bCs/>
        </w:rPr>
        <w:t>ommittee matters</w:t>
      </w:r>
    </w:p>
    <w:p w14:paraId="111773B1" w14:textId="53CBDCFB" w:rsidR="00BA24E9" w:rsidRDefault="00BA24E9" w:rsidP="008808EB">
      <w:pPr>
        <w:pStyle w:val="BCBodyText"/>
        <w:spacing w:before="120"/>
        <w:jc w:val="both"/>
        <w:rPr>
          <w:rFonts w:cs="Arial"/>
        </w:rPr>
      </w:pPr>
      <w:r>
        <w:rPr>
          <w:rFonts w:cs="Arial"/>
        </w:rPr>
        <w:t>Mr Alexander highlighted the importance of the</w:t>
      </w:r>
      <w:r w:rsidR="00533A61">
        <w:rPr>
          <w:rFonts w:cs="Arial"/>
        </w:rPr>
        <w:t xml:space="preserve"> self-</w:t>
      </w:r>
      <w:r w:rsidR="00B82BDB">
        <w:rPr>
          <w:rFonts w:cs="Arial"/>
        </w:rPr>
        <w:t>assessment</w:t>
      </w:r>
      <w:r w:rsidR="00533A61">
        <w:rPr>
          <w:rFonts w:cs="Arial"/>
        </w:rPr>
        <w:t xml:space="preserve"> </w:t>
      </w:r>
      <w:r>
        <w:rPr>
          <w:rFonts w:cs="Arial"/>
        </w:rPr>
        <w:t>process, which includes</w:t>
      </w:r>
      <w:r w:rsidR="005A65F9">
        <w:rPr>
          <w:rFonts w:cs="Arial"/>
        </w:rPr>
        <w:t xml:space="preserve"> </w:t>
      </w:r>
      <w:r w:rsidR="00533A61">
        <w:rPr>
          <w:rFonts w:cs="Arial"/>
        </w:rPr>
        <w:t xml:space="preserve">42 questions </w:t>
      </w:r>
      <w:r>
        <w:rPr>
          <w:rFonts w:cs="Arial"/>
        </w:rPr>
        <w:t>focusing on the</w:t>
      </w:r>
      <w:r w:rsidR="00533A61">
        <w:rPr>
          <w:rFonts w:cs="Arial"/>
        </w:rPr>
        <w:t xml:space="preserve"> board</w:t>
      </w:r>
      <w:r>
        <w:rPr>
          <w:rFonts w:cs="Arial"/>
        </w:rPr>
        <w:t>’s</w:t>
      </w:r>
      <w:r w:rsidR="00533A61">
        <w:rPr>
          <w:rFonts w:cs="Arial"/>
        </w:rPr>
        <w:t xml:space="preserve"> function</w:t>
      </w:r>
      <w:r>
        <w:rPr>
          <w:rFonts w:cs="Arial"/>
        </w:rPr>
        <w:t xml:space="preserve">, </w:t>
      </w:r>
      <w:r w:rsidR="00533A61">
        <w:rPr>
          <w:rFonts w:cs="Arial"/>
        </w:rPr>
        <w:t>role</w:t>
      </w:r>
      <w:r>
        <w:rPr>
          <w:rFonts w:cs="Arial"/>
        </w:rPr>
        <w:t>,</w:t>
      </w:r>
      <w:r w:rsidR="00533A61">
        <w:rPr>
          <w:rFonts w:cs="Arial"/>
        </w:rPr>
        <w:t xml:space="preserve"> </w:t>
      </w:r>
      <w:r w:rsidR="00F518FE">
        <w:rPr>
          <w:rFonts w:cs="Arial"/>
        </w:rPr>
        <w:t>and</w:t>
      </w:r>
      <w:r>
        <w:rPr>
          <w:rFonts w:cs="Arial"/>
        </w:rPr>
        <w:t xml:space="preserve"> related aspects. He mentioned that this assessment is conducted annually, particularly in the years when an external review is not performed. This indicates that the Directors are familiar with and participate in the evaluation process regularly.</w:t>
      </w:r>
    </w:p>
    <w:p w14:paraId="4D5A0699" w14:textId="4259938C" w:rsidR="00533A61" w:rsidRDefault="00BA24E9" w:rsidP="008808EB">
      <w:pPr>
        <w:pStyle w:val="BCBodyText"/>
        <w:spacing w:before="120"/>
        <w:jc w:val="both"/>
        <w:rPr>
          <w:rFonts w:cs="Arial"/>
        </w:rPr>
      </w:pPr>
      <w:r>
        <w:rPr>
          <w:rFonts w:cs="Arial"/>
        </w:rPr>
        <w:t>During the meeting, Mr Alexander mentioned that t</w:t>
      </w:r>
      <w:r w:rsidR="00F518FE">
        <w:rPr>
          <w:rFonts w:cs="Arial"/>
        </w:rPr>
        <w:t>here was</w:t>
      </w:r>
      <w:r w:rsidR="00533A61">
        <w:rPr>
          <w:rFonts w:cs="Arial"/>
        </w:rPr>
        <w:t xml:space="preserve"> a discussion </w:t>
      </w:r>
      <w:r>
        <w:rPr>
          <w:rFonts w:cs="Arial"/>
        </w:rPr>
        <w:t>regarding the utilisation of the information obtained from the survey and how the survey itself is constructed. It was acknowledged that responses often fell into the partially positive or</w:t>
      </w:r>
      <w:r w:rsidR="00F518FE">
        <w:rPr>
          <w:rFonts w:cs="Arial"/>
        </w:rPr>
        <w:t xml:space="preserve"> </w:t>
      </w:r>
      <w:r w:rsidR="00533A61">
        <w:rPr>
          <w:rFonts w:cs="Arial"/>
        </w:rPr>
        <w:t>neutral</w:t>
      </w:r>
      <w:r w:rsidR="00F518FE">
        <w:rPr>
          <w:rFonts w:cs="Arial"/>
        </w:rPr>
        <w:t xml:space="preserve"> </w:t>
      </w:r>
      <w:r>
        <w:rPr>
          <w:rFonts w:cs="Arial"/>
        </w:rPr>
        <w:t>categories. T</w:t>
      </w:r>
      <w:r w:rsidR="00F518FE">
        <w:rPr>
          <w:rFonts w:cs="Arial"/>
        </w:rPr>
        <w:t>raditionally</w:t>
      </w:r>
      <w:r>
        <w:rPr>
          <w:rFonts w:cs="Arial"/>
        </w:rPr>
        <w:t>, the focus had been on results that were close to neutral or slightly negative, rather than considering all received</w:t>
      </w:r>
      <w:r w:rsidR="00F518FE">
        <w:rPr>
          <w:rFonts w:cs="Arial"/>
        </w:rPr>
        <w:t xml:space="preserve"> results</w:t>
      </w:r>
      <w:r>
        <w:rPr>
          <w:rFonts w:cs="Arial"/>
        </w:rPr>
        <w:t xml:space="preserve">. As a result, the committee agreed to dedicate a separate meeting </w:t>
      </w:r>
      <w:r w:rsidR="00F518FE">
        <w:rPr>
          <w:rFonts w:cs="Arial"/>
        </w:rPr>
        <w:t xml:space="preserve">in the </w:t>
      </w:r>
      <w:r>
        <w:rPr>
          <w:rFonts w:cs="Arial"/>
        </w:rPr>
        <w:t>up</w:t>
      </w:r>
      <w:r w:rsidR="00F518FE">
        <w:rPr>
          <w:rFonts w:cs="Arial"/>
        </w:rPr>
        <w:t>coming weeks</w:t>
      </w:r>
      <w:r>
        <w:rPr>
          <w:rFonts w:cs="Arial"/>
        </w:rPr>
        <w:t xml:space="preserve"> to discuss how to effectively utilise this information. They recognised the need to address specific areas that the Board should consider, especially in light of changes that occurred in </w:t>
      </w:r>
      <w:r w:rsidR="00F518FE">
        <w:rPr>
          <w:rFonts w:cs="Arial"/>
        </w:rPr>
        <w:t xml:space="preserve">2023 </w:t>
      </w:r>
      <w:r>
        <w:rPr>
          <w:rFonts w:cs="Arial"/>
        </w:rPr>
        <w:t xml:space="preserve">regarding meeting frequency and </w:t>
      </w:r>
      <w:r w:rsidR="00F518FE">
        <w:rPr>
          <w:rFonts w:cs="Arial"/>
        </w:rPr>
        <w:t>information present</w:t>
      </w:r>
      <w:r>
        <w:rPr>
          <w:rFonts w:cs="Arial"/>
        </w:rPr>
        <w:t>ation. To ensure a comprehensive approach, a dedicated</w:t>
      </w:r>
      <w:r w:rsidR="008F7911">
        <w:rPr>
          <w:rFonts w:cs="Arial"/>
        </w:rPr>
        <w:t xml:space="preserve"> committee was </w:t>
      </w:r>
      <w:r>
        <w:rPr>
          <w:rFonts w:cs="Arial"/>
        </w:rPr>
        <w:t xml:space="preserve">established to generate effective ideas for leveraging the </w:t>
      </w:r>
      <w:r w:rsidR="00ED01F2">
        <w:rPr>
          <w:rFonts w:cs="Arial"/>
        </w:rPr>
        <w:t>self-assessment</w:t>
      </w:r>
      <w:r>
        <w:rPr>
          <w:rFonts w:cs="Arial"/>
        </w:rPr>
        <w:t xml:space="preserve"> data</w:t>
      </w:r>
      <w:r w:rsidR="008F7911">
        <w:rPr>
          <w:rFonts w:cs="Arial"/>
        </w:rPr>
        <w:t xml:space="preserve">. One </w:t>
      </w:r>
      <w:r>
        <w:rPr>
          <w:rFonts w:cs="Arial"/>
        </w:rPr>
        <w:t xml:space="preserve">outcome of this effort was the identification of </w:t>
      </w:r>
      <w:r w:rsidR="008F7911">
        <w:rPr>
          <w:rFonts w:cs="Arial"/>
        </w:rPr>
        <w:t xml:space="preserve">redundant questions, </w:t>
      </w:r>
      <w:r>
        <w:rPr>
          <w:rFonts w:cs="Arial"/>
        </w:rPr>
        <w:t>leading to modifications being made in that regard</w:t>
      </w:r>
      <w:r w:rsidR="008F7911">
        <w:rPr>
          <w:rFonts w:cs="Arial"/>
        </w:rPr>
        <w:t>.</w:t>
      </w:r>
    </w:p>
    <w:p w14:paraId="54548193" w14:textId="43BCC6FD" w:rsidR="00BF79E3" w:rsidRPr="00BF79E3" w:rsidRDefault="00533A61" w:rsidP="008808EB">
      <w:pPr>
        <w:pStyle w:val="BCBodyText"/>
        <w:spacing w:before="120"/>
        <w:jc w:val="both"/>
        <w:rPr>
          <w:rFonts w:cs="Arial"/>
          <w:b/>
          <w:bCs/>
        </w:rPr>
      </w:pPr>
      <w:r w:rsidRPr="00BF79E3">
        <w:rPr>
          <w:rFonts w:cs="Arial"/>
          <w:b/>
          <w:bCs/>
        </w:rPr>
        <w:t>Item 3</w:t>
      </w:r>
      <w:r w:rsidR="00BF79E3" w:rsidRPr="00BF79E3">
        <w:rPr>
          <w:rFonts w:cs="Arial"/>
          <w:b/>
          <w:bCs/>
        </w:rPr>
        <w:t>:</w:t>
      </w:r>
      <w:r w:rsidRPr="00BF79E3">
        <w:rPr>
          <w:rFonts w:cs="Arial"/>
          <w:b/>
          <w:bCs/>
        </w:rPr>
        <w:t xml:space="preserve"> </w:t>
      </w:r>
      <w:r w:rsidR="00BF79E3" w:rsidRPr="00BF79E3">
        <w:rPr>
          <w:rFonts w:cs="Arial"/>
          <w:b/>
          <w:bCs/>
        </w:rPr>
        <w:t>G</w:t>
      </w:r>
      <w:r w:rsidRPr="00BF79E3">
        <w:rPr>
          <w:rFonts w:cs="Arial"/>
          <w:b/>
          <w:bCs/>
        </w:rPr>
        <w:t>overnance matters</w:t>
      </w:r>
    </w:p>
    <w:p w14:paraId="6E4EF749" w14:textId="18C3BCF7" w:rsidR="00533A61" w:rsidRDefault="00BF79E3" w:rsidP="008808EB">
      <w:pPr>
        <w:pStyle w:val="BCBodyText"/>
        <w:spacing w:before="120"/>
        <w:jc w:val="both"/>
        <w:rPr>
          <w:rFonts w:cs="Arial"/>
        </w:rPr>
      </w:pPr>
      <w:r>
        <w:rPr>
          <w:rFonts w:cs="Arial"/>
        </w:rPr>
        <w:t>T</w:t>
      </w:r>
      <w:r w:rsidR="00184921">
        <w:rPr>
          <w:rFonts w:cs="Arial"/>
        </w:rPr>
        <w:t xml:space="preserve">he first </w:t>
      </w:r>
      <w:r w:rsidR="00A25025">
        <w:rPr>
          <w:rFonts w:cs="Arial"/>
        </w:rPr>
        <w:t xml:space="preserve">agenda </w:t>
      </w:r>
      <w:r w:rsidR="00184921">
        <w:rPr>
          <w:rFonts w:cs="Arial"/>
        </w:rPr>
        <w:t>item</w:t>
      </w:r>
      <w:r w:rsidR="00533A61">
        <w:rPr>
          <w:rFonts w:cs="Arial"/>
        </w:rPr>
        <w:t xml:space="preserve"> </w:t>
      </w:r>
      <w:r w:rsidR="00A25025">
        <w:rPr>
          <w:rFonts w:cs="Arial"/>
        </w:rPr>
        <w:t>focused on</w:t>
      </w:r>
      <w:r w:rsidR="00533A61">
        <w:rPr>
          <w:rFonts w:cs="Arial"/>
        </w:rPr>
        <w:t xml:space="preserve"> </w:t>
      </w:r>
      <w:r w:rsidR="00184921">
        <w:rPr>
          <w:rFonts w:cs="Arial"/>
        </w:rPr>
        <w:t xml:space="preserve">the </w:t>
      </w:r>
      <w:r w:rsidR="00533A61">
        <w:rPr>
          <w:rFonts w:cs="Arial"/>
        </w:rPr>
        <w:t xml:space="preserve">workplan and </w:t>
      </w:r>
      <w:r w:rsidR="00A25025">
        <w:rPr>
          <w:rFonts w:cs="Arial"/>
        </w:rPr>
        <w:t xml:space="preserve">upcoming tasks for the </w:t>
      </w:r>
      <w:r w:rsidR="00533A61">
        <w:rPr>
          <w:rFonts w:cs="Arial"/>
        </w:rPr>
        <w:t>governance committee</w:t>
      </w:r>
      <w:r w:rsidR="00A25025">
        <w:rPr>
          <w:rFonts w:cs="Arial"/>
        </w:rPr>
        <w:t>. It was observed that several policies had not been review</w:t>
      </w:r>
      <w:r w:rsidR="00533A61">
        <w:rPr>
          <w:rFonts w:cs="Arial"/>
        </w:rPr>
        <w:t>ed since 2017</w:t>
      </w:r>
      <w:r w:rsidR="00A25025">
        <w:rPr>
          <w:rFonts w:cs="Arial"/>
        </w:rPr>
        <w:t>. It was acknowledged that many of these</w:t>
      </w:r>
      <w:r w:rsidR="00184921">
        <w:rPr>
          <w:rFonts w:cs="Arial"/>
        </w:rPr>
        <w:t xml:space="preserve"> policies </w:t>
      </w:r>
      <w:r w:rsidR="00A25025">
        <w:rPr>
          <w:rFonts w:cs="Arial"/>
        </w:rPr>
        <w:t xml:space="preserve">were included </w:t>
      </w:r>
      <w:r w:rsidR="00184921">
        <w:rPr>
          <w:rFonts w:cs="Arial"/>
        </w:rPr>
        <w:t>in the board policy manual</w:t>
      </w:r>
      <w:r w:rsidR="00A25025">
        <w:rPr>
          <w:rFonts w:cs="Arial"/>
        </w:rPr>
        <w:t>, but their relevance and context might have changed over ti</w:t>
      </w:r>
      <w:r w:rsidR="00184921">
        <w:rPr>
          <w:rFonts w:cs="Arial"/>
        </w:rPr>
        <w:t>me</w:t>
      </w:r>
      <w:r w:rsidR="00A25025">
        <w:rPr>
          <w:rFonts w:cs="Arial"/>
        </w:rPr>
        <w:t>. As a result, a decision was made to establish a process whereby each g</w:t>
      </w:r>
      <w:r w:rsidR="00184921">
        <w:rPr>
          <w:rFonts w:cs="Arial"/>
        </w:rPr>
        <w:t xml:space="preserve">overnance </w:t>
      </w:r>
      <w:r w:rsidR="00533A61">
        <w:rPr>
          <w:rFonts w:cs="Arial"/>
        </w:rPr>
        <w:t xml:space="preserve">committee </w:t>
      </w:r>
      <w:r w:rsidR="00184921">
        <w:rPr>
          <w:rFonts w:cs="Arial"/>
        </w:rPr>
        <w:t>member</w:t>
      </w:r>
      <w:r w:rsidR="00A25025">
        <w:rPr>
          <w:rFonts w:cs="Arial"/>
        </w:rPr>
        <w:t>, along with other Directors, would contribute to rewriting and drafting policies. The revised drafts would then be reviewed by the full Board. This approach aims to ensure that policies are updated and reflect the current needs and circumstances of the organisation.</w:t>
      </w:r>
    </w:p>
    <w:p w14:paraId="3885C247" w14:textId="0AFA69E2" w:rsidR="00BF79E3" w:rsidRPr="00BF79E3" w:rsidRDefault="00BF79E3" w:rsidP="008808EB">
      <w:pPr>
        <w:pStyle w:val="BCBodyText"/>
        <w:spacing w:before="120"/>
        <w:jc w:val="both"/>
        <w:rPr>
          <w:rFonts w:cs="Arial"/>
          <w:b/>
          <w:bCs/>
        </w:rPr>
      </w:pPr>
      <w:r w:rsidRPr="00BF79E3">
        <w:rPr>
          <w:rFonts w:cs="Arial"/>
          <w:b/>
          <w:bCs/>
        </w:rPr>
        <w:t>Item 4: Board Policy Manual Review</w:t>
      </w:r>
    </w:p>
    <w:p w14:paraId="09F69E6E" w14:textId="2BCE1209" w:rsidR="00122C5D" w:rsidRDefault="00E35623" w:rsidP="008808EB">
      <w:pPr>
        <w:pStyle w:val="BCBodyText"/>
        <w:spacing w:before="120"/>
        <w:jc w:val="both"/>
        <w:rPr>
          <w:rFonts w:cs="Arial"/>
        </w:rPr>
      </w:pPr>
      <w:r>
        <w:rPr>
          <w:rFonts w:cs="Arial"/>
        </w:rPr>
        <w:t xml:space="preserve">Mr Alexander </w:t>
      </w:r>
      <w:r w:rsidR="00122C5D">
        <w:rPr>
          <w:rFonts w:cs="Arial"/>
        </w:rPr>
        <w:t>informed the committee that</w:t>
      </w:r>
      <w:r>
        <w:rPr>
          <w:rFonts w:cs="Arial"/>
        </w:rPr>
        <w:t xml:space="preserve"> 15 p</w:t>
      </w:r>
      <w:r w:rsidR="00533A61">
        <w:rPr>
          <w:rFonts w:cs="Arial"/>
        </w:rPr>
        <w:t>olic</w:t>
      </w:r>
      <w:r w:rsidR="00FD3F4C">
        <w:rPr>
          <w:rFonts w:cs="Arial"/>
        </w:rPr>
        <w:t>i</w:t>
      </w:r>
      <w:r w:rsidR="00533A61">
        <w:rPr>
          <w:rFonts w:cs="Arial"/>
        </w:rPr>
        <w:t xml:space="preserve">es </w:t>
      </w:r>
      <w:r>
        <w:rPr>
          <w:rFonts w:cs="Arial"/>
        </w:rPr>
        <w:t xml:space="preserve">were </w:t>
      </w:r>
      <w:r w:rsidR="00122C5D">
        <w:rPr>
          <w:rFonts w:cs="Arial"/>
        </w:rPr>
        <w:t xml:space="preserve">included on the agenda for review. These policies had been discussed in previous meetings, and Ms Small was assigned the task of assessing the range of policies, considering the interest and skills of the Directors, and determining the next steps for their review. </w:t>
      </w:r>
    </w:p>
    <w:p w14:paraId="132F2A52" w14:textId="22AA6EEC" w:rsidR="00533A61" w:rsidRDefault="00122C5D" w:rsidP="008808EB">
      <w:pPr>
        <w:pStyle w:val="BCBodyText"/>
        <w:spacing w:before="120"/>
        <w:jc w:val="both"/>
        <w:rPr>
          <w:rFonts w:cs="Arial"/>
        </w:rPr>
      </w:pPr>
      <w:r>
        <w:rPr>
          <w:rFonts w:cs="Arial"/>
        </w:rPr>
        <w:t xml:space="preserve">Additionally, the committee deliberated on the management of Board information, such as papers and minutes, and explored the possibility of utilising an external provider to facilitate access to this information. He expressed the need to move away from </w:t>
      </w:r>
      <w:r>
        <w:rPr>
          <w:rFonts w:cs="Arial"/>
        </w:rPr>
        <w:lastRenderedPageBreak/>
        <w:t>individual filing and storage systems.  As an action item, the Board Secretary was tasked with exploring available software systems and potential options for efficient information management.</w:t>
      </w:r>
    </w:p>
    <w:p w14:paraId="579A6D55" w14:textId="77777777" w:rsidR="00BF79E3" w:rsidRPr="00BF79E3" w:rsidRDefault="00BF79E3" w:rsidP="00BF79E3">
      <w:pPr>
        <w:pStyle w:val="BCBodyText"/>
        <w:spacing w:before="120"/>
        <w:jc w:val="both"/>
        <w:rPr>
          <w:rFonts w:cs="Arial"/>
          <w:b/>
          <w:bCs/>
        </w:rPr>
      </w:pPr>
      <w:r w:rsidRPr="00BF79E3">
        <w:rPr>
          <w:rFonts w:cs="Arial"/>
          <w:b/>
          <w:bCs/>
        </w:rPr>
        <w:t>Item 5: General Items</w:t>
      </w:r>
    </w:p>
    <w:p w14:paraId="13536CDD" w14:textId="29AF66B6" w:rsidR="00533A61" w:rsidRDefault="00122C5D" w:rsidP="008808EB">
      <w:pPr>
        <w:pStyle w:val="BCBodyText"/>
        <w:spacing w:before="120"/>
        <w:jc w:val="both"/>
        <w:rPr>
          <w:rFonts w:cs="Arial"/>
        </w:rPr>
      </w:pPr>
      <w:r>
        <w:rPr>
          <w:rFonts w:cs="Arial"/>
        </w:rPr>
        <w:t xml:space="preserve">During this discussion, three different papers were examined. The first paper </w:t>
      </w:r>
      <w:r w:rsidR="00B23068">
        <w:rPr>
          <w:rFonts w:cs="Arial"/>
        </w:rPr>
        <w:t>centred</w:t>
      </w:r>
      <w:r>
        <w:rPr>
          <w:rFonts w:cs="Arial"/>
        </w:rPr>
        <w:t xml:space="preserve"> around </w:t>
      </w:r>
      <w:r w:rsidR="00533A61">
        <w:rPr>
          <w:rFonts w:cs="Arial"/>
        </w:rPr>
        <w:t xml:space="preserve">consumer funding and </w:t>
      </w:r>
      <w:r w:rsidR="00EA3805">
        <w:rPr>
          <w:rFonts w:cs="Arial"/>
        </w:rPr>
        <w:t xml:space="preserve">the information received from the five </w:t>
      </w:r>
      <w:r>
        <w:rPr>
          <w:rFonts w:cs="Arial"/>
        </w:rPr>
        <w:t>c</w:t>
      </w:r>
      <w:r w:rsidR="00EA3805">
        <w:rPr>
          <w:rFonts w:cs="Arial"/>
        </w:rPr>
        <w:t xml:space="preserve">onsumer groups </w:t>
      </w:r>
      <w:r>
        <w:rPr>
          <w:rFonts w:cs="Arial"/>
        </w:rPr>
        <w:t>last year. The committee assessed whether the existing</w:t>
      </w:r>
      <w:r w:rsidR="00533A61">
        <w:rPr>
          <w:rFonts w:cs="Arial"/>
        </w:rPr>
        <w:t xml:space="preserve"> policy </w:t>
      </w:r>
      <w:r w:rsidR="00EA3805">
        <w:rPr>
          <w:rFonts w:cs="Arial"/>
        </w:rPr>
        <w:t>was</w:t>
      </w:r>
      <w:r w:rsidR="00533A61">
        <w:rPr>
          <w:rFonts w:cs="Arial"/>
        </w:rPr>
        <w:t xml:space="preserve"> </w:t>
      </w:r>
      <w:r>
        <w:rPr>
          <w:rFonts w:cs="Arial"/>
        </w:rPr>
        <w:t xml:space="preserve">suitable for its intended purpose and </w:t>
      </w:r>
      <w:r w:rsidR="00EA3805">
        <w:rPr>
          <w:rFonts w:cs="Arial"/>
        </w:rPr>
        <w:t xml:space="preserve">whether it </w:t>
      </w:r>
      <w:r>
        <w:rPr>
          <w:rFonts w:cs="Arial"/>
        </w:rPr>
        <w:t xml:space="preserve">sufficiently </w:t>
      </w:r>
      <w:r w:rsidR="00533A61">
        <w:rPr>
          <w:rFonts w:cs="Arial"/>
        </w:rPr>
        <w:t>describe</w:t>
      </w:r>
      <w:r w:rsidR="00EA3805">
        <w:rPr>
          <w:rFonts w:cs="Arial"/>
        </w:rPr>
        <w:t>d</w:t>
      </w:r>
      <w:r w:rsidR="00533A61">
        <w:rPr>
          <w:rFonts w:cs="Arial"/>
        </w:rPr>
        <w:t xml:space="preserve"> the </w:t>
      </w:r>
      <w:r w:rsidR="00EA3805">
        <w:rPr>
          <w:rFonts w:cs="Arial"/>
        </w:rPr>
        <w:t>process</w:t>
      </w:r>
      <w:r>
        <w:rPr>
          <w:rFonts w:cs="Arial"/>
        </w:rPr>
        <w:t xml:space="preserve">. </w:t>
      </w:r>
      <w:r w:rsidR="00041642">
        <w:rPr>
          <w:rFonts w:cs="Arial"/>
        </w:rPr>
        <w:t xml:space="preserve">Mr Alexander, </w:t>
      </w:r>
      <w:r>
        <w:rPr>
          <w:rFonts w:cs="Arial"/>
        </w:rPr>
        <w:t xml:space="preserve">Ms Small and </w:t>
      </w:r>
      <w:r w:rsidR="00EA3805">
        <w:rPr>
          <w:rFonts w:cs="Arial"/>
        </w:rPr>
        <w:t xml:space="preserve">Mr Lansink </w:t>
      </w:r>
      <w:r>
        <w:rPr>
          <w:rFonts w:cs="Arial"/>
        </w:rPr>
        <w:t xml:space="preserve">were assigned to evaluate how the </w:t>
      </w:r>
      <w:r w:rsidR="00EA3805">
        <w:rPr>
          <w:rFonts w:cs="Arial"/>
        </w:rPr>
        <w:t xml:space="preserve">information </w:t>
      </w:r>
      <w:r>
        <w:rPr>
          <w:rFonts w:cs="Arial"/>
        </w:rPr>
        <w:t>was being processed and to determine if any amendments to</w:t>
      </w:r>
      <w:r w:rsidR="00EA3805">
        <w:rPr>
          <w:rFonts w:cs="Arial"/>
        </w:rPr>
        <w:t xml:space="preserve"> the Board policy </w:t>
      </w:r>
      <w:r>
        <w:rPr>
          <w:rFonts w:cs="Arial"/>
        </w:rPr>
        <w:t>were necessary. Additionally, they were tasked with ensuring that c</w:t>
      </w:r>
      <w:r w:rsidR="00EA3805">
        <w:rPr>
          <w:rFonts w:cs="Arial"/>
        </w:rPr>
        <w:t xml:space="preserve">onsumer group funding is </w:t>
      </w:r>
      <w:r>
        <w:rPr>
          <w:rFonts w:cs="Arial"/>
        </w:rPr>
        <w:t xml:space="preserve">integrated into the organisations plans for </w:t>
      </w:r>
      <w:r w:rsidR="00533A61">
        <w:rPr>
          <w:rFonts w:cs="Arial"/>
        </w:rPr>
        <w:t>2025</w:t>
      </w:r>
      <w:r>
        <w:rPr>
          <w:rFonts w:cs="Arial"/>
        </w:rPr>
        <w:t xml:space="preserve">. It was noted that conversations between the </w:t>
      </w:r>
      <w:r w:rsidR="00533A61">
        <w:rPr>
          <w:rFonts w:cs="Arial"/>
        </w:rPr>
        <w:t>CE</w:t>
      </w:r>
      <w:r>
        <w:rPr>
          <w:rFonts w:cs="Arial"/>
        </w:rPr>
        <w:t xml:space="preserve">, </w:t>
      </w:r>
      <w:r w:rsidR="00533A61">
        <w:rPr>
          <w:rFonts w:cs="Arial"/>
        </w:rPr>
        <w:t>Ms Small</w:t>
      </w:r>
      <w:r>
        <w:rPr>
          <w:rFonts w:cs="Arial"/>
        </w:rPr>
        <w:t>,</w:t>
      </w:r>
      <w:r w:rsidR="00533A61">
        <w:rPr>
          <w:rFonts w:cs="Arial"/>
        </w:rPr>
        <w:t xml:space="preserve"> and the Chair had </w:t>
      </w:r>
      <w:r>
        <w:rPr>
          <w:rFonts w:cs="Arial"/>
        </w:rPr>
        <w:t>taken place with</w:t>
      </w:r>
      <w:r w:rsidR="00533A61">
        <w:rPr>
          <w:rFonts w:cs="Arial"/>
        </w:rPr>
        <w:t xml:space="preserve"> groups </w:t>
      </w:r>
      <w:r>
        <w:rPr>
          <w:rFonts w:cs="Arial"/>
        </w:rPr>
        <w:t>regarding the</w:t>
      </w:r>
      <w:r w:rsidR="00EA3805">
        <w:rPr>
          <w:rFonts w:cs="Arial"/>
        </w:rPr>
        <w:t xml:space="preserve"> </w:t>
      </w:r>
      <w:r w:rsidR="00533A61">
        <w:rPr>
          <w:rFonts w:cs="Arial"/>
        </w:rPr>
        <w:t xml:space="preserve">2023/2024 </w:t>
      </w:r>
      <w:r>
        <w:rPr>
          <w:rFonts w:cs="Arial"/>
        </w:rPr>
        <w:t xml:space="preserve">activity </w:t>
      </w:r>
      <w:r w:rsidR="00533A61">
        <w:rPr>
          <w:rFonts w:cs="Arial"/>
        </w:rPr>
        <w:t>plan</w:t>
      </w:r>
      <w:r w:rsidR="00B23068">
        <w:rPr>
          <w:rFonts w:cs="Arial"/>
        </w:rPr>
        <w:t>s, and there was an</w:t>
      </w:r>
      <w:r w:rsidR="00533A61">
        <w:rPr>
          <w:rFonts w:cs="Arial"/>
        </w:rPr>
        <w:t xml:space="preserve"> </w:t>
      </w:r>
      <w:r w:rsidR="00B82BDB">
        <w:rPr>
          <w:rFonts w:cs="Arial"/>
        </w:rPr>
        <w:t>understanding</w:t>
      </w:r>
      <w:r w:rsidR="00533A61">
        <w:rPr>
          <w:rFonts w:cs="Arial"/>
        </w:rPr>
        <w:t xml:space="preserve"> </w:t>
      </w:r>
      <w:r w:rsidR="00B23068">
        <w:rPr>
          <w:rFonts w:cs="Arial"/>
        </w:rPr>
        <w:t>that the activities planned for</w:t>
      </w:r>
      <w:r w:rsidR="00EA3805">
        <w:rPr>
          <w:rFonts w:cs="Arial"/>
        </w:rPr>
        <w:t xml:space="preserve"> FY23 </w:t>
      </w:r>
      <w:r w:rsidR="00B23068">
        <w:rPr>
          <w:rFonts w:cs="Arial"/>
        </w:rPr>
        <w:t>were likely</w:t>
      </w:r>
      <w:r w:rsidR="00EA3805">
        <w:rPr>
          <w:rFonts w:cs="Arial"/>
        </w:rPr>
        <w:t xml:space="preserve"> to continue in</w:t>
      </w:r>
      <w:r w:rsidR="00B23068">
        <w:rPr>
          <w:rFonts w:cs="Arial"/>
        </w:rPr>
        <w:t>to</w:t>
      </w:r>
      <w:r w:rsidR="00EA3805">
        <w:rPr>
          <w:rFonts w:cs="Arial"/>
        </w:rPr>
        <w:t xml:space="preserve"> FY24.</w:t>
      </w:r>
    </w:p>
    <w:p w14:paraId="78D18AFF" w14:textId="684C771A" w:rsidR="00533A61" w:rsidRDefault="00BE08E8" w:rsidP="008808EB">
      <w:pPr>
        <w:pStyle w:val="BCBodyText"/>
        <w:spacing w:before="120"/>
        <w:jc w:val="both"/>
        <w:rPr>
          <w:rFonts w:cs="Arial"/>
        </w:rPr>
      </w:pPr>
      <w:r>
        <w:rPr>
          <w:rFonts w:cs="Arial"/>
        </w:rPr>
        <w:t xml:space="preserve">The Committee </w:t>
      </w:r>
      <w:r w:rsidR="006F46A6">
        <w:rPr>
          <w:rFonts w:cs="Arial"/>
        </w:rPr>
        <w:t>also addressed two topics: B</w:t>
      </w:r>
      <w:r w:rsidR="00533A61">
        <w:rPr>
          <w:rFonts w:cs="Arial"/>
        </w:rPr>
        <w:t xml:space="preserve">oard professional </w:t>
      </w:r>
      <w:r w:rsidR="00B82BDB">
        <w:rPr>
          <w:rFonts w:cs="Arial"/>
        </w:rPr>
        <w:t>development</w:t>
      </w:r>
      <w:r w:rsidR="00533A61">
        <w:rPr>
          <w:rFonts w:cs="Arial"/>
        </w:rPr>
        <w:t xml:space="preserve"> and </w:t>
      </w:r>
      <w:r w:rsidR="00B82BDB">
        <w:rPr>
          <w:rFonts w:cs="Arial"/>
        </w:rPr>
        <w:t>T</w:t>
      </w:r>
      <w:r w:rsidR="00533A61">
        <w:rPr>
          <w:rFonts w:cs="Arial"/>
        </w:rPr>
        <w:t xml:space="preserve">e </w:t>
      </w:r>
      <w:r w:rsidR="00B82BDB">
        <w:rPr>
          <w:rFonts w:cs="Arial"/>
        </w:rPr>
        <w:t>T</w:t>
      </w:r>
      <w:r w:rsidR="00533A61">
        <w:rPr>
          <w:rFonts w:cs="Arial"/>
        </w:rPr>
        <w:t>i</w:t>
      </w:r>
      <w:r w:rsidR="00B82BDB">
        <w:rPr>
          <w:rFonts w:cs="Arial"/>
        </w:rPr>
        <w:t>riti</w:t>
      </w:r>
      <w:r w:rsidR="00533A61">
        <w:rPr>
          <w:rFonts w:cs="Arial"/>
        </w:rPr>
        <w:t xml:space="preserve"> </w:t>
      </w:r>
      <w:r w:rsidR="006F46A6">
        <w:rPr>
          <w:rFonts w:cs="Arial"/>
        </w:rPr>
        <w:t xml:space="preserve">training. The Te Tiritiri training was highlighted as an important area of focus, and it was mentioned that some Directors had already enrolled in the </w:t>
      </w:r>
      <w:r>
        <w:rPr>
          <w:rFonts w:cs="Arial"/>
        </w:rPr>
        <w:t>BLVNZ programme</w:t>
      </w:r>
      <w:r w:rsidR="006F46A6">
        <w:rPr>
          <w:rFonts w:cs="Arial"/>
        </w:rPr>
        <w:t xml:space="preserve">, which is being conducted in collaboration </w:t>
      </w:r>
      <w:r>
        <w:rPr>
          <w:rFonts w:cs="Arial"/>
        </w:rPr>
        <w:t>with staff</w:t>
      </w:r>
      <w:r w:rsidR="006F46A6">
        <w:rPr>
          <w:rFonts w:cs="Arial"/>
        </w:rPr>
        <w:t>. The committee encouraged D</w:t>
      </w:r>
      <w:r w:rsidR="00533A61">
        <w:rPr>
          <w:rFonts w:cs="Arial"/>
        </w:rPr>
        <w:t xml:space="preserve">irectors to </w:t>
      </w:r>
      <w:r w:rsidR="00EA1B0A">
        <w:rPr>
          <w:rFonts w:cs="Arial"/>
        </w:rPr>
        <w:t xml:space="preserve">participate </w:t>
      </w:r>
      <w:r w:rsidR="006F46A6">
        <w:rPr>
          <w:rFonts w:cs="Arial"/>
        </w:rPr>
        <w:t xml:space="preserve">in </w:t>
      </w:r>
      <w:r w:rsidR="00EA1B0A">
        <w:rPr>
          <w:rFonts w:cs="Arial"/>
        </w:rPr>
        <w:t>relevant</w:t>
      </w:r>
      <w:r w:rsidR="006F46A6">
        <w:rPr>
          <w:rFonts w:cs="Arial"/>
        </w:rPr>
        <w:t xml:space="preserve"> Te Tiritiri training programmes. It was noted that there had been a limited number of</w:t>
      </w:r>
      <w:r w:rsidR="00EA1B0A">
        <w:rPr>
          <w:rFonts w:cs="Arial"/>
        </w:rPr>
        <w:t xml:space="preserve"> applications received by the Governance Committee </w:t>
      </w:r>
      <w:r w:rsidR="006F46A6">
        <w:rPr>
          <w:rFonts w:cs="Arial"/>
        </w:rPr>
        <w:t>for</w:t>
      </w:r>
      <w:r w:rsidR="00EA1B0A">
        <w:rPr>
          <w:rFonts w:cs="Arial"/>
        </w:rPr>
        <w:t xml:space="preserve"> professional development</w:t>
      </w:r>
      <w:r w:rsidR="006F46A6">
        <w:rPr>
          <w:rFonts w:cs="Arial"/>
        </w:rPr>
        <w:t xml:space="preserve"> opportunities. Considering the recent assessment of the Board’s function and the Director’s capabilities and skills, it was suggested that now would be an appropriate time for Directors to actively explore professional development options.</w:t>
      </w:r>
    </w:p>
    <w:p w14:paraId="7FE34D5F" w14:textId="2AA76F75" w:rsidR="00DD5372" w:rsidRDefault="00EA1B0A" w:rsidP="008808EB">
      <w:pPr>
        <w:pStyle w:val="BCBodyText"/>
        <w:spacing w:before="120"/>
        <w:jc w:val="both"/>
        <w:rPr>
          <w:rFonts w:cs="Arial"/>
        </w:rPr>
      </w:pPr>
      <w:r>
        <w:rPr>
          <w:rFonts w:cs="Arial"/>
        </w:rPr>
        <w:t xml:space="preserve">Mr Alexander </w:t>
      </w:r>
      <w:r w:rsidR="005B171D">
        <w:rPr>
          <w:rFonts w:cs="Arial"/>
        </w:rPr>
        <w:t>drew attention to the final</w:t>
      </w:r>
      <w:r>
        <w:rPr>
          <w:rFonts w:cs="Arial"/>
        </w:rPr>
        <w:t xml:space="preserve"> item on the Governance Committee agenda</w:t>
      </w:r>
      <w:r w:rsidR="005B171D">
        <w:rPr>
          <w:rFonts w:cs="Arial"/>
        </w:rPr>
        <w:t xml:space="preserve">, which pertained to the </w:t>
      </w:r>
      <w:r>
        <w:rPr>
          <w:rFonts w:cs="Arial"/>
        </w:rPr>
        <w:t>recommendations</w:t>
      </w:r>
      <w:r w:rsidR="00533A61">
        <w:rPr>
          <w:rFonts w:cs="Arial"/>
        </w:rPr>
        <w:t xml:space="preserve"> </w:t>
      </w:r>
      <w:r w:rsidR="005B171D">
        <w:rPr>
          <w:rFonts w:cs="Arial"/>
        </w:rPr>
        <w:t xml:space="preserve">from </w:t>
      </w:r>
      <w:r w:rsidR="00041642">
        <w:rPr>
          <w:rFonts w:cs="Arial"/>
        </w:rPr>
        <w:t xml:space="preserve">the </w:t>
      </w:r>
      <w:r w:rsidR="005B171D">
        <w:rPr>
          <w:rFonts w:cs="Arial"/>
        </w:rPr>
        <w:t xml:space="preserve">independent inquiry. He emphasised that it was the responsibility of the </w:t>
      </w:r>
      <w:r w:rsidR="005C32EC">
        <w:rPr>
          <w:rFonts w:cs="Arial"/>
        </w:rPr>
        <w:t xml:space="preserve">Governance Committee to </w:t>
      </w:r>
      <w:r w:rsidR="005B171D">
        <w:rPr>
          <w:rFonts w:cs="Arial"/>
        </w:rPr>
        <w:t>ensure that all subcommittees actively engage in the ongoing process of addressing these recommendations. The committee would play a crucial role in overseeing the implementation and progress of the inquiry’s recommendations across various subcommittees.</w:t>
      </w:r>
    </w:p>
    <w:p w14:paraId="619A966A" w14:textId="746BA42E" w:rsidR="00533A61" w:rsidRDefault="00DD5372" w:rsidP="008808EB">
      <w:pPr>
        <w:pStyle w:val="BCBodyText"/>
        <w:spacing w:before="120"/>
        <w:jc w:val="both"/>
        <w:rPr>
          <w:rFonts w:cs="Arial"/>
        </w:rPr>
      </w:pPr>
      <w:r>
        <w:rPr>
          <w:rFonts w:cs="Arial"/>
        </w:rPr>
        <w:t xml:space="preserve">The </w:t>
      </w:r>
      <w:r w:rsidR="00964DFA">
        <w:rPr>
          <w:rFonts w:cs="Arial"/>
        </w:rPr>
        <w:t>c</w:t>
      </w:r>
      <w:r>
        <w:rPr>
          <w:rFonts w:cs="Arial"/>
        </w:rPr>
        <w:t xml:space="preserve">ommittee </w:t>
      </w:r>
      <w:r w:rsidR="00964DFA">
        <w:rPr>
          <w:rFonts w:cs="Arial"/>
        </w:rPr>
        <w:t xml:space="preserve">engaged in a discussion regarding </w:t>
      </w:r>
      <w:r w:rsidR="00533A61">
        <w:rPr>
          <w:rFonts w:cs="Arial"/>
        </w:rPr>
        <w:t xml:space="preserve">the constitution review </w:t>
      </w:r>
      <w:r>
        <w:rPr>
          <w:rFonts w:cs="Arial"/>
        </w:rPr>
        <w:t xml:space="preserve">and </w:t>
      </w:r>
      <w:r w:rsidR="00964DFA">
        <w:rPr>
          <w:rFonts w:cs="Arial"/>
        </w:rPr>
        <w:t xml:space="preserve">the search for an individual to lead that review. It was mentioned that suggestions for potential candidates were still </w:t>
      </w:r>
      <w:r w:rsidR="00041642">
        <w:rPr>
          <w:rFonts w:cs="Arial"/>
        </w:rPr>
        <w:t xml:space="preserve">being </w:t>
      </w:r>
      <w:r w:rsidR="00964DFA">
        <w:rPr>
          <w:rFonts w:cs="Arial"/>
        </w:rPr>
        <w:t>sought. The committee acknowledged the importance of seeking input from various stakeholders, including consumer groups and other audiences</w:t>
      </w:r>
      <w:r w:rsidR="00061CDF">
        <w:rPr>
          <w:rFonts w:cs="Arial"/>
        </w:rPr>
        <w:t xml:space="preserve"> and that discussions would also be taking place with Bell Gully.</w:t>
      </w:r>
      <w:r w:rsidR="00964DFA">
        <w:rPr>
          <w:rFonts w:cs="Arial"/>
        </w:rPr>
        <w:t xml:space="preserve"> To facilitate this, Mr Lansink, the Chair, would be reaching out to consumer groups, requesting their input and suggestions on the constitution review. </w:t>
      </w:r>
    </w:p>
    <w:p w14:paraId="198D1345" w14:textId="2712C95E" w:rsidR="006A1AF8" w:rsidRDefault="006A1AF8" w:rsidP="008808EB">
      <w:pPr>
        <w:pStyle w:val="BCBodyText"/>
        <w:spacing w:before="120"/>
        <w:jc w:val="both"/>
        <w:rPr>
          <w:rFonts w:cs="Arial"/>
        </w:rPr>
      </w:pPr>
      <w:r>
        <w:rPr>
          <w:rFonts w:cs="Arial"/>
        </w:rPr>
        <w:lastRenderedPageBreak/>
        <w:t>Mr Mulka raised a</w:t>
      </w:r>
      <w:r w:rsidR="00686EF0">
        <w:rPr>
          <w:rFonts w:cs="Arial"/>
        </w:rPr>
        <w:t xml:space="preserve"> significant matter</w:t>
      </w:r>
      <w:r>
        <w:rPr>
          <w:rFonts w:cs="Arial"/>
        </w:rPr>
        <w:t xml:space="preserve"> for the </w:t>
      </w:r>
      <w:r w:rsidR="004B7F2D">
        <w:rPr>
          <w:rFonts w:cs="Arial"/>
        </w:rPr>
        <w:t>B</w:t>
      </w:r>
      <w:r>
        <w:rPr>
          <w:rFonts w:cs="Arial"/>
        </w:rPr>
        <w:t>oar</w:t>
      </w:r>
      <w:r w:rsidR="00686EF0">
        <w:rPr>
          <w:rFonts w:cs="Arial"/>
        </w:rPr>
        <w:t>d’s consideration during the meeting. He emphasised that one of the primary</w:t>
      </w:r>
      <w:r w:rsidR="004B7F2D">
        <w:rPr>
          <w:rFonts w:cs="Arial"/>
        </w:rPr>
        <w:t xml:space="preserve"> </w:t>
      </w:r>
      <w:r w:rsidR="00AD3CE0">
        <w:rPr>
          <w:rFonts w:cs="Arial"/>
        </w:rPr>
        <w:t>responsibilit</w:t>
      </w:r>
      <w:r w:rsidR="004B7F2D">
        <w:rPr>
          <w:rFonts w:cs="Arial"/>
        </w:rPr>
        <w:t>ies of the Governance Committee</w:t>
      </w:r>
      <w:r>
        <w:rPr>
          <w:rFonts w:cs="Arial"/>
        </w:rPr>
        <w:t xml:space="preserve"> is the strategic plan</w:t>
      </w:r>
      <w:r w:rsidR="00686EF0">
        <w:rPr>
          <w:rFonts w:cs="Arial"/>
        </w:rPr>
        <w:t>, which is approaching</w:t>
      </w:r>
      <w:r>
        <w:rPr>
          <w:rFonts w:cs="Arial"/>
        </w:rPr>
        <w:t xml:space="preserve"> its final year</w:t>
      </w:r>
      <w:r w:rsidR="00C3126E">
        <w:rPr>
          <w:rFonts w:cs="Arial"/>
        </w:rPr>
        <w:t xml:space="preserve">. </w:t>
      </w:r>
      <w:r w:rsidR="00686EF0">
        <w:rPr>
          <w:rFonts w:cs="Arial"/>
        </w:rPr>
        <w:t>He referred to comments made by the</w:t>
      </w:r>
      <w:r w:rsidR="00C3126E">
        <w:rPr>
          <w:rFonts w:cs="Arial"/>
        </w:rPr>
        <w:t xml:space="preserve"> Chair at the</w:t>
      </w:r>
      <w:r>
        <w:rPr>
          <w:rFonts w:cs="Arial"/>
        </w:rPr>
        <w:t xml:space="preserve"> Deafblind </w:t>
      </w:r>
      <w:r w:rsidR="00AD3CE0">
        <w:rPr>
          <w:rFonts w:cs="Arial"/>
        </w:rPr>
        <w:t>conference</w:t>
      </w:r>
      <w:r w:rsidR="00686EF0">
        <w:rPr>
          <w:rFonts w:cs="Arial"/>
        </w:rPr>
        <w:t>,</w:t>
      </w:r>
      <w:r>
        <w:rPr>
          <w:rFonts w:cs="Arial"/>
        </w:rPr>
        <w:t xml:space="preserve"> </w:t>
      </w:r>
      <w:r w:rsidR="00C3126E">
        <w:rPr>
          <w:rFonts w:cs="Arial"/>
        </w:rPr>
        <w:t xml:space="preserve">highlighting the Board’s </w:t>
      </w:r>
      <w:r w:rsidR="00686EF0">
        <w:rPr>
          <w:rFonts w:cs="Arial"/>
        </w:rPr>
        <w:t>focus on e</w:t>
      </w:r>
      <w:r w:rsidR="00C3126E">
        <w:rPr>
          <w:rFonts w:cs="Arial"/>
        </w:rPr>
        <w:t xml:space="preserve">stablishing consultation </w:t>
      </w:r>
      <w:r w:rsidR="00686EF0">
        <w:rPr>
          <w:rFonts w:cs="Arial"/>
        </w:rPr>
        <w:t xml:space="preserve">for </w:t>
      </w:r>
      <w:r w:rsidR="00C3126E">
        <w:rPr>
          <w:rFonts w:cs="Arial"/>
        </w:rPr>
        <w:t>the new strategic plan</w:t>
      </w:r>
      <w:r w:rsidR="00686EF0">
        <w:rPr>
          <w:rFonts w:cs="Arial"/>
        </w:rPr>
        <w:t xml:space="preserve"> as a key priority for the year</w:t>
      </w:r>
      <w:r w:rsidR="00C3126E">
        <w:rPr>
          <w:rFonts w:cs="Arial"/>
        </w:rPr>
        <w:t>.</w:t>
      </w:r>
      <w:r>
        <w:rPr>
          <w:rFonts w:cs="Arial"/>
        </w:rPr>
        <w:t xml:space="preserve"> Ms Small </w:t>
      </w:r>
      <w:r w:rsidR="00686EF0">
        <w:rPr>
          <w:rFonts w:cs="Arial"/>
        </w:rPr>
        <w:t>expressed</w:t>
      </w:r>
      <w:r>
        <w:rPr>
          <w:rFonts w:cs="Arial"/>
        </w:rPr>
        <w:t xml:space="preserve"> her </w:t>
      </w:r>
      <w:r w:rsidR="00AD3CE0">
        <w:rPr>
          <w:rFonts w:cs="Arial"/>
        </w:rPr>
        <w:t>concern</w:t>
      </w:r>
      <w:r w:rsidR="00686EF0">
        <w:rPr>
          <w:rFonts w:cs="Arial"/>
        </w:rPr>
        <w:t>s regarding</w:t>
      </w:r>
      <w:r w:rsidR="00C3126E">
        <w:rPr>
          <w:rFonts w:cs="Arial"/>
        </w:rPr>
        <w:t xml:space="preserve"> the strategic plan</w:t>
      </w:r>
      <w:r w:rsidR="00686EF0">
        <w:rPr>
          <w:rFonts w:cs="Arial"/>
        </w:rPr>
        <w:t>, specifically mentioning the need for a clear process, timeline, and planning stage for engaging with organisations and key stakeholders during the consultation phase of the strategic plan development.</w:t>
      </w:r>
    </w:p>
    <w:p w14:paraId="16533F48" w14:textId="21D6ED2E" w:rsidR="006A1AF8" w:rsidRDefault="006A1AF8" w:rsidP="008808EB">
      <w:pPr>
        <w:pStyle w:val="BCBodyText"/>
        <w:spacing w:before="120"/>
        <w:jc w:val="both"/>
        <w:rPr>
          <w:rFonts w:cs="Arial"/>
        </w:rPr>
      </w:pPr>
      <w:bookmarkStart w:id="10" w:name="_Hlk135138827"/>
      <w:r w:rsidRPr="006A1AF8">
        <w:rPr>
          <w:rFonts w:cs="Arial"/>
          <w:b/>
          <w:bCs/>
        </w:rPr>
        <w:t>Action:</w:t>
      </w:r>
      <w:r>
        <w:rPr>
          <w:rFonts w:cs="Arial"/>
        </w:rPr>
        <w:t xml:space="preserve"> Governance Committee </w:t>
      </w:r>
      <w:r w:rsidR="007472C0">
        <w:rPr>
          <w:rFonts w:cs="Arial"/>
        </w:rPr>
        <w:t>agreed to incorporate</w:t>
      </w:r>
      <w:r w:rsidR="004023E0">
        <w:rPr>
          <w:rFonts w:cs="Arial"/>
        </w:rPr>
        <w:t xml:space="preserve"> the strategic plan </w:t>
      </w:r>
      <w:r w:rsidR="002F5D7D">
        <w:rPr>
          <w:rFonts w:cs="Arial"/>
        </w:rPr>
        <w:t>in</w:t>
      </w:r>
      <w:r w:rsidR="007472C0">
        <w:rPr>
          <w:rFonts w:cs="Arial"/>
        </w:rPr>
        <w:t>to their</w:t>
      </w:r>
      <w:r w:rsidR="002F5D7D">
        <w:rPr>
          <w:rFonts w:cs="Arial"/>
        </w:rPr>
        <w:t xml:space="preserve"> work plan </w:t>
      </w:r>
      <w:r w:rsidR="004023E0">
        <w:rPr>
          <w:rFonts w:cs="Arial"/>
        </w:rPr>
        <w:t>and</w:t>
      </w:r>
      <w:r>
        <w:rPr>
          <w:rFonts w:cs="Arial"/>
        </w:rPr>
        <w:t xml:space="preserve"> </w:t>
      </w:r>
      <w:r w:rsidR="007472C0">
        <w:rPr>
          <w:rFonts w:cs="Arial"/>
        </w:rPr>
        <w:t xml:space="preserve">initiate the </w:t>
      </w:r>
      <w:r>
        <w:rPr>
          <w:rFonts w:cs="Arial"/>
        </w:rPr>
        <w:t>planning process</w:t>
      </w:r>
      <w:r w:rsidR="007472C0">
        <w:rPr>
          <w:rFonts w:cs="Arial"/>
        </w:rPr>
        <w:t xml:space="preserve"> for its </w:t>
      </w:r>
      <w:r w:rsidR="00FE3A10">
        <w:rPr>
          <w:rFonts w:cs="Arial"/>
        </w:rPr>
        <w:t>development and</w:t>
      </w:r>
      <w:r w:rsidR="007472C0">
        <w:rPr>
          <w:rFonts w:cs="Arial"/>
        </w:rPr>
        <w:t xml:space="preserve"> recognise the need to set clear </w:t>
      </w:r>
      <w:r w:rsidR="006443B1">
        <w:rPr>
          <w:rFonts w:cs="Arial"/>
        </w:rPr>
        <w:t xml:space="preserve">milestones </w:t>
      </w:r>
      <w:r w:rsidR="007472C0">
        <w:rPr>
          <w:rFonts w:cs="Arial"/>
        </w:rPr>
        <w:t xml:space="preserve">and objectives for the creation of the next strategic plan and the importance of establishing </w:t>
      </w:r>
      <w:r>
        <w:rPr>
          <w:rFonts w:cs="Arial"/>
        </w:rPr>
        <w:t xml:space="preserve">timeframes </w:t>
      </w:r>
      <w:r w:rsidR="007472C0">
        <w:rPr>
          <w:rFonts w:cs="Arial"/>
        </w:rPr>
        <w:t>and considering various factors during the planning process, to ensure a well-defined and structured approach to developing the upcoming strategic plan</w:t>
      </w:r>
      <w:r>
        <w:rPr>
          <w:rFonts w:cs="Arial"/>
        </w:rPr>
        <w:t>.</w:t>
      </w:r>
    </w:p>
    <w:bookmarkEnd w:id="10"/>
    <w:p w14:paraId="0AA5B646" w14:textId="3AAEB496" w:rsidR="002F5D7D" w:rsidRDefault="002F5D7D" w:rsidP="002F5D7D">
      <w:pPr>
        <w:pStyle w:val="BCBodyText"/>
        <w:spacing w:before="120"/>
        <w:jc w:val="both"/>
        <w:rPr>
          <w:rFonts w:cs="Arial"/>
        </w:rPr>
      </w:pPr>
      <w:r>
        <w:rPr>
          <w:rFonts w:cs="Arial"/>
        </w:rPr>
        <w:t xml:space="preserve">The Chair </w:t>
      </w:r>
      <w:r w:rsidR="007472C0">
        <w:rPr>
          <w:rFonts w:cs="Arial"/>
        </w:rPr>
        <w:t xml:space="preserve">emphasised that the adoption of the new strategic plan should take place no later than </w:t>
      </w:r>
      <w:r>
        <w:rPr>
          <w:rFonts w:cs="Arial"/>
        </w:rPr>
        <w:t>30 June 2024</w:t>
      </w:r>
      <w:r w:rsidR="007472C0">
        <w:rPr>
          <w:rFonts w:cs="Arial"/>
        </w:rPr>
        <w:t>. This deadline was highlighted as an importance milestone for the committee to work towards in the planning and development process of the strategic plan.</w:t>
      </w:r>
    </w:p>
    <w:p w14:paraId="124E62FD" w14:textId="6DD74534" w:rsidR="002F5D7D" w:rsidRDefault="002F5D7D" w:rsidP="002F5D7D">
      <w:pPr>
        <w:pStyle w:val="BCBodyText"/>
        <w:spacing w:before="120"/>
        <w:jc w:val="both"/>
        <w:rPr>
          <w:rFonts w:cs="Arial"/>
        </w:rPr>
      </w:pPr>
      <w:r>
        <w:rPr>
          <w:rFonts w:cs="Arial"/>
        </w:rPr>
        <w:t xml:space="preserve">Ms Small </w:t>
      </w:r>
      <w:r w:rsidR="00953CC7">
        <w:rPr>
          <w:rFonts w:cs="Arial"/>
        </w:rPr>
        <w:t>highlighted the importance of the Board reviewing the draft strategic plan during the March 2024 meeting</w:t>
      </w:r>
      <w:r w:rsidR="00235197">
        <w:rPr>
          <w:rFonts w:cs="Arial"/>
        </w:rPr>
        <w:t xml:space="preserve">, emphasising the need for timely progress and ensuring that the draft plan is thoroughly examined by </w:t>
      </w:r>
      <w:r>
        <w:rPr>
          <w:rFonts w:cs="Arial"/>
        </w:rPr>
        <w:t xml:space="preserve">the Board </w:t>
      </w:r>
      <w:r w:rsidR="00235197">
        <w:rPr>
          <w:rFonts w:cs="Arial"/>
        </w:rPr>
        <w:t>by that specific meeting</w:t>
      </w:r>
      <w:r>
        <w:rPr>
          <w:rFonts w:cs="Arial"/>
        </w:rPr>
        <w:t>.</w:t>
      </w:r>
    </w:p>
    <w:p w14:paraId="04153E83" w14:textId="2C76C522" w:rsidR="002F5D7D" w:rsidRPr="003222EA" w:rsidRDefault="002F5D7D" w:rsidP="002F5D7D">
      <w:pPr>
        <w:pStyle w:val="BCBullet"/>
        <w:numPr>
          <w:ilvl w:val="0"/>
          <w:numId w:val="0"/>
        </w:numPr>
        <w:spacing w:before="120" w:after="120"/>
        <w:jc w:val="both"/>
        <w:rPr>
          <w:rFonts w:cs="Arial"/>
        </w:rPr>
      </w:pPr>
      <w:r w:rsidRPr="003222EA">
        <w:rPr>
          <w:rFonts w:cs="Arial"/>
          <w:b/>
        </w:rPr>
        <w:t>IT WAS AGREED THAT</w:t>
      </w:r>
      <w:r w:rsidRPr="003222EA">
        <w:rPr>
          <w:rFonts w:cs="Arial"/>
        </w:rPr>
        <w:t xml:space="preserve"> the report from the Chair of the </w:t>
      </w:r>
      <w:r>
        <w:rPr>
          <w:rFonts w:cs="Arial"/>
        </w:rPr>
        <w:t>Governance</w:t>
      </w:r>
      <w:r w:rsidRPr="003222EA">
        <w:rPr>
          <w:rFonts w:cs="Arial"/>
        </w:rPr>
        <w:t xml:space="preserve"> Committee be received.</w:t>
      </w:r>
    </w:p>
    <w:p w14:paraId="626A2888" w14:textId="2478410D" w:rsidR="00952F2B" w:rsidRPr="008808EB" w:rsidRDefault="00952F2B" w:rsidP="008808EB">
      <w:pPr>
        <w:pStyle w:val="BCBodyText"/>
        <w:spacing w:before="120"/>
        <w:jc w:val="both"/>
        <w:rPr>
          <w:rFonts w:cs="Arial"/>
        </w:rPr>
      </w:pPr>
      <w:r>
        <w:rPr>
          <w:rFonts w:cs="Arial"/>
        </w:rPr>
        <w:t>Moved by Mr Alexander. Seconded by Mr Billings. Motion Carried.</w:t>
      </w:r>
    </w:p>
    <w:p w14:paraId="5F4C097E" w14:textId="57AE3F0C" w:rsidR="000B65BB" w:rsidRPr="008808EB" w:rsidRDefault="008808EB" w:rsidP="00F14DF7">
      <w:pPr>
        <w:pStyle w:val="Heading2"/>
        <w:spacing w:before="120" w:after="120"/>
        <w:rPr>
          <w:rFonts w:cs="Arial"/>
          <w:szCs w:val="24"/>
        </w:rPr>
      </w:pPr>
      <w:r>
        <w:rPr>
          <w:rFonts w:cs="Arial"/>
          <w:szCs w:val="24"/>
        </w:rPr>
        <w:t>Update from the</w:t>
      </w:r>
      <w:r w:rsidR="000B65BB" w:rsidRPr="008808EB">
        <w:rPr>
          <w:rFonts w:cs="Arial"/>
          <w:szCs w:val="24"/>
        </w:rPr>
        <w:t xml:space="preserve"> People Committee</w:t>
      </w:r>
    </w:p>
    <w:p w14:paraId="03151F90" w14:textId="63E139F4" w:rsidR="000B65BB" w:rsidRDefault="000B65BB" w:rsidP="00F14DF7">
      <w:pPr>
        <w:pStyle w:val="BCBodyText"/>
        <w:spacing w:before="120"/>
        <w:jc w:val="both"/>
        <w:rPr>
          <w:rFonts w:cs="Arial"/>
        </w:rPr>
      </w:pPr>
      <w:r w:rsidRPr="008808EB">
        <w:rPr>
          <w:rFonts w:cs="Arial"/>
        </w:rPr>
        <w:t xml:space="preserve">The </w:t>
      </w:r>
      <w:r w:rsidR="004C781F">
        <w:rPr>
          <w:rFonts w:cs="Arial"/>
        </w:rPr>
        <w:t xml:space="preserve">Chair </w:t>
      </w:r>
      <w:r w:rsidR="002515C3" w:rsidRPr="008808EB">
        <w:rPr>
          <w:rFonts w:cs="Arial"/>
        </w:rPr>
        <w:t xml:space="preserve">advised there had been no sitting of the People Committee since the last Board meeting. </w:t>
      </w:r>
    </w:p>
    <w:p w14:paraId="3F0B422E" w14:textId="60868041" w:rsidR="004C781F" w:rsidRDefault="002F5D7D" w:rsidP="00F14DF7">
      <w:pPr>
        <w:pStyle w:val="BCBodyText"/>
        <w:spacing w:before="120"/>
        <w:jc w:val="both"/>
        <w:rPr>
          <w:rFonts w:cs="Arial"/>
        </w:rPr>
      </w:pPr>
      <w:r>
        <w:rPr>
          <w:rFonts w:cs="Arial"/>
        </w:rPr>
        <w:t xml:space="preserve">The Chair </w:t>
      </w:r>
      <w:r w:rsidR="00235197">
        <w:rPr>
          <w:rFonts w:cs="Arial"/>
        </w:rPr>
        <w:t>mentioned that he had received a late</w:t>
      </w:r>
      <w:r>
        <w:rPr>
          <w:rFonts w:cs="Arial"/>
        </w:rPr>
        <w:t xml:space="preserve"> apology from</w:t>
      </w:r>
      <w:r w:rsidR="004C781F">
        <w:rPr>
          <w:rFonts w:cs="Arial"/>
        </w:rPr>
        <w:t xml:space="preserve"> Ms Taggart</w:t>
      </w:r>
      <w:r w:rsidR="00235197">
        <w:rPr>
          <w:rFonts w:cs="Arial"/>
        </w:rPr>
        <w:t xml:space="preserve"> for her absence to attend </w:t>
      </w:r>
      <w:r w:rsidR="00041642">
        <w:rPr>
          <w:rFonts w:cs="Arial"/>
        </w:rPr>
        <w:t xml:space="preserve">today’s </w:t>
      </w:r>
      <w:r w:rsidR="00235197">
        <w:rPr>
          <w:rFonts w:cs="Arial"/>
        </w:rPr>
        <w:t>meeting</w:t>
      </w:r>
      <w:r w:rsidR="00041642">
        <w:rPr>
          <w:rFonts w:cs="Arial"/>
        </w:rPr>
        <w:t>, but he overlooked this at the start of the meeting</w:t>
      </w:r>
      <w:r w:rsidR="00F35637">
        <w:rPr>
          <w:rFonts w:cs="Arial"/>
        </w:rPr>
        <w:t>.</w:t>
      </w:r>
    </w:p>
    <w:p w14:paraId="2F755CE3" w14:textId="663BA7C1" w:rsidR="00F35637" w:rsidRPr="003222EA" w:rsidRDefault="00F35637" w:rsidP="00F35637">
      <w:pPr>
        <w:pStyle w:val="BCBullet"/>
        <w:numPr>
          <w:ilvl w:val="0"/>
          <w:numId w:val="0"/>
        </w:numPr>
        <w:spacing w:before="120" w:after="120"/>
        <w:jc w:val="both"/>
        <w:rPr>
          <w:rFonts w:cs="Arial"/>
        </w:rPr>
      </w:pPr>
      <w:r w:rsidRPr="003222EA">
        <w:rPr>
          <w:rFonts w:cs="Arial"/>
          <w:b/>
        </w:rPr>
        <w:t>IT WAS AGREED THAT</w:t>
      </w:r>
      <w:r w:rsidRPr="003222EA">
        <w:rPr>
          <w:rFonts w:cs="Arial"/>
        </w:rPr>
        <w:t xml:space="preserve"> </w:t>
      </w:r>
      <w:r>
        <w:rPr>
          <w:rFonts w:cs="Arial"/>
        </w:rPr>
        <w:t>the late apology from Ms Taggart is</w:t>
      </w:r>
      <w:r w:rsidRPr="003222EA">
        <w:rPr>
          <w:rFonts w:cs="Arial"/>
        </w:rPr>
        <w:t xml:space="preserve"> received.</w:t>
      </w:r>
    </w:p>
    <w:p w14:paraId="56AB31B5" w14:textId="1D5BBCCE" w:rsidR="004C781F" w:rsidRPr="008808EB" w:rsidRDefault="004C781F" w:rsidP="00F14DF7">
      <w:pPr>
        <w:pStyle w:val="BCBodyText"/>
        <w:spacing w:before="120"/>
        <w:jc w:val="both"/>
        <w:rPr>
          <w:rFonts w:cs="Arial"/>
        </w:rPr>
      </w:pPr>
      <w:r>
        <w:rPr>
          <w:rFonts w:cs="Arial"/>
        </w:rPr>
        <w:t>Moved by Mr Lansink. Seconded by Ms Small. Motion Carried.</w:t>
      </w:r>
    </w:p>
    <w:p w14:paraId="7B852697" w14:textId="77777777" w:rsidR="000B65BB" w:rsidRPr="008808EB" w:rsidRDefault="000B65BB" w:rsidP="00F14DF7">
      <w:pPr>
        <w:pStyle w:val="Heading2"/>
        <w:spacing w:before="120" w:after="120"/>
        <w:rPr>
          <w:rFonts w:cs="Arial"/>
          <w:szCs w:val="24"/>
        </w:rPr>
      </w:pPr>
      <w:r w:rsidRPr="008808EB">
        <w:rPr>
          <w:rFonts w:cs="Arial"/>
          <w:szCs w:val="24"/>
        </w:rPr>
        <w:t>Update from the Client Services Committee</w:t>
      </w:r>
    </w:p>
    <w:p w14:paraId="0A4EE958" w14:textId="3B318CE8" w:rsidR="00F55C70" w:rsidRDefault="00235197" w:rsidP="004161D3">
      <w:pPr>
        <w:pStyle w:val="BCBodyText"/>
        <w:spacing w:before="120"/>
        <w:jc w:val="both"/>
        <w:rPr>
          <w:rFonts w:cs="Arial"/>
        </w:rPr>
      </w:pPr>
      <w:r w:rsidRPr="008808EB">
        <w:rPr>
          <w:rFonts w:cs="Arial"/>
        </w:rPr>
        <w:t xml:space="preserve">Mr Lansink, </w:t>
      </w:r>
      <w:r>
        <w:rPr>
          <w:rFonts w:cs="Arial"/>
        </w:rPr>
        <w:t>t</w:t>
      </w:r>
      <w:r w:rsidR="000B65BB" w:rsidRPr="008808EB">
        <w:rPr>
          <w:rFonts w:cs="Arial"/>
        </w:rPr>
        <w:t xml:space="preserve">he Chair of the </w:t>
      </w:r>
      <w:r w:rsidR="004059A9" w:rsidRPr="008808EB">
        <w:rPr>
          <w:rFonts w:cs="Arial"/>
        </w:rPr>
        <w:t>Client Services</w:t>
      </w:r>
      <w:r w:rsidR="000B65BB" w:rsidRPr="008808EB">
        <w:rPr>
          <w:rFonts w:cs="Arial"/>
        </w:rPr>
        <w:t xml:space="preserve"> Committee, </w:t>
      </w:r>
      <w:r>
        <w:rPr>
          <w:rFonts w:cs="Arial"/>
        </w:rPr>
        <w:t xml:space="preserve">provided an update to the Board, stating that the committee had not convened since the previous Board meeting, and had not met for some time. </w:t>
      </w:r>
      <w:r w:rsidR="00EA5C39">
        <w:rPr>
          <w:rFonts w:cs="Arial"/>
        </w:rPr>
        <w:t>However</w:t>
      </w:r>
      <w:r>
        <w:rPr>
          <w:rFonts w:cs="Arial"/>
        </w:rPr>
        <w:t>, he reported that</w:t>
      </w:r>
      <w:r w:rsidR="00EA5C39">
        <w:rPr>
          <w:rFonts w:cs="Arial"/>
        </w:rPr>
        <w:t xml:space="preserve"> the Services Review </w:t>
      </w:r>
      <w:r>
        <w:rPr>
          <w:rFonts w:cs="Arial"/>
        </w:rPr>
        <w:t xml:space="preserve">had commenced, and </w:t>
      </w:r>
      <w:r w:rsidR="00EA5C39">
        <w:rPr>
          <w:rFonts w:cs="Arial"/>
        </w:rPr>
        <w:t xml:space="preserve">various communications </w:t>
      </w:r>
      <w:r>
        <w:rPr>
          <w:rFonts w:cs="Arial"/>
        </w:rPr>
        <w:t xml:space="preserve">had been sent </w:t>
      </w:r>
      <w:r w:rsidR="00EA5C39">
        <w:rPr>
          <w:rFonts w:cs="Arial"/>
        </w:rPr>
        <w:t>out to staff, clients and consumer organisations earlier in the month</w:t>
      </w:r>
      <w:r>
        <w:rPr>
          <w:rFonts w:cs="Arial"/>
        </w:rPr>
        <w:t xml:space="preserve">. Mr Lansink mentioned that </w:t>
      </w:r>
      <w:r w:rsidR="00EA5C39">
        <w:rPr>
          <w:rFonts w:cs="Arial"/>
        </w:rPr>
        <w:t xml:space="preserve">clients </w:t>
      </w:r>
      <w:r>
        <w:rPr>
          <w:rFonts w:cs="Arial"/>
        </w:rPr>
        <w:lastRenderedPageBreak/>
        <w:t>interested in participating in the review had expressed their willingness to be</w:t>
      </w:r>
      <w:r w:rsidR="00EA5C39">
        <w:rPr>
          <w:rFonts w:cs="Arial"/>
        </w:rPr>
        <w:t xml:space="preserve"> interviewed</w:t>
      </w:r>
      <w:r>
        <w:rPr>
          <w:rFonts w:cs="Arial"/>
        </w:rPr>
        <w:t xml:space="preserve">. The review is being </w:t>
      </w:r>
      <w:r w:rsidR="00EA5C39">
        <w:rPr>
          <w:rFonts w:cs="Arial"/>
        </w:rPr>
        <w:t xml:space="preserve">conducted by an independent group called Synergia, </w:t>
      </w:r>
      <w:r>
        <w:rPr>
          <w:rFonts w:cs="Arial"/>
        </w:rPr>
        <w:t xml:space="preserve">and they will determine which clients will be interviewed, aiming for a diverse range of perspectives. The purpose of this high-level thematic review is to provide the Client Services Committee with valuable insights and indicators for focusing their attention as they commence their work. </w:t>
      </w:r>
    </w:p>
    <w:p w14:paraId="5A01C478" w14:textId="0D0853CC" w:rsidR="00361D38" w:rsidRDefault="00361D38" w:rsidP="004161D3">
      <w:pPr>
        <w:pStyle w:val="BCBodyText"/>
        <w:spacing w:before="120"/>
        <w:jc w:val="both"/>
        <w:rPr>
          <w:rFonts w:cs="Arial"/>
          <w:i/>
          <w:iCs/>
        </w:rPr>
      </w:pPr>
      <w:r w:rsidRPr="00361D38">
        <w:rPr>
          <w:rFonts w:cs="Arial"/>
          <w:i/>
          <w:iCs/>
        </w:rPr>
        <w:t>The meeting paused at 11:20am</w:t>
      </w:r>
      <w:r w:rsidR="00536F8C">
        <w:rPr>
          <w:rFonts w:cs="Arial"/>
          <w:i/>
          <w:iCs/>
        </w:rPr>
        <w:t>.</w:t>
      </w:r>
      <w:r w:rsidRPr="00361D38">
        <w:rPr>
          <w:rFonts w:cs="Arial"/>
          <w:i/>
          <w:iCs/>
        </w:rPr>
        <w:t xml:space="preserve"> </w:t>
      </w:r>
    </w:p>
    <w:p w14:paraId="61964185" w14:textId="1F1F8E3C" w:rsidR="00361D38" w:rsidRDefault="00361D38" w:rsidP="004161D3">
      <w:pPr>
        <w:pStyle w:val="BCBodyText"/>
        <w:spacing w:before="120"/>
        <w:jc w:val="both"/>
        <w:rPr>
          <w:rFonts w:cs="Arial"/>
          <w:i/>
          <w:iCs/>
        </w:rPr>
      </w:pPr>
      <w:r>
        <w:rPr>
          <w:rFonts w:cs="Arial"/>
          <w:i/>
          <w:iCs/>
        </w:rPr>
        <w:t>The meeting resumed at 11:</w:t>
      </w:r>
      <w:r w:rsidR="00536F8C">
        <w:rPr>
          <w:rFonts w:cs="Arial"/>
          <w:i/>
          <w:iCs/>
        </w:rPr>
        <w:t>4</w:t>
      </w:r>
      <w:r>
        <w:rPr>
          <w:rFonts w:cs="Arial"/>
          <w:i/>
          <w:iCs/>
        </w:rPr>
        <w:t>0am</w:t>
      </w:r>
      <w:r w:rsidR="00536F8C">
        <w:rPr>
          <w:rFonts w:cs="Arial"/>
          <w:i/>
          <w:iCs/>
        </w:rPr>
        <w:t>.</w:t>
      </w:r>
    </w:p>
    <w:p w14:paraId="39344D99" w14:textId="77777777" w:rsidR="003333B9" w:rsidRPr="0073402E" w:rsidRDefault="003333B9" w:rsidP="0020209A">
      <w:pPr>
        <w:pStyle w:val="Heading1"/>
      </w:pPr>
      <w:r w:rsidRPr="0073402E">
        <w:t>PROPERTY AND TRUSTS</w:t>
      </w:r>
    </w:p>
    <w:p w14:paraId="2691B5A2" w14:textId="77777777" w:rsidR="003333B9" w:rsidRPr="0073402E" w:rsidRDefault="003333B9" w:rsidP="00F14DF7">
      <w:pPr>
        <w:pStyle w:val="Heading2"/>
        <w:spacing w:before="120" w:after="120"/>
        <w:rPr>
          <w:rFonts w:cs="Arial"/>
          <w:szCs w:val="24"/>
        </w:rPr>
      </w:pPr>
      <w:r w:rsidRPr="0073402E">
        <w:rPr>
          <w:rFonts w:cs="Arial"/>
          <w:szCs w:val="24"/>
        </w:rPr>
        <w:t xml:space="preserve">Property Update </w:t>
      </w:r>
    </w:p>
    <w:p w14:paraId="08E4779E" w14:textId="152691B4" w:rsidR="00FD7763" w:rsidRPr="0073402E" w:rsidRDefault="003333B9" w:rsidP="00F14DF7">
      <w:pPr>
        <w:pStyle w:val="BCBodyText"/>
        <w:spacing w:before="120"/>
        <w:rPr>
          <w:rFonts w:cs="Arial"/>
        </w:rPr>
      </w:pPr>
      <w:r w:rsidRPr="0073402E">
        <w:rPr>
          <w:rFonts w:cs="Arial"/>
        </w:rPr>
        <w:t>There were no updates provided</w:t>
      </w:r>
      <w:r w:rsidR="00DE0E8A" w:rsidRPr="0073402E">
        <w:rPr>
          <w:rFonts w:cs="Arial"/>
        </w:rPr>
        <w:t>, as this item was c</w:t>
      </w:r>
      <w:r w:rsidR="00847827" w:rsidRPr="0073402E">
        <w:rPr>
          <w:rFonts w:cs="Arial"/>
        </w:rPr>
        <w:t>overed in the CE’s report.</w:t>
      </w:r>
    </w:p>
    <w:p w14:paraId="1DA0906B" w14:textId="77777777" w:rsidR="003D3741" w:rsidRPr="007C0652" w:rsidRDefault="003D3741" w:rsidP="0020209A">
      <w:pPr>
        <w:pStyle w:val="Heading1"/>
      </w:pPr>
      <w:r w:rsidRPr="007C0652">
        <w:t>GOVERNANCE MATTERS</w:t>
      </w:r>
    </w:p>
    <w:p w14:paraId="33D1102B" w14:textId="793F78AC" w:rsidR="003D3741" w:rsidRPr="0089559B" w:rsidRDefault="00F55C70" w:rsidP="001D33B7">
      <w:pPr>
        <w:pStyle w:val="Heading2"/>
        <w:spacing w:before="120" w:after="120"/>
        <w:jc w:val="both"/>
        <w:rPr>
          <w:rFonts w:cs="Arial"/>
          <w:szCs w:val="24"/>
        </w:rPr>
      </w:pPr>
      <w:r w:rsidRPr="0089559B">
        <w:rPr>
          <w:rFonts w:cs="Arial"/>
          <w:szCs w:val="24"/>
        </w:rPr>
        <w:t>Report from Chair on his formal activities for the period</w:t>
      </w:r>
    </w:p>
    <w:p w14:paraId="781D3595" w14:textId="4DEFF12B" w:rsidR="00D41486" w:rsidRDefault="000E28D6" w:rsidP="001D33B7">
      <w:pPr>
        <w:spacing w:before="120" w:after="120"/>
        <w:jc w:val="both"/>
        <w:rPr>
          <w:rFonts w:cs="Arial"/>
          <w:bCs/>
          <w:szCs w:val="24"/>
        </w:rPr>
      </w:pPr>
      <w:r w:rsidRPr="0089559B">
        <w:rPr>
          <w:rFonts w:cs="Arial"/>
          <w:bCs/>
          <w:szCs w:val="24"/>
        </w:rPr>
        <w:t>The report was received and noted as read.</w:t>
      </w:r>
      <w:r w:rsidR="0089559B">
        <w:rPr>
          <w:rFonts w:cs="Arial"/>
          <w:bCs/>
          <w:szCs w:val="24"/>
        </w:rPr>
        <w:t xml:space="preserve"> </w:t>
      </w:r>
      <w:r w:rsidR="00591380">
        <w:rPr>
          <w:rFonts w:cs="Arial"/>
          <w:bCs/>
          <w:szCs w:val="24"/>
        </w:rPr>
        <w:t xml:space="preserve">The </w:t>
      </w:r>
      <w:r w:rsidR="0062539F">
        <w:rPr>
          <w:rFonts w:cs="Arial"/>
          <w:bCs/>
          <w:szCs w:val="24"/>
        </w:rPr>
        <w:t xml:space="preserve">Chair noted that it was a </w:t>
      </w:r>
      <w:r w:rsidR="001B58F1">
        <w:rPr>
          <w:rFonts w:cs="Arial"/>
          <w:bCs/>
          <w:szCs w:val="24"/>
        </w:rPr>
        <w:t>brief</w:t>
      </w:r>
      <w:r w:rsidR="0062539F">
        <w:rPr>
          <w:rFonts w:cs="Arial"/>
          <w:bCs/>
          <w:szCs w:val="24"/>
        </w:rPr>
        <w:t xml:space="preserve"> report and </w:t>
      </w:r>
      <w:r w:rsidR="001B58F1">
        <w:rPr>
          <w:rFonts w:cs="Arial"/>
          <w:bCs/>
          <w:szCs w:val="24"/>
        </w:rPr>
        <w:t xml:space="preserve">mentioned </w:t>
      </w:r>
      <w:r w:rsidR="0062539F">
        <w:rPr>
          <w:rFonts w:cs="Arial"/>
          <w:bCs/>
          <w:szCs w:val="24"/>
        </w:rPr>
        <w:t xml:space="preserve">that the </w:t>
      </w:r>
      <w:r w:rsidR="00591380">
        <w:rPr>
          <w:rFonts w:cs="Arial"/>
          <w:bCs/>
          <w:szCs w:val="24"/>
        </w:rPr>
        <w:t xml:space="preserve">Governance Committee </w:t>
      </w:r>
      <w:r w:rsidR="00567DA4">
        <w:rPr>
          <w:rFonts w:cs="Arial"/>
          <w:bCs/>
          <w:szCs w:val="24"/>
        </w:rPr>
        <w:t xml:space="preserve">had </w:t>
      </w:r>
      <w:r w:rsidR="001B58F1">
        <w:rPr>
          <w:rFonts w:cs="Arial"/>
          <w:bCs/>
          <w:szCs w:val="24"/>
        </w:rPr>
        <w:t xml:space="preserve">not </w:t>
      </w:r>
      <w:r w:rsidR="00567DA4">
        <w:rPr>
          <w:rFonts w:cs="Arial"/>
          <w:bCs/>
          <w:szCs w:val="24"/>
        </w:rPr>
        <w:t xml:space="preserve">received </w:t>
      </w:r>
      <w:r w:rsidR="001B58F1">
        <w:rPr>
          <w:rFonts w:cs="Arial"/>
          <w:bCs/>
          <w:szCs w:val="24"/>
        </w:rPr>
        <w:t>any</w:t>
      </w:r>
      <w:r w:rsidR="00567DA4">
        <w:rPr>
          <w:rFonts w:cs="Arial"/>
          <w:bCs/>
          <w:szCs w:val="24"/>
        </w:rPr>
        <w:t xml:space="preserve"> feedback regarding </w:t>
      </w:r>
      <w:r w:rsidR="001B58F1">
        <w:rPr>
          <w:rFonts w:cs="Arial"/>
          <w:bCs/>
          <w:szCs w:val="24"/>
        </w:rPr>
        <w:t xml:space="preserve">its </w:t>
      </w:r>
      <w:r w:rsidR="00591380">
        <w:rPr>
          <w:rFonts w:cs="Arial"/>
          <w:bCs/>
          <w:szCs w:val="24"/>
        </w:rPr>
        <w:t>content</w:t>
      </w:r>
      <w:r w:rsidR="001B58F1">
        <w:rPr>
          <w:rFonts w:cs="Arial"/>
          <w:bCs/>
          <w:szCs w:val="24"/>
        </w:rPr>
        <w:t>s</w:t>
      </w:r>
      <w:r w:rsidR="00591380">
        <w:rPr>
          <w:rFonts w:cs="Arial"/>
          <w:bCs/>
          <w:szCs w:val="24"/>
        </w:rPr>
        <w:t>.</w:t>
      </w:r>
      <w:r w:rsidR="00567DA4">
        <w:rPr>
          <w:rFonts w:cs="Arial"/>
          <w:bCs/>
          <w:szCs w:val="24"/>
        </w:rPr>
        <w:t xml:space="preserve"> </w:t>
      </w:r>
    </w:p>
    <w:p w14:paraId="057A2922" w14:textId="73A548AC" w:rsidR="00591380" w:rsidRDefault="00591380" w:rsidP="001D33B7">
      <w:pPr>
        <w:spacing w:before="120" w:after="120"/>
        <w:jc w:val="both"/>
        <w:rPr>
          <w:rFonts w:cs="Arial"/>
          <w:bCs/>
          <w:szCs w:val="24"/>
        </w:rPr>
      </w:pPr>
      <w:r>
        <w:rPr>
          <w:rFonts w:cs="Arial"/>
          <w:bCs/>
          <w:szCs w:val="24"/>
        </w:rPr>
        <w:t>Ms Abel-Williamson</w:t>
      </w:r>
      <w:r w:rsidR="001B58F1">
        <w:rPr>
          <w:rFonts w:cs="Arial"/>
          <w:bCs/>
          <w:szCs w:val="24"/>
        </w:rPr>
        <w:t xml:space="preserve"> requested</w:t>
      </w:r>
      <w:r w:rsidR="00567DA4">
        <w:rPr>
          <w:rFonts w:cs="Arial"/>
          <w:bCs/>
          <w:szCs w:val="24"/>
        </w:rPr>
        <w:t xml:space="preserve"> an update</w:t>
      </w:r>
      <w:r>
        <w:rPr>
          <w:rFonts w:cs="Arial"/>
          <w:bCs/>
          <w:szCs w:val="24"/>
        </w:rPr>
        <w:t xml:space="preserve"> o</w:t>
      </w:r>
      <w:r w:rsidR="001B58F1">
        <w:rPr>
          <w:rFonts w:cs="Arial"/>
          <w:bCs/>
          <w:szCs w:val="24"/>
        </w:rPr>
        <w:t>n</w:t>
      </w:r>
      <w:r>
        <w:rPr>
          <w:rFonts w:cs="Arial"/>
          <w:bCs/>
          <w:szCs w:val="24"/>
        </w:rPr>
        <w:t xml:space="preserve"> the </w:t>
      </w:r>
      <w:r w:rsidR="00797424">
        <w:rPr>
          <w:rFonts w:cs="Arial"/>
          <w:bCs/>
          <w:szCs w:val="24"/>
        </w:rPr>
        <w:t>c</w:t>
      </w:r>
      <w:r>
        <w:rPr>
          <w:rFonts w:cs="Arial"/>
          <w:bCs/>
          <w:szCs w:val="24"/>
        </w:rPr>
        <w:t xml:space="preserve">onsumer </w:t>
      </w:r>
      <w:r w:rsidR="00797424">
        <w:rPr>
          <w:rFonts w:cs="Arial"/>
          <w:bCs/>
          <w:szCs w:val="24"/>
        </w:rPr>
        <w:t>o</w:t>
      </w:r>
      <w:r>
        <w:rPr>
          <w:rFonts w:cs="Arial"/>
          <w:bCs/>
          <w:szCs w:val="24"/>
        </w:rPr>
        <w:t xml:space="preserve">rganisation meeting </w:t>
      </w:r>
      <w:r w:rsidR="001B58F1">
        <w:rPr>
          <w:rFonts w:cs="Arial"/>
          <w:bCs/>
          <w:szCs w:val="24"/>
        </w:rPr>
        <w:t xml:space="preserve">that took place </w:t>
      </w:r>
      <w:r w:rsidR="00567DA4">
        <w:rPr>
          <w:rFonts w:cs="Arial"/>
          <w:bCs/>
          <w:szCs w:val="24"/>
        </w:rPr>
        <w:t xml:space="preserve">on the 27 March </w:t>
      </w:r>
      <w:r>
        <w:rPr>
          <w:rFonts w:cs="Arial"/>
          <w:bCs/>
          <w:szCs w:val="24"/>
        </w:rPr>
        <w:t>with Mr Lansink</w:t>
      </w:r>
      <w:r w:rsidR="00567DA4">
        <w:rPr>
          <w:rFonts w:cs="Arial"/>
          <w:bCs/>
          <w:szCs w:val="24"/>
        </w:rPr>
        <w:t>, Ms McCaskill</w:t>
      </w:r>
      <w:r>
        <w:rPr>
          <w:rFonts w:cs="Arial"/>
          <w:bCs/>
          <w:szCs w:val="24"/>
        </w:rPr>
        <w:t xml:space="preserve"> and Mr Mulka</w:t>
      </w:r>
      <w:r w:rsidR="001B58F1">
        <w:rPr>
          <w:rFonts w:cs="Arial"/>
          <w:bCs/>
          <w:szCs w:val="24"/>
        </w:rPr>
        <w:t xml:space="preserve">. In </w:t>
      </w:r>
      <w:r w:rsidR="00797424">
        <w:rPr>
          <w:rFonts w:cs="Arial"/>
          <w:bCs/>
          <w:szCs w:val="24"/>
        </w:rPr>
        <w:t>response, Mr</w:t>
      </w:r>
      <w:r>
        <w:rPr>
          <w:rFonts w:cs="Arial"/>
          <w:bCs/>
          <w:szCs w:val="24"/>
        </w:rPr>
        <w:t xml:space="preserve"> Lansink </w:t>
      </w:r>
      <w:r w:rsidR="001B58F1">
        <w:rPr>
          <w:rFonts w:cs="Arial"/>
          <w:bCs/>
          <w:szCs w:val="24"/>
        </w:rPr>
        <w:t>explained</w:t>
      </w:r>
      <w:r>
        <w:rPr>
          <w:rFonts w:cs="Arial"/>
          <w:bCs/>
          <w:szCs w:val="24"/>
        </w:rPr>
        <w:t xml:space="preserve"> that</w:t>
      </w:r>
      <w:r w:rsidR="001B58F1">
        <w:rPr>
          <w:rFonts w:cs="Arial"/>
          <w:bCs/>
          <w:szCs w:val="24"/>
        </w:rPr>
        <w:t xml:space="preserve"> no formal decisions had been made during the meeting. He clarified that it was an exploratory discussion, and as a result of that meeting, certain matters were being investigated. He emphasised that the process is ongoing and further actions are being considered based on the outcomes of the meeting.</w:t>
      </w:r>
    </w:p>
    <w:p w14:paraId="2D7BFB61" w14:textId="5E6B29B7" w:rsidR="007B25D3" w:rsidRPr="00FF1D66" w:rsidRDefault="007B25D3" w:rsidP="0089559B">
      <w:pPr>
        <w:widowControl w:val="0"/>
        <w:suppressAutoHyphens/>
        <w:spacing w:before="120" w:after="120"/>
        <w:jc w:val="both"/>
        <w:rPr>
          <w:rFonts w:cs="Arial"/>
        </w:rPr>
      </w:pPr>
      <w:r w:rsidRPr="00FF1D66">
        <w:rPr>
          <w:rFonts w:cs="Arial"/>
          <w:b/>
          <w:szCs w:val="24"/>
        </w:rPr>
        <w:t>IT WAS AGREED THAT</w:t>
      </w:r>
      <w:r w:rsidRPr="00FF1D66">
        <w:rPr>
          <w:rFonts w:cs="Arial"/>
          <w:szCs w:val="24"/>
        </w:rPr>
        <w:t xml:space="preserve"> the Board receives the </w:t>
      </w:r>
      <w:r w:rsidR="00FF1D66" w:rsidRPr="00FF1D66">
        <w:rPr>
          <w:rFonts w:cs="Arial"/>
          <w:szCs w:val="24"/>
        </w:rPr>
        <w:t>Chair’s report.</w:t>
      </w:r>
    </w:p>
    <w:p w14:paraId="5A285C66" w14:textId="7F9E7FD6" w:rsidR="0089559B" w:rsidRPr="00FF1D66" w:rsidRDefault="0089559B" w:rsidP="00FF1D66">
      <w:pPr>
        <w:widowControl w:val="0"/>
        <w:suppressAutoHyphens/>
        <w:spacing w:before="120" w:after="120"/>
        <w:jc w:val="both"/>
        <w:rPr>
          <w:rFonts w:cs="Arial"/>
        </w:rPr>
      </w:pPr>
      <w:r w:rsidRPr="00FF1D66">
        <w:rPr>
          <w:rFonts w:cs="Arial"/>
        </w:rPr>
        <w:t xml:space="preserve">Moved by </w:t>
      </w:r>
      <w:r w:rsidR="00597850">
        <w:rPr>
          <w:rFonts w:cs="Arial"/>
        </w:rPr>
        <w:t>Mr Lansink</w:t>
      </w:r>
      <w:r w:rsidR="00D96332">
        <w:rPr>
          <w:rFonts w:cs="Arial"/>
        </w:rPr>
        <w:t>.</w:t>
      </w:r>
      <w:r w:rsidRPr="00FF1D66">
        <w:rPr>
          <w:rFonts w:cs="Arial"/>
        </w:rPr>
        <w:t xml:space="preserve"> </w:t>
      </w:r>
      <w:r w:rsidR="00D96332">
        <w:rPr>
          <w:rFonts w:cs="Arial"/>
        </w:rPr>
        <w:t>Se</w:t>
      </w:r>
      <w:r w:rsidRPr="00FF1D66">
        <w:rPr>
          <w:rFonts w:cs="Arial"/>
        </w:rPr>
        <w:t xml:space="preserve">conded by </w:t>
      </w:r>
      <w:r w:rsidR="00597850">
        <w:rPr>
          <w:rFonts w:cs="Arial"/>
        </w:rPr>
        <w:t>Ms Abel-Williamson</w:t>
      </w:r>
      <w:r w:rsidRPr="00FF1D66">
        <w:rPr>
          <w:rFonts w:cs="Arial"/>
        </w:rPr>
        <w:t>. Motion Carried.</w:t>
      </w:r>
    </w:p>
    <w:p w14:paraId="4F32924F" w14:textId="14B3BC6D" w:rsidR="00AE3AC1" w:rsidRDefault="00AE3AC1" w:rsidP="001D33B7">
      <w:pPr>
        <w:pStyle w:val="Heading2"/>
        <w:spacing w:before="120" w:after="120"/>
        <w:jc w:val="both"/>
        <w:rPr>
          <w:rFonts w:cs="Arial"/>
          <w:szCs w:val="24"/>
        </w:rPr>
      </w:pPr>
      <w:r>
        <w:rPr>
          <w:rFonts w:cs="Arial"/>
          <w:szCs w:val="24"/>
        </w:rPr>
        <w:t>Governance Annual Work Plan 2023</w:t>
      </w:r>
    </w:p>
    <w:p w14:paraId="4E5057C5" w14:textId="3F01E047" w:rsidR="00AE3AC1" w:rsidRDefault="00AE3AC1" w:rsidP="00AE3AC1">
      <w:pPr>
        <w:spacing w:before="120" w:after="120"/>
        <w:jc w:val="both"/>
        <w:rPr>
          <w:rFonts w:cs="Arial"/>
          <w:bCs/>
          <w:szCs w:val="24"/>
        </w:rPr>
      </w:pPr>
      <w:r w:rsidRPr="0089559B">
        <w:rPr>
          <w:rFonts w:cs="Arial"/>
          <w:bCs/>
          <w:szCs w:val="24"/>
        </w:rPr>
        <w:t xml:space="preserve">The </w:t>
      </w:r>
      <w:r w:rsidR="007F2BB7">
        <w:rPr>
          <w:rFonts w:cs="Arial"/>
          <w:bCs/>
          <w:szCs w:val="24"/>
        </w:rPr>
        <w:t>Board noted the Governance Annual Work Plan 2023.</w:t>
      </w:r>
      <w:r>
        <w:rPr>
          <w:rFonts w:cs="Arial"/>
          <w:bCs/>
          <w:szCs w:val="24"/>
        </w:rPr>
        <w:t xml:space="preserve"> </w:t>
      </w:r>
    </w:p>
    <w:p w14:paraId="46830C2D" w14:textId="6F8EAA92" w:rsidR="003D3741" w:rsidRPr="00824652" w:rsidRDefault="00F55C70" w:rsidP="001D33B7">
      <w:pPr>
        <w:pStyle w:val="Heading2"/>
        <w:spacing w:before="120" w:after="120"/>
        <w:jc w:val="both"/>
        <w:rPr>
          <w:rFonts w:cs="Arial"/>
          <w:szCs w:val="24"/>
        </w:rPr>
      </w:pPr>
      <w:r w:rsidRPr="00824652">
        <w:rPr>
          <w:rFonts w:cs="Arial"/>
          <w:szCs w:val="24"/>
        </w:rPr>
        <w:t>Register of Board Resolutions</w:t>
      </w:r>
    </w:p>
    <w:p w14:paraId="4FDC9BEC" w14:textId="552C7A33" w:rsidR="00FB63C9" w:rsidRDefault="00F55C70" w:rsidP="00597850">
      <w:pPr>
        <w:spacing w:before="120" w:after="120"/>
        <w:jc w:val="both"/>
        <w:rPr>
          <w:rFonts w:cs="Arial"/>
          <w:bCs/>
          <w:szCs w:val="24"/>
        </w:rPr>
      </w:pPr>
      <w:r w:rsidRPr="00597850">
        <w:rPr>
          <w:rFonts w:cs="Arial"/>
          <w:bCs/>
          <w:szCs w:val="24"/>
        </w:rPr>
        <w:t xml:space="preserve">The </w:t>
      </w:r>
      <w:r w:rsidR="00974E45" w:rsidRPr="00597850">
        <w:rPr>
          <w:rFonts w:cs="Arial"/>
          <w:bCs/>
          <w:szCs w:val="24"/>
        </w:rPr>
        <w:t xml:space="preserve">Board duly noted the </w:t>
      </w:r>
      <w:r w:rsidRPr="00597850">
        <w:rPr>
          <w:rFonts w:cs="Arial"/>
          <w:bCs/>
          <w:szCs w:val="24"/>
        </w:rPr>
        <w:t>Register of Board Resolutions</w:t>
      </w:r>
      <w:r w:rsidR="00597850">
        <w:rPr>
          <w:rFonts w:cs="Arial"/>
          <w:bCs/>
          <w:szCs w:val="24"/>
        </w:rPr>
        <w:t>.</w:t>
      </w:r>
    </w:p>
    <w:p w14:paraId="03DA71DD" w14:textId="7EE95979" w:rsidR="008056F8" w:rsidRDefault="008056F8" w:rsidP="00FB63C9">
      <w:pPr>
        <w:pStyle w:val="Heading2"/>
        <w:spacing w:before="120" w:after="120"/>
        <w:jc w:val="both"/>
        <w:rPr>
          <w:rFonts w:cs="Arial"/>
          <w:szCs w:val="24"/>
        </w:rPr>
      </w:pPr>
      <w:bookmarkStart w:id="11" w:name="_Hlk135138889"/>
      <w:r>
        <w:rPr>
          <w:rFonts w:cs="Arial"/>
          <w:szCs w:val="24"/>
        </w:rPr>
        <w:t>Health, Safety and Wellbeing Report</w:t>
      </w:r>
    </w:p>
    <w:bookmarkEnd w:id="11"/>
    <w:p w14:paraId="54DCFB39" w14:textId="01D04CE9" w:rsidR="008056F8" w:rsidRDefault="005968D8" w:rsidP="008056F8">
      <w:pPr>
        <w:pStyle w:val="BCBodyText"/>
        <w:jc w:val="both"/>
      </w:pPr>
      <w:r>
        <w:t xml:space="preserve">Ms Painter welcomed Ms Randell to the </w:t>
      </w:r>
      <w:r w:rsidR="00797424">
        <w:t>meeting and</w:t>
      </w:r>
      <w:r w:rsidR="001B58F1">
        <w:t xml:space="preserve"> was introduced as the individual who will be responsible for presenting </w:t>
      </w:r>
      <w:r>
        <w:t>th</w:t>
      </w:r>
      <w:r w:rsidR="00F71A11">
        <w:t>e health and safety</w:t>
      </w:r>
      <w:r>
        <w:t xml:space="preserve"> report </w:t>
      </w:r>
      <w:r w:rsidR="001B58F1">
        <w:t>in future meetings</w:t>
      </w:r>
      <w:r>
        <w:t>.</w:t>
      </w:r>
    </w:p>
    <w:p w14:paraId="14558DF3" w14:textId="15C1BCA4" w:rsidR="00177ED3" w:rsidRDefault="005968D8" w:rsidP="008056F8">
      <w:pPr>
        <w:pStyle w:val="BCBodyText"/>
        <w:jc w:val="both"/>
      </w:pPr>
      <w:r>
        <w:t xml:space="preserve">Ms Randell </w:t>
      </w:r>
      <w:r w:rsidR="001B58F1">
        <w:t>provided an overview of the</w:t>
      </w:r>
      <w:r>
        <w:t xml:space="preserve"> health and safety meetings </w:t>
      </w:r>
      <w:r w:rsidR="001B58F1">
        <w:t>that have taken place, highlighting the participation of</w:t>
      </w:r>
      <w:r>
        <w:t xml:space="preserve"> Ms Small and M</w:t>
      </w:r>
      <w:r w:rsidR="001B58F1">
        <w:t>r</w:t>
      </w:r>
      <w:r>
        <w:t xml:space="preserve"> Patete </w:t>
      </w:r>
      <w:r w:rsidR="001B58F1">
        <w:t xml:space="preserve">in the committee </w:t>
      </w:r>
      <w:r w:rsidR="001B58F1">
        <w:lastRenderedPageBreak/>
        <w:t>meetings. She expressed satisfaction with their involvement and described it as fantastic. Ms Randell then opened the floor for questions, and Ms Small praised the quality of the report, expressing her positive feedback.</w:t>
      </w:r>
    </w:p>
    <w:p w14:paraId="6ACAFCA7" w14:textId="614040B6" w:rsidR="005968D8" w:rsidRDefault="00177ED3" w:rsidP="008056F8">
      <w:pPr>
        <w:pStyle w:val="BCBodyText"/>
        <w:jc w:val="both"/>
      </w:pPr>
      <w:r>
        <w:t xml:space="preserve">Ms Randell </w:t>
      </w:r>
      <w:r w:rsidR="001B58F1">
        <w:t>reported</w:t>
      </w:r>
      <w:r>
        <w:t xml:space="preserve"> that </w:t>
      </w:r>
      <w:r w:rsidR="005968D8">
        <w:t>the work groups</w:t>
      </w:r>
      <w:r>
        <w:t xml:space="preserve"> have been </w:t>
      </w:r>
      <w:r w:rsidR="001B58F1">
        <w:t xml:space="preserve">established successfully. She </w:t>
      </w:r>
      <w:r w:rsidR="00797424">
        <w:t>announced</w:t>
      </w:r>
      <w:r w:rsidR="001B58F1">
        <w:t xml:space="preserve"> that individuals have been nominated for all 12 </w:t>
      </w:r>
      <w:r w:rsidR="005968D8">
        <w:t>work groups</w:t>
      </w:r>
      <w:r w:rsidR="001B58F1">
        <w:t xml:space="preserve">. These representatives from the </w:t>
      </w:r>
      <w:r w:rsidR="005968D8">
        <w:t xml:space="preserve">health and safety committee </w:t>
      </w:r>
      <w:r w:rsidR="001B58F1">
        <w:t>will undergo a New Zealand</w:t>
      </w:r>
      <w:r>
        <w:t xml:space="preserve"> qualification unit </w:t>
      </w:r>
      <w:r w:rsidR="001B58F1">
        <w:t>related to their</w:t>
      </w:r>
      <w:r>
        <w:t xml:space="preserve"> role</w:t>
      </w:r>
      <w:r w:rsidR="001B58F1">
        <w:t xml:space="preserve">s and will </w:t>
      </w:r>
      <w:r w:rsidR="005968D8">
        <w:t xml:space="preserve">complete </w:t>
      </w:r>
      <w:r w:rsidR="001B58F1">
        <w:t xml:space="preserve">it </w:t>
      </w:r>
      <w:r w:rsidR="005968D8">
        <w:t>by June</w:t>
      </w:r>
      <w:r w:rsidR="001B58F1">
        <w:t>. This will enable</w:t>
      </w:r>
      <w:r w:rsidR="005968D8">
        <w:t xml:space="preserve"> </w:t>
      </w:r>
      <w:r>
        <w:t>individual</w:t>
      </w:r>
      <w:r w:rsidR="005968D8">
        <w:t xml:space="preserve"> committee meetings </w:t>
      </w:r>
      <w:r w:rsidR="001B58F1">
        <w:t>to be conducted alongside the regular heal</w:t>
      </w:r>
      <w:r>
        <w:t xml:space="preserve">th and safety </w:t>
      </w:r>
      <w:r w:rsidR="005968D8">
        <w:t>committee meetings</w:t>
      </w:r>
      <w:r w:rsidR="001B58F1">
        <w:t>. Ms Randell emphasised that this addition will greatly enhance discussions on</w:t>
      </w:r>
      <w:r>
        <w:t xml:space="preserve"> health and safety</w:t>
      </w:r>
      <w:r w:rsidR="005968D8">
        <w:t xml:space="preserve"> </w:t>
      </w:r>
      <w:r w:rsidR="001B58F1">
        <w:t>by addressing specific issues faced by each</w:t>
      </w:r>
      <w:r>
        <w:t xml:space="preserve"> work group</w:t>
      </w:r>
      <w:r w:rsidR="001B58F1">
        <w:t xml:space="preserve"> within their respective teams.</w:t>
      </w:r>
    </w:p>
    <w:p w14:paraId="2873D03D" w14:textId="7FCA70D9" w:rsidR="005968D8" w:rsidRDefault="0047176C" w:rsidP="008056F8">
      <w:pPr>
        <w:pStyle w:val="BCBodyText"/>
        <w:jc w:val="both"/>
      </w:pPr>
      <w:r>
        <w:t>The s</w:t>
      </w:r>
      <w:r w:rsidR="005968D8">
        <w:t xml:space="preserve">ite </w:t>
      </w:r>
      <w:r w:rsidR="00177ED3">
        <w:t>maintenance</w:t>
      </w:r>
      <w:r w:rsidR="005968D8">
        <w:t xml:space="preserve"> </w:t>
      </w:r>
      <w:r w:rsidR="00177ED3">
        <w:t>process</w:t>
      </w:r>
      <w:r>
        <w:t>, initiated by</w:t>
      </w:r>
      <w:r w:rsidR="005968D8">
        <w:t xml:space="preserve"> BLVNZ</w:t>
      </w:r>
      <w:r>
        <w:t>, is seen as a fantastic initiative that empowers</w:t>
      </w:r>
      <w:r w:rsidR="005968D8">
        <w:t xml:space="preserve"> staff to </w:t>
      </w:r>
      <w:r>
        <w:t xml:space="preserve">perform </w:t>
      </w:r>
      <w:r w:rsidR="005968D8">
        <w:t xml:space="preserve">maintenance work </w:t>
      </w:r>
      <w:r w:rsidR="00177ED3">
        <w:t xml:space="preserve">up to $500 without </w:t>
      </w:r>
      <w:r>
        <w:t xml:space="preserve">the need for </w:t>
      </w:r>
      <w:r w:rsidR="00177ED3">
        <w:t>approval</w:t>
      </w:r>
      <w:r>
        <w:t xml:space="preserve">. However, for expenditures ranging from </w:t>
      </w:r>
      <w:r w:rsidR="005968D8">
        <w:t>$500</w:t>
      </w:r>
      <w:r>
        <w:t xml:space="preserve"> to </w:t>
      </w:r>
      <w:r w:rsidR="005968D8">
        <w:t>$2</w:t>
      </w:r>
      <w:r>
        <w:t>,</w:t>
      </w:r>
      <w:r w:rsidR="005968D8">
        <w:t>000</w:t>
      </w:r>
      <w:r>
        <w:t>,</w:t>
      </w:r>
      <w:r w:rsidR="005968D8">
        <w:t xml:space="preserve"> Heidi</w:t>
      </w:r>
      <w:r>
        <w:t xml:space="preserve"> Lee</w:t>
      </w:r>
      <w:r w:rsidR="005968D8">
        <w:t xml:space="preserve">’s approval </w:t>
      </w:r>
      <w:r>
        <w:t>is required, and for amounts exceeding $2,000, approval from</w:t>
      </w:r>
      <w:r w:rsidR="005968D8">
        <w:t xml:space="preserve"> Greg </w:t>
      </w:r>
      <w:r w:rsidR="00177ED3">
        <w:t>H</w:t>
      </w:r>
      <w:r w:rsidR="005968D8">
        <w:t xml:space="preserve">urn </w:t>
      </w:r>
      <w:r>
        <w:t>is necessary. This multi-tiered approval system ensures a more efficient and timely resolution of maintenance issues while maintaining control over the repair process. The initiative enables greater autonomy in addressing maintenance needs and ensures prompt resolution of issues.</w:t>
      </w:r>
    </w:p>
    <w:p w14:paraId="44F87D39" w14:textId="77777777" w:rsidR="0047176C" w:rsidRPr="0047176C" w:rsidRDefault="005968D8" w:rsidP="008056F8">
      <w:pPr>
        <w:pStyle w:val="BCBodyText"/>
        <w:jc w:val="both"/>
        <w:rPr>
          <w:b/>
          <w:bCs/>
        </w:rPr>
      </w:pPr>
      <w:r w:rsidRPr="0047176C">
        <w:rPr>
          <w:b/>
          <w:bCs/>
        </w:rPr>
        <w:t>Wellbeing initiatives</w:t>
      </w:r>
    </w:p>
    <w:p w14:paraId="24FD0F54" w14:textId="4A5D1C86" w:rsidR="005968D8" w:rsidRDefault="0047176C" w:rsidP="008056F8">
      <w:pPr>
        <w:pStyle w:val="BCBodyText"/>
        <w:jc w:val="both"/>
      </w:pPr>
      <w:r>
        <w:t>T</w:t>
      </w:r>
      <w:r w:rsidR="00177ED3">
        <w:t xml:space="preserve">he </w:t>
      </w:r>
      <w:r>
        <w:t xml:space="preserve">scheduling of lone worker training has been finalised, incorporating a combination of </w:t>
      </w:r>
      <w:r w:rsidR="00797424">
        <w:t>face-to-face</w:t>
      </w:r>
      <w:r w:rsidR="005968D8">
        <w:t xml:space="preserve"> </w:t>
      </w:r>
      <w:r>
        <w:t>sessions and Zoom</w:t>
      </w:r>
      <w:r w:rsidR="005968D8">
        <w:t xml:space="preserve"> workshops</w:t>
      </w:r>
      <w:r>
        <w:t xml:space="preserve">. This approach allows flexibility for staff who may need to </w:t>
      </w:r>
      <w:r w:rsidR="00177ED3">
        <w:t xml:space="preserve">travel </w:t>
      </w:r>
      <w:r>
        <w:t>while ensuring that the training is suitable and aligned with service delivery and individual staff requirements. The t</w:t>
      </w:r>
      <w:r w:rsidR="00177ED3">
        <w:t xml:space="preserve">raining </w:t>
      </w:r>
      <w:r>
        <w:t>will take place from</w:t>
      </w:r>
      <w:r w:rsidR="00177ED3">
        <w:t xml:space="preserve"> </w:t>
      </w:r>
      <w:r w:rsidR="00507F83">
        <w:t>7 June</w:t>
      </w:r>
      <w:r>
        <w:t xml:space="preserve"> to </w:t>
      </w:r>
      <w:r w:rsidR="00507F83">
        <w:t>14 July</w:t>
      </w:r>
      <w:r>
        <w:t>, and the associated costs will be covered within this</w:t>
      </w:r>
      <w:r w:rsidR="00507F83">
        <w:t xml:space="preserve"> financial year.</w:t>
      </w:r>
    </w:p>
    <w:p w14:paraId="35B25192" w14:textId="2BC96FDB" w:rsidR="00507F83" w:rsidRDefault="00275FC6" w:rsidP="008056F8">
      <w:pPr>
        <w:pStyle w:val="BCBodyText"/>
        <w:jc w:val="both"/>
      </w:pPr>
      <w:r>
        <w:t>A provider for m</w:t>
      </w:r>
      <w:r w:rsidR="00177ED3">
        <w:t>anual</w:t>
      </w:r>
      <w:r w:rsidR="00507F83">
        <w:t xml:space="preserve"> handling </w:t>
      </w:r>
      <w:r>
        <w:t xml:space="preserve">training has been </w:t>
      </w:r>
      <w:r w:rsidR="00177ED3">
        <w:t xml:space="preserve">identified and </w:t>
      </w:r>
      <w:r w:rsidR="00507F83">
        <w:t>approved</w:t>
      </w:r>
      <w:r>
        <w:t>. This enables the team to proceed with booking staff</w:t>
      </w:r>
      <w:r w:rsidR="00507F83">
        <w:t xml:space="preserve"> training </w:t>
      </w:r>
      <w:r>
        <w:t>for</w:t>
      </w:r>
      <w:r w:rsidR="00507F83">
        <w:t xml:space="preserve"> high risk and high needs </w:t>
      </w:r>
      <w:r>
        <w:t>employees.</w:t>
      </w:r>
      <w:r w:rsidR="00507F83">
        <w:t xml:space="preserve"> </w:t>
      </w:r>
      <w:r>
        <w:t xml:space="preserve">It is worth noting that finding the appropriate provider took some time to ensure they were suitable for delivering high-quality training across different regions. The selected provider offers a combination of </w:t>
      </w:r>
      <w:r w:rsidR="00B273FA">
        <w:t>face to face</w:t>
      </w:r>
      <w:r w:rsidR="00507F83">
        <w:t xml:space="preserve"> </w:t>
      </w:r>
      <w:r>
        <w:t xml:space="preserve">and online </w:t>
      </w:r>
      <w:r w:rsidR="00507F83">
        <w:t xml:space="preserve">training </w:t>
      </w:r>
      <w:r>
        <w:t>options, ensuring a streamlined and consistent training experience for all employees who require it. The emphasis was placed on finding a provider who could deliver the training of the same quality across various locations while also accommodating online training needs.</w:t>
      </w:r>
    </w:p>
    <w:p w14:paraId="6761AF00" w14:textId="77777777" w:rsidR="00275FC6" w:rsidRPr="00275FC6" w:rsidRDefault="00177ED3" w:rsidP="008056F8">
      <w:pPr>
        <w:pStyle w:val="BCBodyText"/>
        <w:jc w:val="both"/>
        <w:rPr>
          <w:b/>
          <w:bCs/>
        </w:rPr>
      </w:pPr>
      <w:r w:rsidRPr="00275FC6">
        <w:rPr>
          <w:b/>
          <w:bCs/>
        </w:rPr>
        <w:t>Wellbeing</w:t>
      </w:r>
      <w:r w:rsidR="00215063" w:rsidRPr="00275FC6">
        <w:rPr>
          <w:b/>
          <w:bCs/>
        </w:rPr>
        <w:t xml:space="preserve"> calendar</w:t>
      </w:r>
    </w:p>
    <w:p w14:paraId="064E6050" w14:textId="727618CA" w:rsidR="00507F83" w:rsidRDefault="00797424" w:rsidP="008056F8">
      <w:pPr>
        <w:pStyle w:val="BCBodyText"/>
        <w:jc w:val="both"/>
      </w:pPr>
      <w:r>
        <w:t>Staff have been providing</w:t>
      </w:r>
      <w:r w:rsidR="00215063">
        <w:t xml:space="preserve"> fantastic feedback</w:t>
      </w:r>
      <w:r>
        <w:t xml:space="preserve"> which is excellent progress, and it is encouraging to see team members actively involved and eagerly anticipating updates on initiatives.</w:t>
      </w:r>
      <w:r w:rsidR="00215063">
        <w:t xml:space="preserve"> </w:t>
      </w:r>
      <w:r>
        <w:t xml:space="preserve">In addition, the </w:t>
      </w:r>
      <w:r w:rsidR="00B273FA">
        <w:t>D</w:t>
      </w:r>
      <w:r w:rsidR="00215063">
        <w:t xml:space="preserve">iabetes </w:t>
      </w:r>
      <w:r w:rsidR="00B273FA">
        <w:t>F</w:t>
      </w:r>
      <w:r w:rsidR="00215063">
        <w:t xml:space="preserve">oundation </w:t>
      </w:r>
      <w:r>
        <w:t xml:space="preserve">will be joining in July to discuss healthy food choices, provide education on </w:t>
      </w:r>
      <w:r w:rsidR="00215063">
        <w:t>food labelling</w:t>
      </w:r>
      <w:r>
        <w:t>, and address</w:t>
      </w:r>
      <w:r w:rsidR="00215063">
        <w:t xml:space="preserve"> gut health.</w:t>
      </w:r>
    </w:p>
    <w:p w14:paraId="5A1A29DE" w14:textId="77777777" w:rsidR="00275FC6" w:rsidRPr="00275FC6" w:rsidRDefault="00215063" w:rsidP="008056F8">
      <w:pPr>
        <w:pStyle w:val="BCBodyText"/>
        <w:jc w:val="both"/>
        <w:rPr>
          <w:b/>
          <w:bCs/>
        </w:rPr>
      </w:pPr>
      <w:r w:rsidRPr="00275FC6">
        <w:rPr>
          <w:b/>
          <w:bCs/>
        </w:rPr>
        <w:t>Events report</w:t>
      </w:r>
      <w:r w:rsidR="003C4638" w:rsidRPr="00275FC6">
        <w:rPr>
          <w:b/>
          <w:bCs/>
        </w:rPr>
        <w:t>s</w:t>
      </w:r>
      <w:r w:rsidRPr="00275FC6">
        <w:rPr>
          <w:b/>
          <w:bCs/>
        </w:rPr>
        <w:t xml:space="preserve"> and KPI’s </w:t>
      </w:r>
    </w:p>
    <w:p w14:paraId="7C4089DF" w14:textId="41B8CC12" w:rsidR="00215063" w:rsidRDefault="004B35A6" w:rsidP="008056F8">
      <w:pPr>
        <w:pStyle w:val="BCBodyText"/>
        <w:jc w:val="both"/>
      </w:pPr>
      <w:r>
        <w:lastRenderedPageBreak/>
        <w:t>During the previous</w:t>
      </w:r>
      <w:r w:rsidR="00215063">
        <w:t xml:space="preserve"> </w:t>
      </w:r>
      <w:r>
        <w:t>B</w:t>
      </w:r>
      <w:r w:rsidR="00215063">
        <w:t>oard</w:t>
      </w:r>
      <w:r w:rsidR="00B273FA">
        <w:t xml:space="preserve"> </w:t>
      </w:r>
      <w:r w:rsidR="00215063">
        <w:t>meeting</w:t>
      </w:r>
      <w:r>
        <w:t>,</w:t>
      </w:r>
      <w:r w:rsidR="00215063">
        <w:t xml:space="preserve"> </w:t>
      </w:r>
      <w:r>
        <w:t>Ms Painter advised that</w:t>
      </w:r>
      <w:r w:rsidR="003C4638">
        <w:t xml:space="preserve"> the </w:t>
      </w:r>
      <w:r>
        <w:t xml:space="preserve">Board </w:t>
      </w:r>
      <w:r w:rsidR="00587246">
        <w:t>requested</w:t>
      </w:r>
      <w:r>
        <w:t xml:space="preserve"> more contextual information in the presentation of</w:t>
      </w:r>
      <w:r w:rsidR="00215063">
        <w:t xml:space="preserve"> </w:t>
      </w:r>
      <w:r w:rsidR="00B273FA">
        <w:t>measurements</w:t>
      </w:r>
      <w:r w:rsidR="00215063">
        <w:t xml:space="preserve"> and KPI’s</w:t>
      </w:r>
      <w:r>
        <w:t>. She sought feedback from the B</w:t>
      </w:r>
      <w:r w:rsidR="00215063">
        <w:t xml:space="preserve">oard </w:t>
      </w:r>
      <w:r>
        <w:t>regarding</w:t>
      </w:r>
      <w:r w:rsidR="003C4638">
        <w:t xml:space="preserve"> the </w:t>
      </w:r>
      <w:r w:rsidR="00215063">
        <w:t xml:space="preserve">new layout </w:t>
      </w:r>
      <w:r>
        <w:t>and whether it was</w:t>
      </w:r>
      <w:r w:rsidR="00215063">
        <w:t xml:space="preserve"> easier to </w:t>
      </w:r>
      <w:r>
        <w:t>comprehend</w:t>
      </w:r>
      <w:r w:rsidR="00215063">
        <w:t xml:space="preserve">. Mr Patete </w:t>
      </w:r>
      <w:r w:rsidR="00587246">
        <w:t>was happy</w:t>
      </w:r>
      <w:r>
        <w:t xml:space="preserve"> with the report, specifically referring to item 9, which provided useful context to the KPI data.</w:t>
      </w:r>
      <w:r w:rsidR="00215063">
        <w:t xml:space="preserve"> </w:t>
      </w:r>
      <w:r>
        <w:t xml:space="preserve">He noted that there were no issues reported regarding total hours worked. </w:t>
      </w:r>
      <w:r w:rsidR="003C4638">
        <w:t xml:space="preserve">Mr Patete </w:t>
      </w:r>
      <w:r>
        <w:t xml:space="preserve">acknowledged </w:t>
      </w:r>
      <w:r w:rsidR="000F789A">
        <w:t>the potential for future enhancements and improvements to the report</w:t>
      </w:r>
      <w:r>
        <w:t>.</w:t>
      </w:r>
    </w:p>
    <w:p w14:paraId="748127EC" w14:textId="4838F307" w:rsidR="00AB4F72" w:rsidRDefault="003C4638" w:rsidP="008056F8">
      <w:pPr>
        <w:pStyle w:val="BCBodyText"/>
        <w:jc w:val="both"/>
      </w:pPr>
      <w:r>
        <w:t xml:space="preserve">Ms Randell </w:t>
      </w:r>
      <w:r w:rsidR="00FE4DDB">
        <w:t>addressed a</w:t>
      </w:r>
      <w:r w:rsidR="00AB4F72">
        <w:t xml:space="preserve"> hazard</w:t>
      </w:r>
      <w:r>
        <w:t xml:space="preserve"> </w:t>
      </w:r>
      <w:r w:rsidR="00FE4DDB">
        <w:t>report concerning the absence of a smoke detector in the south Auckland building during</w:t>
      </w:r>
      <w:r w:rsidR="00AB4F72">
        <w:t xml:space="preserve"> March</w:t>
      </w:r>
      <w:r w:rsidR="00FE4DDB">
        <w:t xml:space="preserve">. She informed the Board that she had contacted Heidi Lee, the property manager, to address the issue and </w:t>
      </w:r>
      <w:r w:rsidR="000F789A">
        <w:t>is</w:t>
      </w:r>
      <w:r w:rsidR="00FE4DDB">
        <w:t xml:space="preserve"> currently awaiting an estimated time of arrival regarding the prompt resolution of this matter.</w:t>
      </w:r>
    </w:p>
    <w:p w14:paraId="07F896A6" w14:textId="7D7DFA03" w:rsidR="00B04143" w:rsidRDefault="00AB4F72" w:rsidP="008056F8">
      <w:pPr>
        <w:pStyle w:val="BCBodyText"/>
        <w:jc w:val="both"/>
      </w:pPr>
      <w:r>
        <w:t xml:space="preserve">Mr Scott </w:t>
      </w:r>
      <w:r w:rsidR="00FE4DDB">
        <w:t>raised concerns regarding</w:t>
      </w:r>
      <w:r>
        <w:t xml:space="preserve"> the near misses report</w:t>
      </w:r>
      <w:r w:rsidR="00FE4DDB">
        <w:t>, specifically highlighting incidents involving</w:t>
      </w:r>
      <w:r>
        <w:t xml:space="preserve"> PSP’s </w:t>
      </w:r>
      <w:r w:rsidR="00FE4DDB">
        <w:t xml:space="preserve">who experience physical strain while </w:t>
      </w:r>
      <w:r>
        <w:t xml:space="preserve">lifting </w:t>
      </w:r>
      <w:r w:rsidR="00FE4DDB">
        <w:t>objects</w:t>
      </w:r>
      <w:r>
        <w:t xml:space="preserve"> in and out of cars</w:t>
      </w:r>
      <w:r w:rsidR="00FE4DDB">
        <w:t>, resulting in the need for physiotherapy. Mr Scott</w:t>
      </w:r>
      <w:r>
        <w:t xml:space="preserve"> </w:t>
      </w:r>
      <w:r w:rsidR="00FE4DDB">
        <w:t>sought information on the actions being taken to address the issue, as well as the underlying cause of such incidents.</w:t>
      </w:r>
    </w:p>
    <w:p w14:paraId="61365414" w14:textId="066A71BE" w:rsidR="00B04143" w:rsidRDefault="00AB4F72" w:rsidP="008056F8">
      <w:pPr>
        <w:pStyle w:val="BCBodyText"/>
        <w:jc w:val="both"/>
      </w:pPr>
      <w:r>
        <w:t xml:space="preserve">Ms Randell </w:t>
      </w:r>
      <w:r w:rsidR="00FE4DDB">
        <w:t>stated t</w:t>
      </w:r>
      <w:r w:rsidR="00B04143">
        <w:t>hat</w:t>
      </w:r>
      <w:r>
        <w:t xml:space="preserve"> the training</w:t>
      </w:r>
      <w:r w:rsidR="00FE4DDB">
        <w:t xml:space="preserve"> for</w:t>
      </w:r>
      <w:r>
        <w:t xml:space="preserve"> PSPs</w:t>
      </w:r>
      <w:r w:rsidR="00FE4DDB">
        <w:t xml:space="preserve"> is currently being arranged. In response to the three near misses, Ms Painter addressed the Wellington incident, which involved roadworks. She mentioned that they have been in communication with local councils regarding the issue. Ms Painter acknowledged that they are currently in a reactive phase and unable to proactively put any steps in place to prevent such near misses. The focus now is on ensuring that staff are aware and cautious once the hazards are identified, although this is not an ideal situation at the moment.</w:t>
      </w:r>
    </w:p>
    <w:p w14:paraId="14E56E17" w14:textId="4B249141" w:rsidR="00B04143" w:rsidRDefault="00904F72" w:rsidP="008056F8">
      <w:pPr>
        <w:pStyle w:val="BCBodyText"/>
        <w:jc w:val="both"/>
      </w:pPr>
      <w:r>
        <w:t xml:space="preserve">Mr Patete </w:t>
      </w:r>
      <w:r w:rsidR="004E4877">
        <w:t>discussed the difficulties faced</w:t>
      </w:r>
      <w:r>
        <w:t xml:space="preserve"> in Wellington </w:t>
      </w:r>
      <w:r w:rsidR="004E4877">
        <w:t>regarding the implementation of</w:t>
      </w:r>
      <w:r>
        <w:t xml:space="preserve"> cycle lanes and </w:t>
      </w:r>
      <w:r w:rsidR="004E4877">
        <w:t>the removal of</w:t>
      </w:r>
      <w:r>
        <w:t xml:space="preserve"> </w:t>
      </w:r>
      <w:r w:rsidR="004E4877">
        <w:t>parking spaces,</w:t>
      </w:r>
      <w:r w:rsidR="00B04143">
        <w:t xml:space="preserve"> particularly </w:t>
      </w:r>
      <w:r w:rsidR="004E4877">
        <w:t>in</w:t>
      </w:r>
      <w:r w:rsidR="00B04143">
        <w:t xml:space="preserve"> the CBD</w:t>
      </w:r>
      <w:r w:rsidR="004E4877">
        <w:t xml:space="preserve">. </w:t>
      </w:r>
      <w:r>
        <w:t xml:space="preserve">Ms Painter </w:t>
      </w:r>
      <w:r w:rsidR="004E4877">
        <w:t>commented on the responsibility of</w:t>
      </w:r>
      <w:r>
        <w:t xml:space="preserve"> </w:t>
      </w:r>
      <w:r w:rsidR="00B04143">
        <w:t>Councils</w:t>
      </w:r>
      <w:r>
        <w:t xml:space="preserve"> </w:t>
      </w:r>
      <w:r w:rsidR="004E4877">
        <w:t>to inform</w:t>
      </w:r>
      <w:r>
        <w:t xml:space="preserve"> local businesses </w:t>
      </w:r>
      <w:r w:rsidR="004E4877">
        <w:t>about such</w:t>
      </w:r>
      <w:r>
        <w:t xml:space="preserve"> changes</w:t>
      </w:r>
      <w:r w:rsidR="004E4877">
        <w:t>. She mentioned that the communication and coordination process between the Councils and businesses seemed to have broken down, as no prior warning or notification was given in this instance.</w:t>
      </w:r>
    </w:p>
    <w:p w14:paraId="6561E5CA" w14:textId="00C70E8F" w:rsidR="00B04143" w:rsidRDefault="00904F72" w:rsidP="008056F8">
      <w:pPr>
        <w:pStyle w:val="BCBodyText"/>
        <w:jc w:val="both"/>
      </w:pPr>
      <w:r>
        <w:t xml:space="preserve">Mr Scott </w:t>
      </w:r>
      <w:r w:rsidR="00165E26">
        <w:t>acknowledged that similar situations might arise frequently due to Councils outsourcing a significant portion of their work. He emphasised the need for independent processes with the organisation that can proactively identify and address the potential impact on our premises. Mr Scott requested a proactive approach that can better identify and anticipate such situations, considering that many of our locations may be affected by these changes.</w:t>
      </w:r>
    </w:p>
    <w:p w14:paraId="6ED0D4F1" w14:textId="6704253D" w:rsidR="00B04143" w:rsidRDefault="00904F72" w:rsidP="008056F8">
      <w:pPr>
        <w:pStyle w:val="BCBodyText"/>
        <w:jc w:val="both"/>
      </w:pPr>
      <w:r>
        <w:t>Ms Painter</w:t>
      </w:r>
      <w:r w:rsidR="00B04143">
        <w:t xml:space="preserve"> </w:t>
      </w:r>
      <w:r w:rsidR="000A5F5A">
        <w:t>highlighted the importance of</w:t>
      </w:r>
      <w:r w:rsidR="00B04143">
        <w:t xml:space="preserve"> information sharing and </w:t>
      </w:r>
      <w:r w:rsidR="000A5F5A">
        <w:t xml:space="preserve">discussed the methods of posting and providing information to both members and staff. She emphasised the need to revisit the hazard notification and communication processes to ensure effective dissemination of </w:t>
      </w:r>
      <w:r w:rsidR="00B04143">
        <w:t>information</w:t>
      </w:r>
      <w:r w:rsidR="000A5F5A">
        <w:t xml:space="preserve">. Additionally, Ms Painter suggested </w:t>
      </w:r>
      <w:r w:rsidR="000A5F5A">
        <w:lastRenderedPageBreak/>
        <w:t>developing site-specific strategies to keep staff informed about relevant matters and enhance communication within the organisation.</w:t>
      </w:r>
    </w:p>
    <w:p w14:paraId="239C9733" w14:textId="77777777" w:rsidR="00DC3910" w:rsidRDefault="00904F72" w:rsidP="008056F8">
      <w:pPr>
        <w:pStyle w:val="BCBodyText"/>
        <w:jc w:val="both"/>
      </w:pPr>
      <w:r>
        <w:t xml:space="preserve">Mr Scott </w:t>
      </w:r>
      <w:r w:rsidR="00DC3910">
        <w:t>raised a point that,</w:t>
      </w:r>
      <w:r>
        <w:t xml:space="preserve"> as a PCBU </w:t>
      </w:r>
      <w:r w:rsidR="00DC3910">
        <w:t>there</w:t>
      </w:r>
      <w:r>
        <w:t xml:space="preserve"> should be </w:t>
      </w:r>
      <w:r w:rsidR="00DC3910">
        <w:t>the ability to visit any of our</w:t>
      </w:r>
      <w:r w:rsidR="00525F11">
        <w:t xml:space="preserve"> premises</w:t>
      </w:r>
      <w:r>
        <w:t xml:space="preserve"> and </w:t>
      </w:r>
      <w:r w:rsidR="00DC3910">
        <w:t>request access to the</w:t>
      </w:r>
      <w:r w:rsidR="00525F11">
        <w:t xml:space="preserve"> hazard</w:t>
      </w:r>
      <w:r>
        <w:t xml:space="preserve"> register</w:t>
      </w:r>
      <w:r w:rsidR="00DC3910">
        <w:t>. He questioned whether this information is readily available for staff and if anyone can access the register and review the documented hazards present at each site.</w:t>
      </w:r>
    </w:p>
    <w:p w14:paraId="055B1E27" w14:textId="133A1A15" w:rsidR="00525F11" w:rsidRDefault="00525F11" w:rsidP="008056F8">
      <w:pPr>
        <w:pStyle w:val="BCBodyText"/>
        <w:jc w:val="both"/>
      </w:pPr>
      <w:r>
        <w:t xml:space="preserve">Ms Painter </w:t>
      </w:r>
      <w:r w:rsidR="00C61213">
        <w:t>addressed Mr Scott’s query by stating that</w:t>
      </w:r>
      <w:r>
        <w:t xml:space="preserve"> any staff member </w:t>
      </w:r>
      <w:r w:rsidR="00C61213">
        <w:t xml:space="preserve">has the ability to </w:t>
      </w:r>
      <w:r>
        <w:t xml:space="preserve">access the hazard register </w:t>
      </w:r>
      <w:r w:rsidR="00C61213">
        <w:t xml:space="preserve">located </w:t>
      </w:r>
      <w:r>
        <w:t>on the shared drive at any time.</w:t>
      </w:r>
    </w:p>
    <w:p w14:paraId="4461A49B" w14:textId="3E589A04" w:rsidR="00254D53" w:rsidRDefault="008D39BD" w:rsidP="008056F8">
      <w:pPr>
        <w:pStyle w:val="BCBodyText"/>
        <w:jc w:val="both"/>
      </w:pPr>
      <w:r>
        <w:t>Ms S</w:t>
      </w:r>
      <w:r w:rsidR="00254D53">
        <w:t>mall</w:t>
      </w:r>
      <w:r>
        <w:t xml:space="preserve"> </w:t>
      </w:r>
      <w:r w:rsidR="00446CF2">
        <w:t>suggested</w:t>
      </w:r>
      <w:r>
        <w:t xml:space="preserve"> </w:t>
      </w:r>
      <w:r w:rsidR="00254D53">
        <w:t xml:space="preserve">that the </w:t>
      </w:r>
      <w:r>
        <w:t xml:space="preserve">BLVNZ </w:t>
      </w:r>
      <w:r w:rsidR="00254D53">
        <w:t xml:space="preserve">advocacy </w:t>
      </w:r>
      <w:r w:rsidR="00446CF2">
        <w:t>team may</w:t>
      </w:r>
      <w:r>
        <w:t xml:space="preserve"> have contacts with</w:t>
      </w:r>
      <w:r w:rsidR="00446CF2">
        <w:t>in</w:t>
      </w:r>
      <w:r>
        <w:t xml:space="preserve"> </w:t>
      </w:r>
      <w:r w:rsidR="00254D53">
        <w:t xml:space="preserve">some </w:t>
      </w:r>
      <w:r w:rsidR="00446CF2">
        <w:t>C</w:t>
      </w:r>
      <w:r>
        <w:t>ouncils</w:t>
      </w:r>
      <w:r w:rsidR="00446CF2">
        <w:t>, indicating a potential avenue for assistance or collaboration. Additionally, she raised a question regarding the signoff process for property and maintenance expenses falling within the</w:t>
      </w:r>
      <w:r w:rsidR="00CD0BFC">
        <w:t xml:space="preserve"> $500-$2</w:t>
      </w:r>
      <w:r w:rsidR="00446CF2">
        <w:t>,</w:t>
      </w:r>
      <w:r w:rsidR="00CD0BFC">
        <w:t xml:space="preserve">000 </w:t>
      </w:r>
      <w:r w:rsidR="00446CF2">
        <w:t>range. Ms Small proposed considering a higher threshold, such as a</w:t>
      </w:r>
      <w:r w:rsidR="00254D53">
        <w:t xml:space="preserve"> $3</w:t>
      </w:r>
      <w:r w:rsidR="00446CF2">
        <w:t>,0</w:t>
      </w:r>
      <w:r w:rsidR="00254D53">
        <w:t>00-$4,00</w:t>
      </w:r>
      <w:r w:rsidR="00446CF2">
        <w:t>0, for fast approval and completion of small jobs. She recommended including a requirement for obtaining multiple quotes as a caveat. Ms Small believed that increasing the threshold would streamline the property manager’s ability to expedite necessary tasks.</w:t>
      </w:r>
    </w:p>
    <w:p w14:paraId="77B08978" w14:textId="7242F23E" w:rsidR="00345D59" w:rsidRDefault="00375AA9" w:rsidP="008056F8">
      <w:pPr>
        <w:pStyle w:val="BCBodyText"/>
        <w:jc w:val="both"/>
      </w:pPr>
      <w:r>
        <w:t xml:space="preserve">Ms Painter </w:t>
      </w:r>
      <w:r w:rsidR="00254D53">
        <w:t xml:space="preserve">responded </w:t>
      </w:r>
      <w:r w:rsidR="00350F0B">
        <w:t xml:space="preserve">by explaining </w:t>
      </w:r>
      <w:r w:rsidR="00254D53">
        <w:t xml:space="preserve">that the figure </w:t>
      </w:r>
      <w:r w:rsidR="00350F0B">
        <w:t>of $2,000 was</w:t>
      </w:r>
      <w:r w:rsidR="00254D53">
        <w:t xml:space="preserve"> agreed </w:t>
      </w:r>
      <w:r w:rsidR="00350F0B">
        <w:t xml:space="preserve">upon </w:t>
      </w:r>
      <w:r w:rsidR="00254D53">
        <w:t>by Heidi Lee and Greg Hurn</w:t>
      </w:r>
      <w:r w:rsidR="00350F0B">
        <w:t>, although she was unsure of the specific</w:t>
      </w:r>
      <w:r w:rsidR="00254D53">
        <w:t xml:space="preserve"> justification </w:t>
      </w:r>
      <w:r w:rsidR="00350F0B">
        <w:t>for that amount. She emphasised</w:t>
      </w:r>
      <w:r w:rsidR="00085DC2">
        <w:t xml:space="preserve"> the </w:t>
      </w:r>
      <w:r w:rsidR="00350F0B">
        <w:t>importance of being mindful of the responsibilities of administration staff members, as they are not typically engaged in obtaining multiple quotes, as it falls outside their designated role.</w:t>
      </w:r>
    </w:p>
    <w:p w14:paraId="5C48C702" w14:textId="61CD95B8" w:rsidR="00AB4F72" w:rsidRDefault="00375AA9" w:rsidP="008056F8">
      <w:pPr>
        <w:pStyle w:val="BCBodyText"/>
        <w:jc w:val="both"/>
      </w:pPr>
      <w:r>
        <w:t xml:space="preserve">Mr Patete </w:t>
      </w:r>
      <w:r w:rsidR="00232416">
        <w:t>proposed</w:t>
      </w:r>
      <w:r w:rsidR="00345D59">
        <w:t xml:space="preserve"> leaving </w:t>
      </w:r>
      <w:r w:rsidR="00232416">
        <w:t xml:space="preserve">the process and solution regarding the signoff thresholds and approvals to </w:t>
      </w:r>
      <w:r w:rsidR="00345D59">
        <w:t>management</w:t>
      </w:r>
      <w:r w:rsidR="00232416">
        <w:t xml:space="preserve">. He suggested addressing issues as they arise and ensuring that there are sufficient resources available to tackle those issues. </w:t>
      </w:r>
      <w:r w:rsidR="00243573">
        <w:t xml:space="preserve">Ms Painter </w:t>
      </w:r>
      <w:r w:rsidR="00232416">
        <w:t>highlighted the importance of being aware of potential overlaps in roles and responsibilities within the organisation.</w:t>
      </w:r>
    </w:p>
    <w:p w14:paraId="44EC4D1C" w14:textId="7017AC18" w:rsidR="00063BB3" w:rsidRDefault="002321DB" w:rsidP="008056F8">
      <w:pPr>
        <w:pStyle w:val="BCBodyText"/>
        <w:jc w:val="both"/>
      </w:pPr>
      <w:r>
        <w:t>Mr Patete thanked Ms Randell for the report</w:t>
      </w:r>
      <w:r w:rsidR="00232416">
        <w:t xml:space="preserve"> and commended the wide range of initiatives presented.</w:t>
      </w:r>
      <w:r>
        <w:t xml:space="preserve"> </w:t>
      </w:r>
      <w:r w:rsidR="00232416">
        <w:t xml:space="preserve">He suggested including the 2023 </w:t>
      </w:r>
      <w:r w:rsidR="00A75A45">
        <w:t>initiatives</w:t>
      </w:r>
      <w:r w:rsidR="00232416">
        <w:t xml:space="preserve"> plan in the next report to provide a comprehensive overview of the accomplishments and forthcoming plans for the next year.</w:t>
      </w:r>
    </w:p>
    <w:p w14:paraId="318341F8" w14:textId="199F85EF" w:rsidR="00063BB3" w:rsidRDefault="00063BB3" w:rsidP="008056F8">
      <w:pPr>
        <w:pStyle w:val="BCBodyText"/>
        <w:jc w:val="both"/>
      </w:pPr>
      <w:r>
        <w:t xml:space="preserve">Mr Patete </w:t>
      </w:r>
      <w:r w:rsidR="00A75A45">
        <w:t>drew attention</w:t>
      </w:r>
      <w:r w:rsidR="002321DB">
        <w:t xml:space="preserve"> to item C </w:t>
      </w:r>
      <w:r w:rsidR="00A75A45">
        <w:t>in</w:t>
      </w:r>
      <w:r w:rsidR="002321DB">
        <w:t xml:space="preserve"> the report, </w:t>
      </w:r>
      <w:r w:rsidR="00A75A45">
        <w:t xml:space="preserve">which described a near miss where a staff member encountered a </w:t>
      </w:r>
      <w:r w:rsidR="003603EF">
        <w:t xml:space="preserve">threatening </w:t>
      </w:r>
      <w:r w:rsidR="00A75A45">
        <w:t>dog at a client’s property and had to take measures to contain the situation. He raised questions about the process leading up to the client visits and how potential risks involving animals are addressed beforehand.</w:t>
      </w:r>
    </w:p>
    <w:p w14:paraId="173A2210" w14:textId="77777777" w:rsidR="00A75A45" w:rsidRDefault="002321DB" w:rsidP="008056F8">
      <w:pPr>
        <w:pStyle w:val="BCBodyText"/>
        <w:jc w:val="both"/>
      </w:pPr>
      <w:r>
        <w:t xml:space="preserve">Ms Randel </w:t>
      </w:r>
      <w:r w:rsidR="00A75A45">
        <w:t xml:space="preserve">provided a response, stating that there is a </w:t>
      </w:r>
      <w:r w:rsidR="00063BB3">
        <w:t xml:space="preserve">process </w:t>
      </w:r>
      <w:r w:rsidR="00A75A45">
        <w:t>in place for</w:t>
      </w:r>
      <w:r w:rsidR="00063BB3">
        <w:t xml:space="preserve"> a risk call </w:t>
      </w:r>
      <w:r w:rsidR="00A75A45">
        <w:t xml:space="preserve">to raise </w:t>
      </w:r>
      <w:r w:rsidR="00063BB3">
        <w:t>general awareness</w:t>
      </w:r>
      <w:r w:rsidR="00A75A45">
        <w:t xml:space="preserve">. She emphasised the need to ensure that the presence of a dog is recorded in the client’s file as a live note, serving as an additional reminder. In addition, she mentioned that conducting a risk assessment by the staff members themselves is crucial. Unfortunately, in the incident mentioned, it appears that the </w:t>
      </w:r>
      <w:r w:rsidR="00A75A45">
        <w:lastRenderedPageBreak/>
        <w:t>information regarding the dog was not effectively communicated, and steps will be taken to rectify this oversight going forward.</w:t>
      </w:r>
    </w:p>
    <w:p w14:paraId="443D280B" w14:textId="7EB03A12" w:rsidR="00245009" w:rsidRDefault="002321DB" w:rsidP="008056F8">
      <w:pPr>
        <w:pStyle w:val="BCBodyText"/>
        <w:jc w:val="both"/>
      </w:pPr>
      <w:r>
        <w:t xml:space="preserve">Ms Painter </w:t>
      </w:r>
      <w:r w:rsidR="00A75A45">
        <w:t>highlighted the need to expand and improve the</w:t>
      </w:r>
      <w:r>
        <w:t xml:space="preserve"> risk assessment </w:t>
      </w:r>
      <w:r w:rsidR="00EC0C32">
        <w:t>document</w:t>
      </w:r>
      <w:r w:rsidR="00A75A45">
        <w:t xml:space="preserve">, particularly addressing the issue of the questions not being </w:t>
      </w:r>
      <w:r w:rsidR="00EC0C32">
        <w:t>comprehensive enough</w:t>
      </w:r>
      <w:r w:rsidR="00A75A45">
        <w:t>. She mentioned that this would be</w:t>
      </w:r>
      <w:r w:rsidR="00EC0C32">
        <w:t xml:space="preserve"> a project undertaken </w:t>
      </w:r>
      <w:r w:rsidR="00A75A45">
        <w:t>after the completion of the</w:t>
      </w:r>
      <w:r w:rsidR="00EC0C32">
        <w:t xml:space="preserve"> lone worker training</w:t>
      </w:r>
      <w:r w:rsidR="00A75A45">
        <w:t>. The training would aim to increase staff</w:t>
      </w:r>
      <w:r w:rsidR="00EC0C32">
        <w:t xml:space="preserve"> awareness and </w:t>
      </w:r>
      <w:r w:rsidR="00A75A45">
        <w:t xml:space="preserve">understanding of </w:t>
      </w:r>
      <w:r w:rsidR="00EC0C32">
        <w:t>risk assessments</w:t>
      </w:r>
      <w:r w:rsidR="00A75A45">
        <w:t>, emphasising the importance of conducting one’s own</w:t>
      </w:r>
      <w:r w:rsidR="00EC0C32">
        <w:t xml:space="preserve"> risk assessment and </w:t>
      </w:r>
      <w:r w:rsidR="00A75A45">
        <w:t>providing guidance on the types of questions to consider before going on a house visit</w:t>
      </w:r>
      <w:r w:rsidR="00245009">
        <w:t>.</w:t>
      </w:r>
    </w:p>
    <w:p w14:paraId="73C7EAC2" w14:textId="38F1EC71" w:rsidR="00245009" w:rsidRDefault="00245009" w:rsidP="008056F8">
      <w:pPr>
        <w:pStyle w:val="BCBodyText"/>
        <w:jc w:val="both"/>
      </w:pPr>
      <w:r>
        <w:t xml:space="preserve">Mr Patete </w:t>
      </w:r>
      <w:r w:rsidR="00A75A45">
        <w:t>proposed the idea of</w:t>
      </w:r>
      <w:r>
        <w:t xml:space="preserve"> having a</w:t>
      </w:r>
      <w:r w:rsidR="001F14EF">
        <w:t xml:space="preserve"> table </w:t>
      </w:r>
      <w:r w:rsidR="00A75A45">
        <w:t>that presents the historical numbers of reported events per fi</w:t>
      </w:r>
      <w:r>
        <w:t>nancial year</w:t>
      </w:r>
      <w:r w:rsidR="00C31A05">
        <w:t>. This table would provide a clear understanding of the level of events by month over time.</w:t>
      </w:r>
      <w:r w:rsidR="001F14EF">
        <w:t xml:space="preserve"> </w:t>
      </w:r>
    </w:p>
    <w:p w14:paraId="667A3D41" w14:textId="74BBCC5E" w:rsidR="001F14EF" w:rsidRDefault="001F14EF" w:rsidP="008056F8">
      <w:pPr>
        <w:pStyle w:val="BCBodyText"/>
        <w:jc w:val="both"/>
      </w:pPr>
      <w:bookmarkStart w:id="12" w:name="_Hlk135138934"/>
      <w:r w:rsidRPr="00791763">
        <w:rPr>
          <w:b/>
          <w:bCs/>
        </w:rPr>
        <w:t>Action:</w:t>
      </w:r>
      <w:r>
        <w:t xml:space="preserve"> Ms Randell to </w:t>
      </w:r>
      <w:r w:rsidR="00C31A05">
        <w:t>provide additional clarification on the specific</w:t>
      </w:r>
      <w:r>
        <w:t xml:space="preserve"> details </w:t>
      </w:r>
      <w:r w:rsidR="00C31A05">
        <w:t>and</w:t>
      </w:r>
      <w:r>
        <w:t xml:space="preserve"> numbers </w:t>
      </w:r>
      <w:r w:rsidR="00C31A05">
        <w:t>to be included in a separate document</w:t>
      </w:r>
      <w:r>
        <w:t>.</w:t>
      </w:r>
    </w:p>
    <w:bookmarkEnd w:id="12"/>
    <w:p w14:paraId="36683979" w14:textId="193DB397" w:rsidR="001F14EF" w:rsidRDefault="001F14EF" w:rsidP="008056F8">
      <w:pPr>
        <w:pStyle w:val="BCBodyText"/>
        <w:jc w:val="both"/>
      </w:pPr>
      <w:r>
        <w:t xml:space="preserve">Mr Patete </w:t>
      </w:r>
      <w:r w:rsidR="00C31A05">
        <w:t>drew attention to</w:t>
      </w:r>
      <w:r>
        <w:t xml:space="preserve"> </w:t>
      </w:r>
      <w:r w:rsidR="00791763">
        <w:t xml:space="preserve">item </w:t>
      </w:r>
      <w:r>
        <w:t>10 in the actions</w:t>
      </w:r>
      <w:r w:rsidR="00791763">
        <w:t xml:space="preserve"> list</w:t>
      </w:r>
      <w:r w:rsidR="00C31A05">
        <w:t xml:space="preserve"> and suggested that it would be beneficial to include timeframes for each action item in the </w:t>
      </w:r>
      <w:r>
        <w:t>health and safety report.</w:t>
      </w:r>
    </w:p>
    <w:p w14:paraId="29A10CA9" w14:textId="329D1A9F" w:rsidR="001F14EF" w:rsidRDefault="001F14EF" w:rsidP="008056F8">
      <w:pPr>
        <w:pStyle w:val="BCBodyText"/>
        <w:jc w:val="both"/>
      </w:pPr>
      <w:bookmarkStart w:id="13" w:name="_Hlk135138939"/>
      <w:r w:rsidRPr="00791763">
        <w:rPr>
          <w:b/>
          <w:bCs/>
        </w:rPr>
        <w:t>Action:</w:t>
      </w:r>
      <w:r>
        <w:t xml:space="preserve"> Ms Randell to </w:t>
      </w:r>
      <w:r w:rsidR="006974BA">
        <w:t>incorporate</w:t>
      </w:r>
      <w:r>
        <w:t xml:space="preserve"> ETA and </w:t>
      </w:r>
      <w:r w:rsidR="006974BA">
        <w:t xml:space="preserve">specific </w:t>
      </w:r>
      <w:r>
        <w:t>timeframe</w:t>
      </w:r>
      <w:r w:rsidR="006974BA">
        <w:t>s for each item in the health and safety report</w:t>
      </w:r>
      <w:r>
        <w:t>.</w:t>
      </w:r>
    </w:p>
    <w:p w14:paraId="43E2E1A6" w14:textId="0E5126C8" w:rsidR="00E17D3F" w:rsidRDefault="00E17D3F" w:rsidP="008056F8">
      <w:pPr>
        <w:pStyle w:val="BCBodyText"/>
        <w:jc w:val="both"/>
      </w:pPr>
      <w:bookmarkStart w:id="14" w:name="_Hlk135138943"/>
      <w:bookmarkEnd w:id="13"/>
      <w:r w:rsidRPr="00E17D3F">
        <w:rPr>
          <w:b/>
          <w:bCs/>
        </w:rPr>
        <w:t>Action:</w:t>
      </w:r>
      <w:r>
        <w:t xml:space="preserve"> Mr Patete to discuss and clarify the reporting </w:t>
      </w:r>
      <w:r w:rsidR="003838EE">
        <w:t xml:space="preserve">requirements </w:t>
      </w:r>
      <w:r w:rsidR="006974BA">
        <w:t>of</w:t>
      </w:r>
      <w:r>
        <w:t xml:space="preserve"> the Board with Ms Painter.</w:t>
      </w:r>
    </w:p>
    <w:bookmarkEnd w:id="14"/>
    <w:p w14:paraId="6A2E1CF6" w14:textId="7BC25A24" w:rsidR="00E17D3F" w:rsidRDefault="00E17D3F" w:rsidP="008056F8">
      <w:pPr>
        <w:pStyle w:val="BCBodyText"/>
        <w:jc w:val="both"/>
      </w:pPr>
      <w:r>
        <w:t xml:space="preserve">Mr Scott </w:t>
      </w:r>
      <w:r w:rsidR="006974BA">
        <w:t xml:space="preserve">sought confirmation regarding the presence of </w:t>
      </w:r>
      <w:r>
        <w:t>compliance qualified rep</w:t>
      </w:r>
      <w:r w:rsidR="006974BA">
        <w:t>resentatives</w:t>
      </w:r>
      <w:r>
        <w:t xml:space="preserve"> in the workplace. Ms Painter </w:t>
      </w:r>
      <w:r w:rsidR="00AB1AA0">
        <w:t>responded that</w:t>
      </w:r>
      <w:r>
        <w:t xml:space="preserve"> </w:t>
      </w:r>
      <w:r w:rsidR="006974BA">
        <w:t xml:space="preserve">the organisation is in the </w:t>
      </w:r>
      <w:r w:rsidR="009766D2">
        <w:t>process</w:t>
      </w:r>
      <w:r w:rsidR="00AB1AA0">
        <w:t xml:space="preserve"> of </w:t>
      </w:r>
      <w:r w:rsidR="006974BA">
        <w:t>achieving compliance</w:t>
      </w:r>
      <w:r w:rsidR="009766D2">
        <w:t xml:space="preserve">, </w:t>
      </w:r>
      <w:r w:rsidR="006974BA">
        <w:t xml:space="preserve">as </w:t>
      </w:r>
      <w:r>
        <w:t xml:space="preserve">the training </w:t>
      </w:r>
      <w:r w:rsidR="006974BA">
        <w:t>is currently being</w:t>
      </w:r>
      <w:r>
        <w:t xml:space="preserve"> undertaken</w:t>
      </w:r>
      <w:r w:rsidR="006974BA">
        <w:t>. She emphasised that although full compliance has not yet been achieved, the organisation is still considered</w:t>
      </w:r>
      <w:r w:rsidR="00AB1AA0">
        <w:t xml:space="preserve"> compliant because the process </w:t>
      </w:r>
      <w:r w:rsidR="006974BA">
        <w:t>has been implemented, representatives have been</w:t>
      </w:r>
      <w:r w:rsidR="00AB1AA0">
        <w:t xml:space="preserve"> identified</w:t>
      </w:r>
      <w:r w:rsidR="006974BA">
        <w:t>, and the training has been initiated.</w:t>
      </w:r>
    </w:p>
    <w:p w14:paraId="13A98623" w14:textId="58D31C6C" w:rsidR="009766D2" w:rsidRDefault="009766D2" w:rsidP="008056F8">
      <w:pPr>
        <w:pStyle w:val="BCBodyText"/>
        <w:jc w:val="both"/>
      </w:pPr>
      <w:r>
        <w:t xml:space="preserve">Mr Scott </w:t>
      </w:r>
      <w:r w:rsidR="00B66D8E">
        <w:t>inquired about the process of</w:t>
      </w:r>
      <w:r>
        <w:t xml:space="preserve"> </w:t>
      </w:r>
      <w:r w:rsidR="000F789A">
        <w:t>site-specific</w:t>
      </w:r>
      <w:r>
        <w:t xml:space="preserve"> emergency response plans</w:t>
      </w:r>
      <w:r w:rsidR="00B66D8E">
        <w:t xml:space="preserve">. </w:t>
      </w:r>
      <w:r>
        <w:t xml:space="preserve">Ms Painter </w:t>
      </w:r>
      <w:r w:rsidR="00B66D8E">
        <w:t xml:space="preserve">replied </w:t>
      </w:r>
      <w:r w:rsidR="00FC0347">
        <w:t>that</w:t>
      </w:r>
      <w:r>
        <w:t xml:space="preserve"> she is </w:t>
      </w:r>
      <w:r w:rsidR="00B66D8E">
        <w:t xml:space="preserve">currently </w:t>
      </w:r>
      <w:r>
        <w:t xml:space="preserve">working on this </w:t>
      </w:r>
      <w:r w:rsidR="00B66D8E">
        <w:t xml:space="preserve">project in collaboration with the organisation at a national level. She described the document as very comprehensive and acknowledged that each site is unique, using south Auckland as an example of a location with many factors </w:t>
      </w:r>
      <w:r>
        <w:t xml:space="preserve">to consider and </w:t>
      </w:r>
      <w:r w:rsidR="00B66D8E">
        <w:t xml:space="preserve">various moving parts. </w:t>
      </w:r>
      <w:r>
        <w:t xml:space="preserve">Ms Painter </w:t>
      </w:r>
      <w:r w:rsidR="00B66D8E">
        <w:t xml:space="preserve">mentioned that the team leads are responsible for managing the tasks and identifying the necessary support. She expressed her willingness to share the progress of the plans with the </w:t>
      </w:r>
      <w:r>
        <w:t xml:space="preserve">Board </w:t>
      </w:r>
      <w:r w:rsidR="00B66D8E">
        <w:t xml:space="preserve">and noted that the document is currently </w:t>
      </w:r>
      <w:r>
        <w:t xml:space="preserve">40 </w:t>
      </w:r>
      <w:r w:rsidR="00FC0347">
        <w:t>pages</w:t>
      </w:r>
      <w:r w:rsidR="00B66D8E">
        <w:t xml:space="preserve"> long, making it the most substantial p</w:t>
      </w:r>
      <w:r w:rsidR="00547CA6">
        <w:t>iece of work due to legislative requirements.</w:t>
      </w:r>
    </w:p>
    <w:p w14:paraId="16C5D997" w14:textId="571DBB56" w:rsidR="009766D2" w:rsidRDefault="009766D2" w:rsidP="008056F8">
      <w:pPr>
        <w:pStyle w:val="BCBodyText"/>
        <w:jc w:val="both"/>
      </w:pPr>
      <w:bookmarkStart w:id="15" w:name="_Hlk135138952"/>
      <w:r w:rsidRPr="009766D2">
        <w:rPr>
          <w:b/>
          <w:bCs/>
        </w:rPr>
        <w:t>Action:</w:t>
      </w:r>
      <w:r>
        <w:t xml:space="preserve"> Ms Painter to circulate the ERP plan to the Board at the 1 July</w:t>
      </w:r>
      <w:r w:rsidR="00547CA6">
        <w:t xml:space="preserve"> Board</w:t>
      </w:r>
      <w:r>
        <w:t xml:space="preserve"> meeting</w:t>
      </w:r>
      <w:r w:rsidR="00547CA6">
        <w:t>.</w:t>
      </w:r>
    </w:p>
    <w:bookmarkEnd w:id="15"/>
    <w:p w14:paraId="2AA8B7B2" w14:textId="0779947F" w:rsidR="00547CA6" w:rsidRDefault="00547CA6" w:rsidP="008056F8">
      <w:pPr>
        <w:pStyle w:val="BCBodyText"/>
        <w:jc w:val="both"/>
      </w:pPr>
      <w:r>
        <w:t xml:space="preserve">The Chair acknowledged the presentation yesterday </w:t>
      </w:r>
      <w:r w:rsidR="004933DB">
        <w:t>delivered by</w:t>
      </w:r>
      <w:r>
        <w:t xml:space="preserve"> BeSafe</w:t>
      </w:r>
      <w:r w:rsidR="004933DB">
        <w:t xml:space="preserve"> to the Board</w:t>
      </w:r>
      <w:r>
        <w:t xml:space="preserve">, </w:t>
      </w:r>
      <w:r w:rsidR="004933DB">
        <w:t>expressing appreciation for its value and usefulness</w:t>
      </w:r>
      <w:r>
        <w:t>.</w:t>
      </w:r>
    </w:p>
    <w:p w14:paraId="4219F45E" w14:textId="77777777" w:rsidR="008056F8" w:rsidRPr="00DE3756" w:rsidRDefault="008056F8" w:rsidP="008056F8">
      <w:pPr>
        <w:pStyle w:val="BCBodyText"/>
        <w:spacing w:before="120"/>
        <w:jc w:val="both"/>
        <w:rPr>
          <w:rFonts w:cs="Arial"/>
          <w:lang w:eastAsia="en-GB"/>
        </w:rPr>
      </w:pPr>
      <w:r w:rsidRPr="00DE3756">
        <w:rPr>
          <w:rFonts w:cs="Arial"/>
          <w:b/>
        </w:rPr>
        <w:lastRenderedPageBreak/>
        <w:t>IT WAS AGREED THAT</w:t>
      </w:r>
      <w:r w:rsidRPr="00DE3756">
        <w:rPr>
          <w:rFonts w:cs="Arial"/>
        </w:rPr>
        <w:t xml:space="preserve"> the Board receives the health, safety and wellbeing report.</w:t>
      </w:r>
    </w:p>
    <w:p w14:paraId="5F314979" w14:textId="2A5C9DC3" w:rsidR="008056F8" w:rsidRPr="008056F8" w:rsidRDefault="008056F8" w:rsidP="008056F8">
      <w:pPr>
        <w:pStyle w:val="BCBullet"/>
        <w:numPr>
          <w:ilvl w:val="0"/>
          <w:numId w:val="0"/>
        </w:numPr>
        <w:spacing w:before="120" w:after="120"/>
        <w:rPr>
          <w:rFonts w:cs="Arial"/>
        </w:rPr>
      </w:pPr>
      <w:r w:rsidRPr="00DE3756">
        <w:rPr>
          <w:rFonts w:cs="Arial"/>
        </w:rPr>
        <w:t xml:space="preserve">Moved by </w:t>
      </w:r>
      <w:r w:rsidR="00F172A6">
        <w:t>Mr Scott</w:t>
      </w:r>
      <w:r>
        <w:t>. S</w:t>
      </w:r>
      <w:r w:rsidRPr="00DE3756">
        <w:rPr>
          <w:rFonts w:cs="Arial"/>
        </w:rPr>
        <w:t xml:space="preserve">econded by </w:t>
      </w:r>
      <w:r w:rsidR="00F172A6">
        <w:rPr>
          <w:rFonts w:cs="Arial"/>
        </w:rPr>
        <w:t>Ms Small</w:t>
      </w:r>
      <w:r w:rsidRPr="00DE3756">
        <w:rPr>
          <w:rFonts w:cs="Arial"/>
        </w:rPr>
        <w:t>. Motion Carried.</w:t>
      </w:r>
    </w:p>
    <w:p w14:paraId="6BA21A2D" w14:textId="00E84AC8" w:rsidR="003D3741" w:rsidRPr="00824652" w:rsidRDefault="00152D88" w:rsidP="00FB63C9">
      <w:pPr>
        <w:pStyle w:val="Heading2"/>
        <w:spacing w:before="120" w:after="120"/>
        <w:jc w:val="both"/>
        <w:rPr>
          <w:rFonts w:cs="Arial"/>
          <w:szCs w:val="24"/>
        </w:rPr>
      </w:pPr>
      <w:r w:rsidRPr="00824652">
        <w:rPr>
          <w:rFonts w:cs="Arial"/>
          <w:szCs w:val="24"/>
        </w:rPr>
        <w:t xml:space="preserve">BLVNZ Financial Accounts as at </w:t>
      </w:r>
      <w:r w:rsidR="008056F8">
        <w:rPr>
          <w:rFonts w:cs="Arial"/>
          <w:szCs w:val="24"/>
        </w:rPr>
        <w:t>31 March</w:t>
      </w:r>
      <w:r w:rsidRPr="00824652">
        <w:rPr>
          <w:rFonts w:cs="Arial"/>
          <w:szCs w:val="24"/>
        </w:rPr>
        <w:t xml:space="preserve"> 2023</w:t>
      </w:r>
    </w:p>
    <w:p w14:paraId="1FA735A2" w14:textId="1347173A" w:rsidR="0061783F" w:rsidRDefault="00544CCE" w:rsidP="001D33B7">
      <w:pPr>
        <w:spacing w:before="120" w:after="120"/>
        <w:jc w:val="both"/>
        <w:rPr>
          <w:rFonts w:cs="Arial"/>
          <w:bCs/>
          <w:szCs w:val="24"/>
        </w:rPr>
      </w:pPr>
      <w:r>
        <w:rPr>
          <w:rFonts w:cs="Arial"/>
          <w:bCs/>
          <w:szCs w:val="24"/>
        </w:rPr>
        <w:t xml:space="preserve">The Chair </w:t>
      </w:r>
      <w:r w:rsidR="004933DB">
        <w:rPr>
          <w:rFonts w:cs="Arial"/>
          <w:bCs/>
          <w:szCs w:val="24"/>
        </w:rPr>
        <w:t>mentioned that</w:t>
      </w:r>
      <w:r>
        <w:rPr>
          <w:rFonts w:cs="Arial"/>
          <w:bCs/>
          <w:szCs w:val="24"/>
        </w:rPr>
        <w:t xml:space="preserve"> the</w:t>
      </w:r>
      <w:r w:rsidR="007F2BB7">
        <w:rPr>
          <w:rFonts w:cs="Arial"/>
          <w:bCs/>
          <w:szCs w:val="24"/>
        </w:rPr>
        <w:t xml:space="preserve"> financial accounts </w:t>
      </w:r>
      <w:r w:rsidR="004933DB">
        <w:rPr>
          <w:rFonts w:cs="Arial"/>
          <w:bCs/>
          <w:szCs w:val="24"/>
        </w:rPr>
        <w:t>were</w:t>
      </w:r>
      <w:r w:rsidR="007F2BB7">
        <w:rPr>
          <w:rFonts w:cs="Arial"/>
          <w:bCs/>
          <w:szCs w:val="24"/>
        </w:rPr>
        <w:t xml:space="preserve"> a new item on the Board agenda</w:t>
      </w:r>
      <w:r w:rsidR="004933DB">
        <w:rPr>
          <w:rFonts w:cs="Arial"/>
          <w:bCs/>
          <w:szCs w:val="24"/>
        </w:rPr>
        <w:t xml:space="preserve"> and highlighted that they had been reviewed </w:t>
      </w:r>
      <w:r>
        <w:rPr>
          <w:rFonts w:cs="Arial"/>
          <w:bCs/>
          <w:szCs w:val="24"/>
        </w:rPr>
        <w:t xml:space="preserve">by the Audit and Risk Committee </w:t>
      </w:r>
      <w:r w:rsidR="007F2BB7">
        <w:rPr>
          <w:rFonts w:cs="Arial"/>
          <w:bCs/>
          <w:szCs w:val="24"/>
        </w:rPr>
        <w:t>and Chair,</w:t>
      </w:r>
      <w:r>
        <w:rPr>
          <w:rFonts w:cs="Arial"/>
          <w:bCs/>
          <w:szCs w:val="24"/>
        </w:rPr>
        <w:t xml:space="preserve"> Mr Patete</w:t>
      </w:r>
      <w:r w:rsidR="007F2BB7">
        <w:rPr>
          <w:rFonts w:cs="Arial"/>
          <w:bCs/>
          <w:szCs w:val="24"/>
        </w:rPr>
        <w:t xml:space="preserve">. The Chair </w:t>
      </w:r>
      <w:r w:rsidR="004933DB">
        <w:rPr>
          <w:rFonts w:cs="Arial"/>
          <w:bCs/>
          <w:szCs w:val="24"/>
        </w:rPr>
        <w:t>then invited</w:t>
      </w:r>
      <w:r w:rsidR="007F2BB7">
        <w:rPr>
          <w:rFonts w:cs="Arial"/>
          <w:bCs/>
          <w:szCs w:val="24"/>
        </w:rPr>
        <w:t xml:space="preserve"> Mr Patete </w:t>
      </w:r>
      <w:r w:rsidR="004933DB">
        <w:rPr>
          <w:rFonts w:cs="Arial"/>
          <w:bCs/>
          <w:szCs w:val="24"/>
        </w:rPr>
        <w:t>to share any</w:t>
      </w:r>
      <w:r w:rsidR="007F2BB7">
        <w:rPr>
          <w:rFonts w:cs="Arial"/>
          <w:bCs/>
          <w:szCs w:val="24"/>
        </w:rPr>
        <w:t xml:space="preserve"> comments </w:t>
      </w:r>
      <w:r w:rsidR="004933DB">
        <w:rPr>
          <w:rFonts w:cs="Arial"/>
          <w:bCs/>
          <w:szCs w:val="24"/>
        </w:rPr>
        <w:t>he had regarding th</w:t>
      </w:r>
      <w:r w:rsidR="007F2BB7">
        <w:rPr>
          <w:rFonts w:cs="Arial"/>
          <w:bCs/>
          <w:szCs w:val="24"/>
        </w:rPr>
        <w:t>e accounts</w:t>
      </w:r>
      <w:r w:rsidR="004933DB">
        <w:rPr>
          <w:rFonts w:cs="Arial"/>
          <w:bCs/>
          <w:szCs w:val="24"/>
        </w:rPr>
        <w:t xml:space="preserve">. </w:t>
      </w:r>
      <w:r w:rsidR="007F2BB7">
        <w:rPr>
          <w:rFonts w:cs="Arial"/>
          <w:bCs/>
          <w:szCs w:val="24"/>
        </w:rPr>
        <w:t>Mr Patete referr</w:t>
      </w:r>
      <w:r w:rsidR="004933DB">
        <w:rPr>
          <w:rFonts w:cs="Arial"/>
          <w:bCs/>
          <w:szCs w:val="24"/>
        </w:rPr>
        <w:t>ed back</w:t>
      </w:r>
      <w:r w:rsidR="007F2BB7">
        <w:rPr>
          <w:rFonts w:cs="Arial"/>
          <w:bCs/>
          <w:szCs w:val="24"/>
        </w:rPr>
        <w:t xml:space="preserve"> to his earlier update</w:t>
      </w:r>
      <w:r w:rsidR="004933DB">
        <w:rPr>
          <w:rFonts w:cs="Arial"/>
          <w:bCs/>
          <w:szCs w:val="24"/>
        </w:rPr>
        <w:t xml:space="preserve">, indicating that the </w:t>
      </w:r>
      <w:r w:rsidR="007F2BB7">
        <w:rPr>
          <w:rFonts w:cs="Arial"/>
          <w:bCs/>
          <w:szCs w:val="24"/>
        </w:rPr>
        <w:t xml:space="preserve">organisation is </w:t>
      </w:r>
      <w:r w:rsidR="004933DB">
        <w:rPr>
          <w:rFonts w:cs="Arial"/>
          <w:bCs/>
          <w:szCs w:val="24"/>
        </w:rPr>
        <w:t xml:space="preserve">currently </w:t>
      </w:r>
      <w:r w:rsidR="007F2BB7">
        <w:rPr>
          <w:rFonts w:cs="Arial"/>
          <w:bCs/>
          <w:szCs w:val="24"/>
        </w:rPr>
        <w:t>tracking</w:t>
      </w:r>
      <w:r w:rsidR="004933DB">
        <w:rPr>
          <w:rFonts w:cs="Arial"/>
          <w:bCs/>
          <w:szCs w:val="24"/>
        </w:rPr>
        <w:t xml:space="preserve"> ahead of budget for the</w:t>
      </w:r>
      <w:r w:rsidR="007F2BB7">
        <w:rPr>
          <w:rFonts w:cs="Arial"/>
          <w:bCs/>
          <w:szCs w:val="24"/>
        </w:rPr>
        <w:t xml:space="preserve"> YTD</w:t>
      </w:r>
      <w:r w:rsidR="004933DB">
        <w:rPr>
          <w:rFonts w:cs="Arial"/>
          <w:bCs/>
          <w:szCs w:val="24"/>
        </w:rPr>
        <w:t>, as stated in his report</w:t>
      </w:r>
      <w:r w:rsidR="007F2BB7">
        <w:rPr>
          <w:rFonts w:cs="Arial"/>
          <w:bCs/>
          <w:szCs w:val="24"/>
        </w:rPr>
        <w:t xml:space="preserve"> (item 5.1).</w:t>
      </w:r>
    </w:p>
    <w:p w14:paraId="0668A990" w14:textId="001A79F6" w:rsidR="007F2BB7" w:rsidRDefault="00544CCE" w:rsidP="001D33B7">
      <w:pPr>
        <w:spacing w:before="120" w:after="120"/>
        <w:jc w:val="both"/>
        <w:rPr>
          <w:rFonts w:cs="Arial"/>
          <w:bCs/>
          <w:szCs w:val="24"/>
        </w:rPr>
      </w:pPr>
      <w:r>
        <w:rPr>
          <w:rFonts w:cs="Arial"/>
          <w:bCs/>
          <w:szCs w:val="24"/>
        </w:rPr>
        <w:t>Ms Abel-</w:t>
      </w:r>
      <w:r w:rsidR="00FC0347">
        <w:rPr>
          <w:rFonts w:cs="Arial"/>
          <w:bCs/>
          <w:szCs w:val="24"/>
        </w:rPr>
        <w:t>Williamson</w:t>
      </w:r>
      <w:r>
        <w:rPr>
          <w:rFonts w:cs="Arial"/>
          <w:bCs/>
          <w:szCs w:val="24"/>
        </w:rPr>
        <w:t xml:space="preserve"> </w:t>
      </w:r>
      <w:r w:rsidR="004933DB">
        <w:rPr>
          <w:rFonts w:cs="Arial"/>
          <w:bCs/>
          <w:szCs w:val="24"/>
        </w:rPr>
        <w:t>raised a question regarding</w:t>
      </w:r>
      <w:r>
        <w:rPr>
          <w:rFonts w:cs="Arial"/>
          <w:bCs/>
          <w:szCs w:val="24"/>
        </w:rPr>
        <w:t xml:space="preserve"> the </w:t>
      </w:r>
      <w:r w:rsidR="00FC0347">
        <w:rPr>
          <w:rFonts w:cs="Arial"/>
          <w:bCs/>
          <w:szCs w:val="24"/>
        </w:rPr>
        <w:t>sponsorship</w:t>
      </w:r>
      <w:r>
        <w:rPr>
          <w:rFonts w:cs="Arial"/>
          <w:bCs/>
          <w:szCs w:val="24"/>
        </w:rPr>
        <w:t xml:space="preserve"> of the guide dog food</w:t>
      </w:r>
      <w:r w:rsidR="004933DB">
        <w:rPr>
          <w:rFonts w:cs="Arial"/>
          <w:bCs/>
          <w:szCs w:val="24"/>
        </w:rPr>
        <w:t>, specifically inquiring whether it is limited to d</w:t>
      </w:r>
      <w:r>
        <w:rPr>
          <w:rFonts w:cs="Arial"/>
          <w:bCs/>
          <w:szCs w:val="24"/>
        </w:rPr>
        <w:t>ogs in training</w:t>
      </w:r>
      <w:r w:rsidR="004933DB">
        <w:rPr>
          <w:rFonts w:cs="Arial"/>
          <w:bCs/>
          <w:szCs w:val="24"/>
        </w:rPr>
        <w:t xml:space="preserve"> and those</w:t>
      </w:r>
      <w:r w:rsidR="007F2BB7">
        <w:rPr>
          <w:rFonts w:cs="Arial"/>
          <w:bCs/>
          <w:szCs w:val="24"/>
        </w:rPr>
        <w:t xml:space="preserve"> boarded at BLVNZ</w:t>
      </w:r>
      <w:r w:rsidR="004933DB">
        <w:rPr>
          <w:rFonts w:cs="Arial"/>
          <w:bCs/>
          <w:szCs w:val="24"/>
        </w:rPr>
        <w:t xml:space="preserve">. She further inquired whether the sponsorship extends to benefitting members once the </w:t>
      </w:r>
      <w:r w:rsidR="007F2BB7">
        <w:rPr>
          <w:rFonts w:cs="Arial"/>
          <w:bCs/>
          <w:szCs w:val="24"/>
        </w:rPr>
        <w:t xml:space="preserve">dogs have </w:t>
      </w:r>
      <w:r w:rsidR="004933DB">
        <w:rPr>
          <w:rFonts w:cs="Arial"/>
          <w:bCs/>
          <w:szCs w:val="24"/>
        </w:rPr>
        <w:t>completed their training</w:t>
      </w:r>
      <w:r>
        <w:rPr>
          <w:rFonts w:cs="Arial"/>
          <w:bCs/>
          <w:szCs w:val="24"/>
        </w:rPr>
        <w:t xml:space="preserve">. </w:t>
      </w:r>
    </w:p>
    <w:p w14:paraId="36E7F8D0" w14:textId="6D37DA87" w:rsidR="00952E58" w:rsidRDefault="00544CCE" w:rsidP="001D33B7">
      <w:pPr>
        <w:spacing w:before="120" w:after="120"/>
        <w:jc w:val="both"/>
        <w:rPr>
          <w:rFonts w:cs="Arial"/>
          <w:bCs/>
          <w:szCs w:val="24"/>
        </w:rPr>
      </w:pPr>
      <w:r>
        <w:rPr>
          <w:rFonts w:cs="Arial"/>
          <w:bCs/>
          <w:szCs w:val="24"/>
        </w:rPr>
        <w:t xml:space="preserve">Mr Mulka </w:t>
      </w:r>
      <w:r w:rsidR="00CB7E35">
        <w:rPr>
          <w:rFonts w:cs="Arial"/>
          <w:bCs/>
          <w:szCs w:val="24"/>
        </w:rPr>
        <w:t>confirmed that the sponsorship of guide dog food is indeed available to everyone. He explained that while the dogs are in training and boarding, it is the organisation’s responsibility to ensure they are properly fed and cared for. He mentioned that there are two levels of access to food: a discounted basis and ongoing negotiations with a company, Royal Canin, to provide food at no cost to the handlers. This sponsorship would amount to $500,000 annually for the organisation. Mr Mulka expressed his aspiration to eventually reach a point where the food can be provided</w:t>
      </w:r>
      <w:r>
        <w:rPr>
          <w:rFonts w:cs="Arial"/>
          <w:bCs/>
          <w:szCs w:val="24"/>
        </w:rPr>
        <w:t xml:space="preserve"> </w:t>
      </w:r>
      <w:r w:rsidR="00952E58">
        <w:rPr>
          <w:rFonts w:cs="Arial"/>
          <w:bCs/>
          <w:szCs w:val="24"/>
        </w:rPr>
        <w:t>free of charge to everybody</w:t>
      </w:r>
      <w:r w:rsidR="00CB7E35">
        <w:rPr>
          <w:rFonts w:cs="Arial"/>
          <w:bCs/>
          <w:szCs w:val="24"/>
        </w:rPr>
        <w:t>, thereby alleviating the financial burden on</w:t>
      </w:r>
      <w:r w:rsidR="00952E58">
        <w:rPr>
          <w:rFonts w:cs="Arial"/>
          <w:bCs/>
          <w:szCs w:val="24"/>
        </w:rPr>
        <w:t xml:space="preserve"> handlers.</w:t>
      </w:r>
    </w:p>
    <w:p w14:paraId="4870FBD6" w14:textId="187BB0FD" w:rsidR="00952E58" w:rsidRDefault="005B435E" w:rsidP="001D33B7">
      <w:pPr>
        <w:spacing w:before="120" w:after="120"/>
        <w:jc w:val="both"/>
        <w:rPr>
          <w:rFonts w:cs="Arial"/>
          <w:bCs/>
          <w:szCs w:val="24"/>
        </w:rPr>
      </w:pPr>
      <w:r>
        <w:rPr>
          <w:rFonts w:cs="Arial"/>
          <w:bCs/>
          <w:szCs w:val="24"/>
        </w:rPr>
        <w:t xml:space="preserve">Ms Abel-Williamson </w:t>
      </w:r>
      <w:r w:rsidR="0084394D">
        <w:rPr>
          <w:rFonts w:cs="Arial"/>
          <w:bCs/>
          <w:szCs w:val="24"/>
        </w:rPr>
        <w:t>highlighted the financial</w:t>
      </w:r>
      <w:r w:rsidR="00952E58">
        <w:rPr>
          <w:rFonts w:cs="Arial"/>
          <w:bCs/>
          <w:szCs w:val="24"/>
        </w:rPr>
        <w:t xml:space="preserve"> burden</w:t>
      </w:r>
      <w:r w:rsidR="0084394D">
        <w:rPr>
          <w:rFonts w:cs="Arial"/>
          <w:bCs/>
          <w:szCs w:val="24"/>
        </w:rPr>
        <w:t xml:space="preserve"> associated with having a guide dog and raised the possibility of utilising the </w:t>
      </w:r>
      <w:r>
        <w:rPr>
          <w:rFonts w:cs="Arial"/>
          <w:bCs/>
          <w:szCs w:val="24"/>
        </w:rPr>
        <w:t xml:space="preserve">WINZ </w:t>
      </w:r>
      <w:r w:rsidR="00952E58">
        <w:rPr>
          <w:rFonts w:cs="Arial"/>
          <w:bCs/>
          <w:szCs w:val="24"/>
        </w:rPr>
        <w:t xml:space="preserve">disability </w:t>
      </w:r>
      <w:r>
        <w:rPr>
          <w:rFonts w:cs="Arial"/>
          <w:bCs/>
          <w:szCs w:val="24"/>
        </w:rPr>
        <w:t xml:space="preserve">allowance </w:t>
      </w:r>
      <w:r w:rsidR="00952E58">
        <w:rPr>
          <w:rFonts w:cs="Arial"/>
          <w:bCs/>
          <w:szCs w:val="24"/>
        </w:rPr>
        <w:t xml:space="preserve">or supported living </w:t>
      </w:r>
      <w:r>
        <w:rPr>
          <w:rFonts w:cs="Arial"/>
          <w:bCs/>
          <w:szCs w:val="24"/>
        </w:rPr>
        <w:t>to cover</w:t>
      </w:r>
      <w:r w:rsidR="0084394D">
        <w:rPr>
          <w:rFonts w:cs="Arial"/>
          <w:bCs/>
          <w:szCs w:val="24"/>
        </w:rPr>
        <w:t xml:space="preserve"> the costs associated with</w:t>
      </w:r>
      <w:r>
        <w:rPr>
          <w:rFonts w:cs="Arial"/>
          <w:bCs/>
          <w:szCs w:val="24"/>
        </w:rPr>
        <w:t xml:space="preserve"> </w:t>
      </w:r>
      <w:r w:rsidR="00952E58">
        <w:rPr>
          <w:rFonts w:cs="Arial"/>
          <w:bCs/>
          <w:szCs w:val="24"/>
        </w:rPr>
        <w:t>guide dogs.</w:t>
      </w:r>
      <w:r>
        <w:rPr>
          <w:rFonts w:cs="Arial"/>
          <w:bCs/>
          <w:szCs w:val="24"/>
        </w:rPr>
        <w:t xml:space="preserve"> </w:t>
      </w:r>
    </w:p>
    <w:p w14:paraId="3472E018" w14:textId="79935924" w:rsidR="006632D4" w:rsidRDefault="005B435E" w:rsidP="001D33B7">
      <w:pPr>
        <w:spacing w:before="120" w:after="120"/>
        <w:jc w:val="both"/>
        <w:rPr>
          <w:rFonts w:cs="Arial"/>
          <w:bCs/>
          <w:szCs w:val="24"/>
        </w:rPr>
      </w:pPr>
      <w:r>
        <w:rPr>
          <w:rFonts w:cs="Arial"/>
          <w:bCs/>
          <w:szCs w:val="24"/>
        </w:rPr>
        <w:t xml:space="preserve">Mr Scott </w:t>
      </w:r>
      <w:r w:rsidR="0084394D">
        <w:rPr>
          <w:rFonts w:cs="Arial"/>
          <w:bCs/>
          <w:szCs w:val="24"/>
        </w:rPr>
        <w:t xml:space="preserve">inquired about the process of providing value back </w:t>
      </w:r>
      <w:r w:rsidR="00F97DC9">
        <w:rPr>
          <w:rFonts w:cs="Arial"/>
          <w:bCs/>
          <w:szCs w:val="24"/>
        </w:rPr>
        <w:t xml:space="preserve">to </w:t>
      </w:r>
      <w:r w:rsidR="006632D4">
        <w:rPr>
          <w:rFonts w:cs="Arial"/>
          <w:bCs/>
          <w:szCs w:val="24"/>
        </w:rPr>
        <w:t>sponsors</w:t>
      </w:r>
      <w:r w:rsidR="0084394D">
        <w:rPr>
          <w:rFonts w:cs="Arial"/>
          <w:bCs/>
          <w:szCs w:val="24"/>
        </w:rPr>
        <w:t xml:space="preserve">. </w:t>
      </w:r>
      <w:r>
        <w:rPr>
          <w:rFonts w:cs="Arial"/>
          <w:bCs/>
          <w:szCs w:val="24"/>
        </w:rPr>
        <w:t xml:space="preserve">Mr Mulka </w:t>
      </w:r>
      <w:r w:rsidR="0084394D">
        <w:rPr>
          <w:rFonts w:cs="Arial"/>
          <w:bCs/>
          <w:szCs w:val="24"/>
        </w:rPr>
        <w:t xml:space="preserve">mentioned that discussions regarding the </w:t>
      </w:r>
      <w:r w:rsidR="006632D4">
        <w:rPr>
          <w:rFonts w:cs="Arial"/>
          <w:bCs/>
          <w:szCs w:val="24"/>
        </w:rPr>
        <w:t xml:space="preserve">progress </w:t>
      </w:r>
      <w:r w:rsidR="0084394D">
        <w:rPr>
          <w:rFonts w:cs="Arial"/>
          <w:bCs/>
          <w:szCs w:val="24"/>
        </w:rPr>
        <w:t>are currently taking place and emphasised that for</w:t>
      </w:r>
      <w:r w:rsidR="006632D4">
        <w:rPr>
          <w:rFonts w:cs="Arial"/>
          <w:bCs/>
          <w:szCs w:val="24"/>
        </w:rPr>
        <w:t xml:space="preserve"> a significant </w:t>
      </w:r>
      <w:r w:rsidR="0084394D">
        <w:rPr>
          <w:rFonts w:cs="Arial"/>
          <w:bCs/>
          <w:szCs w:val="24"/>
        </w:rPr>
        <w:t>contribution to</w:t>
      </w:r>
      <w:r w:rsidR="006632D4">
        <w:rPr>
          <w:rFonts w:cs="Arial"/>
          <w:bCs/>
          <w:szCs w:val="24"/>
        </w:rPr>
        <w:t xml:space="preserve"> the organisation</w:t>
      </w:r>
      <w:r w:rsidR="0084394D">
        <w:rPr>
          <w:rFonts w:cs="Arial"/>
          <w:bCs/>
          <w:szCs w:val="24"/>
        </w:rPr>
        <w:t xml:space="preserve">, recognition would be sought in various aspects such as the </w:t>
      </w:r>
      <w:r w:rsidR="006632D4">
        <w:rPr>
          <w:rFonts w:cs="Arial"/>
          <w:bCs/>
          <w:szCs w:val="24"/>
        </w:rPr>
        <w:t>guide dog facility</w:t>
      </w:r>
      <w:r w:rsidR="0084394D">
        <w:rPr>
          <w:rFonts w:cs="Arial"/>
          <w:bCs/>
          <w:szCs w:val="24"/>
        </w:rPr>
        <w:t>, branding materials, vehicles, and other relevant areas.</w:t>
      </w:r>
      <w:r w:rsidR="006632D4">
        <w:rPr>
          <w:rFonts w:cs="Arial"/>
          <w:bCs/>
          <w:szCs w:val="24"/>
        </w:rPr>
        <w:t xml:space="preserve"> Mr Mulka confirmed that </w:t>
      </w:r>
      <w:r w:rsidR="0084394D">
        <w:rPr>
          <w:rFonts w:cs="Arial"/>
          <w:bCs/>
          <w:szCs w:val="24"/>
        </w:rPr>
        <w:t xml:space="preserve">a finalised </w:t>
      </w:r>
      <w:r w:rsidR="006632D4">
        <w:rPr>
          <w:rFonts w:cs="Arial"/>
          <w:bCs/>
          <w:szCs w:val="24"/>
        </w:rPr>
        <w:t xml:space="preserve">agreement had been </w:t>
      </w:r>
      <w:r w:rsidR="0084394D">
        <w:rPr>
          <w:rFonts w:cs="Arial"/>
          <w:bCs/>
          <w:szCs w:val="24"/>
        </w:rPr>
        <w:t>reached</w:t>
      </w:r>
      <w:r w:rsidR="006632D4">
        <w:rPr>
          <w:rFonts w:cs="Arial"/>
          <w:bCs/>
          <w:szCs w:val="24"/>
        </w:rPr>
        <w:t>.</w:t>
      </w:r>
    </w:p>
    <w:p w14:paraId="78C9EFDA" w14:textId="60D0FC93" w:rsidR="00982385" w:rsidRDefault="006632D4" w:rsidP="001D33B7">
      <w:pPr>
        <w:spacing w:before="120" w:after="120"/>
        <w:jc w:val="both"/>
        <w:rPr>
          <w:rFonts w:cs="Arial"/>
          <w:bCs/>
          <w:szCs w:val="24"/>
        </w:rPr>
      </w:pPr>
      <w:r>
        <w:rPr>
          <w:rFonts w:cs="Arial"/>
          <w:bCs/>
          <w:szCs w:val="24"/>
        </w:rPr>
        <w:t xml:space="preserve">Mr Scott </w:t>
      </w:r>
      <w:r w:rsidR="0084394D">
        <w:rPr>
          <w:rFonts w:cs="Arial"/>
          <w:bCs/>
          <w:szCs w:val="24"/>
        </w:rPr>
        <w:t>inquired if there were</w:t>
      </w:r>
      <w:r>
        <w:rPr>
          <w:rFonts w:cs="Arial"/>
          <w:bCs/>
          <w:szCs w:val="24"/>
        </w:rPr>
        <w:t xml:space="preserve"> any other sponsorship deals </w:t>
      </w:r>
      <w:r w:rsidR="0084394D">
        <w:rPr>
          <w:rFonts w:cs="Arial"/>
          <w:bCs/>
          <w:szCs w:val="24"/>
        </w:rPr>
        <w:t>similar to the one discussed.</w:t>
      </w:r>
      <w:r>
        <w:rPr>
          <w:rFonts w:cs="Arial"/>
          <w:bCs/>
          <w:szCs w:val="24"/>
        </w:rPr>
        <w:t xml:space="preserve"> </w:t>
      </w:r>
      <w:r w:rsidR="005B435E">
        <w:rPr>
          <w:rFonts w:cs="Arial"/>
          <w:bCs/>
          <w:szCs w:val="24"/>
        </w:rPr>
        <w:t xml:space="preserve">Mr Mulka </w:t>
      </w:r>
      <w:r w:rsidR="00982385">
        <w:rPr>
          <w:rFonts w:cs="Arial"/>
          <w:bCs/>
          <w:szCs w:val="24"/>
        </w:rPr>
        <w:t xml:space="preserve">responded that there </w:t>
      </w:r>
      <w:r w:rsidR="0084394D">
        <w:rPr>
          <w:rFonts w:cs="Arial"/>
          <w:bCs/>
          <w:szCs w:val="24"/>
        </w:rPr>
        <w:t>are currently no other sponsorships of that magnitude. He mentioned the po</w:t>
      </w:r>
      <w:r w:rsidR="00982385">
        <w:rPr>
          <w:rFonts w:cs="Arial"/>
          <w:bCs/>
          <w:szCs w:val="24"/>
        </w:rPr>
        <w:t xml:space="preserve">tential </w:t>
      </w:r>
      <w:r w:rsidR="0084394D">
        <w:rPr>
          <w:rFonts w:cs="Arial"/>
          <w:bCs/>
          <w:szCs w:val="24"/>
        </w:rPr>
        <w:t xml:space="preserve">for future </w:t>
      </w:r>
      <w:r w:rsidR="00982385">
        <w:rPr>
          <w:rFonts w:cs="Arial"/>
          <w:bCs/>
          <w:szCs w:val="24"/>
        </w:rPr>
        <w:t xml:space="preserve">opportunities to </w:t>
      </w:r>
      <w:r w:rsidR="0084394D">
        <w:rPr>
          <w:rFonts w:cs="Arial"/>
          <w:bCs/>
          <w:szCs w:val="24"/>
        </w:rPr>
        <w:t xml:space="preserve">leverage sponsorships to generate </w:t>
      </w:r>
      <w:r w:rsidR="00982385">
        <w:rPr>
          <w:rFonts w:cs="Arial"/>
          <w:bCs/>
          <w:szCs w:val="24"/>
        </w:rPr>
        <w:t xml:space="preserve">returns </w:t>
      </w:r>
      <w:r w:rsidR="0084394D">
        <w:rPr>
          <w:rFonts w:cs="Arial"/>
          <w:bCs/>
          <w:szCs w:val="24"/>
        </w:rPr>
        <w:t>that can assist with the costs associated with running the</w:t>
      </w:r>
      <w:r w:rsidR="005B435E">
        <w:rPr>
          <w:rFonts w:cs="Arial"/>
          <w:bCs/>
          <w:szCs w:val="24"/>
        </w:rPr>
        <w:t xml:space="preserve"> </w:t>
      </w:r>
      <w:r w:rsidR="00982385">
        <w:rPr>
          <w:rFonts w:cs="Arial"/>
          <w:bCs/>
          <w:szCs w:val="24"/>
        </w:rPr>
        <w:t>organisation</w:t>
      </w:r>
      <w:r w:rsidR="005B435E">
        <w:rPr>
          <w:rFonts w:cs="Arial"/>
          <w:bCs/>
          <w:szCs w:val="24"/>
        </w:rPr>
        <w:t xml:space="preserve">. </w:t>
      </w:r>
    </w:p>
    <w:p w14:paraId="534EF14B" w14:textId="24CFAB72" w:rsidR="00C7243D" w:rsidRDefault="00DB321F" w:rsidP="001D33B7">
      <w:pPr>
        <w:spacing w:before="120" w:after="120"/>
        <w:jc w:val="both"/>
        <w:rPr>
          <w:rFonts w:cs="Arial"/>
          <w:bCs/>
          <w:szCs w:val="24"/>
        </w:rPr>
      </w:pPr>
      <w:r>
        <w:rPr>
          <w:rFonts w:cs="Arial"/>
          <w:bCs/>
          <w:szCs w:val="24"/>
        </w:rPr>
        <w:t xml:space="preserve">Mr Scott </w:t>
      </w:r>
      <w:r w:rsidR="0059434A">
        <w:rPr>
          <w:rFonts w:cs="Arial"/>
          <w:bCs/>
          <w:szCs w:val="24"/>
        </w:rPr>
        <w:t>expressed his belief that the organisation has a</w:t>
      </w:r>
      <w:r w:rsidR="00982385">
        <w:rPr>
          <w:rFonts w:cs="Arial"/>
          <w:bCs/>
          <w:szCs w:val="24"/>
        </w:rPr>
        <w:t xml:space="preserve"> strong brand suggest</w:t>
      </w:r>
      <w:r w:rsidR="0059434A">
        <w:rPr>
          <w:rFonts w:cs="Arial"/>
          <w:bCs/>
          <w:szCs w:val="24"/>
        </w:rPr>
        <w:t>ed</w:t>
      </w:r>
      <w:r w:rsidR="00982385">
        <w:rPr>
          <w:rFonts w:cs="Arial"/>
          <w:bCs/>
          <w:szCs w:val="24"/>
        </w:rPr>
        <w:t xml:space="preserve"> that </w:t>
      </w:r>
      <w:r w:rsidR="0059434A">
        <w:rPr>
          <w:rFonts w:cs="Arial"/>
          <w:bCs/>
          <w:szCs w:val="24"/>
        </w:rPr>
        <w:t>many</w:t>
      </w:r>
      <w:r w:rsidR="00C7243D">
        <w:rPr>
          <w:rFonts w:cs="Arial"/>
          <w:bCs/>
          <w:szCs w:val="24"/>
        </w:rPr>
        <w:t xml:space="preserve"> </w:t>
      </w:r>
      <w:r w:rsidR="00982385">
        <w:rPr>
          <w:rFonts w:cs="Arial"/>
          <w:bCs/>
          <w:szCs w:val="24"/>
        </w:rPr>
        <w:t xml:space="preserve">organisations </w:t>
      </w:r>
      <w:r w:rsidR="0059434A">
        <w:rPr>
          <w:rFonts w:cs="Arial"/>
          <w:bCs/>
          <w:szCs w:val="24"/>
        </w:rPr>
        <w:t>would be interested in</w:t>
      </w:r>
      <w:r w:rsidR="00982385">
        <w:rPr>
          <w:rFonts w:cs="Arial"/>
          <w:bCs/>
          <w:szCs w:val="24"/>
        </w:rPr>
        <w:t xml:space="preserve"> associat</w:t>
      </w:r>
      <w:r w:rsidR="0059434A">
        <w:rPr>
          <w:rFonts w:cs="Arial"/>
          <w:bCs/>
          <w:szCs w:val="24"/>
        </w:rPr>
        <w:t>ing themselves with</w:t>
      </w:r>
      <w:r w:rsidR="00982385">
        <w:rPr>
          <w:rFonts w:cs="Arial"/>
          <w:bCs/>
          <w:szCs w:val="24"/>
        </w:rPr>
        <w:t xml:space="preserve"> it</w:t>
      </w:r>
      <w:r w:rsidR="00C7243D">
        <w:rPr>
          <w:rFonts w:cs="Arial"/>
          <w:bCs/>
          <w:szCs w:val="24"/>
        </w:rPr>
        <w:t xml:space="preserve"> </w:t>
      </w:r>
      <w:r w:rsidR="0059434A">
        <w:rPr>
          <w:rFonts w:cs="Arial"/>
          <w:bCs/>
          <w:szCs w:val="24"/>
        </w:rPr>
        <w:t>through</w:t>
      </w:r>
      <w:r w:rsidR="00C7243D">
        <w:rPr>
          <w:rFonts w:cs="Arial"/>
          <w:bCs/>
          <w:szCs w:val="24"/>
        </w:rPr>
        <w:t xml:space="preserve"> sponsorship</w:t>
      </w:r>
      <w:r w:rsidR="0059434A">
        <w:rPr>
          <w:rFonts w:cs="Arial"/>
          <w:bCs/>
          <w:szCs w:val="24"/>
        </w:rPr>
        <w:t>.</w:t>
      </w:r>
      <w:r w:rsidR="00982385">
        <w:rPr>
          <w:rFonts w:cs="Arial"/>
          <w:bCs/>
          <w:szCs w:val="24"/>
        </w:rPr>
        <w:t xml:space="preserve"> Mr Mulka agree</w:t>
      </w:r>
      <w:r w:rsidR="0059434A">
        <w:rPr>
          <w:rFonts w:cs="Arial"/>
          <w:bCs/>
          <w:szCs w:val="24"/>
        </w:rPr>
        <w:t>d with this assessment, highlighting the organisations brand as</w:t>
      </w:r>
      <w:r w:rsidR="00982385">
        <w:rPr>
          <w:rFonts w:cs="Arial"/>
          <w:bCs/>
          <w:szCs w:val="24"/>
        </w:rPr>
        <w:t xml:space="preserve"> the catalyst for </w:t>
      </w:r>
      <w:r w:rsidR="0059434A">
        <w:rPr>
          <w:rFonts w:cs="Arial"/>
          <w:bCs/>
          <w:szCs w:val="24"/>
        </w:rPr>
        <w:t>potential sponsorships</w:t>
      </w:r>
      <w:r w:rsidR="00982385">
        <w:rPr>
          <w:rFonts w:cs="Arial"/>
          <w:bCs/>
          <w:szCs w:val="24"/>
        </w:rPr>
        <w:t>.</w:t>
      </w:r>
      <w:r>
        <w:rPr>
          <w:rFonts w:cs="Arial"/>
          <w:bCs/>
          <w:szCs w:val="24"/>
        </w:rPr>
        <w:t xml:space="preserve"> Mr Alexander</w:t>
      </w:r>
      <w:r w:rsidR="00C7243D">
        <w:rPr>
          <w:rFonts w:cs="Arial"/>
          <w:bCs/>
          <w:szCs w:val="24"/>
        </w:rPr>
        <w:t xml:space="preserve"> </w:t>
      </w:r>
      <w:r w:rsidR="0059434A">
        <w:rPr>
          <w:rFonts w:cs="Arial"/>
          <w:bCs/>
          <w:szCs w:val="24"/>
        </w:rPr>
        <w:t>mentioned</w:t>
      </w:r>
      <w:r w:rsidR="00C7243D">
        <w:rPr>
          <w:rFonts w:cs="Arial"/>
          <w:bCs/>
          <w:szCs w:val="24"/>
        </w:rPr>
        <w:t xml:space="preserve"> </w:t>
      </w:r>
      <w:r>
        <w:rPr>
          <w:rFonts w:cs="Arial"/>
          <w:bCs/>
          <w:szCs w:val="24"/>
        </w:rPr>
        <w:t xml:space="preserve">that Ms </w:t>
      </w:r>
      <w:r>
        <w:rPr>
          <w:rFonts w:cs="Arial"/>
          <w:bCs/>
          <w:szCs w:val="24"/>
        </w:rPr>
        <w:lastRenderedPageBreak/>
        <w:t>Green would be the expert in this area</w:t>
      </w:r>
      <w:r w:rsidR="0059434A">
        <w:rPr>
          <w:rFonts w:cs="Arial"/>
          <w:bCs/>
          <w:szCs w:val="24"/>
        </w:rPr>
        <w:t xml:space="preserve"> and stated that spending time on </w:t>
      </w:r>
      <w:r w:rsidR="00C7243D">
        <w:rPr>
          <w:rFonts w:cs="Arial"/>
          <w:bCs/>
          <w:szCs w:val="24"/>
        </w:rPr>
        <w:t>corporate sponsorship is not productive</w:t>
      </w:r>
      <w:r w:rsidR="0059434A">
        <w:rPr>
          <w:rFonts w:cs="Arial"/>
          <w:bCs/>
          <w:szCs w:val="24"/>
        </w:rPr>
        <w:t>. He noted that</w:t>
      </w:r>
      <w:r w:rsidR="00C7243D">
        <w:rPr>
          <w:rFonts w:cs="Arial"/>
          <w:bCs/>
          <w:szCs w:val="24"/>
        </w:rPr>
        <w:t xml:space="preserve"> Ms Green has targeted </w:t>
      </w:r>
      <w:r w:rsidR="0059434A">
        <w:rPr>
          <w:rFonts w:cs="Arial"/>
          <w:bCs/>
          <w:szCs w:val="24"/>
        </w:rPr>
        <w:t>larger</w:t>
      </w:r>
      <w:r w:rsidR="00C7243D">
        <w:rPr>
          <w:rFonts w:cs="Arial"/>
          <w:bCs/>
          <w:szCs w:val="24"/>
        </w:rPr>
        <w:t xml:space="preserve"> corporat</w:t>
      </w:r>
      <w:r w:rsidR="0059434A">
        <w:rPr>
          <w:rFonts w:cs="Arial"/>
          <w:bCs/>
          <w:szCs w:val="24"/>
        </w:rPr>
        <w:t>ions as par</w:t>
      </w:r>
      <w:r w:rsidR="00F97DC9">
        <w:rPr>
          <w:rFonts w:cs="Arial"/>
          <w:bCs/>
          <w:szCs w:val="24"/>
        </w:rPr>
        <w:t>t</w:t>
      </w:r>
      <w:r w:rsidR="00C7243D">
        <w:rPr>
          <w:rFonts w:cs="Arial"/>
          <w:bCs/>
          <w:szCs w:val="24"/>
        </w:rPr>
        <w:t xml:space="preserve"> of her plan</w:t>
      </w:r>
      <w:r>
        <w:rPr>
          <w:rFonts w:cs="Arial"/>
          <w:bCs/>
          <w:szCs w:val="24"/>
        </w:rPr>
        <w:t xml:space="preserve">. </w:t>
      </w:r>
    </w:p>
    <w:p w14:paraId="77E4EB42" w14:textId="781B0DF4" w:rsidR="009305A7" w:rsidRDefault="00446955" w:rsidP="001D33B7">
      <w:pPr>
        <w:spacing w:before="120" w:after="120"/>
        <w:jc w:val="both"/>
        <w:rPr>
          <w:rFonts w:cs="Arial"/>
          <w:bCs/>
          <w:szCs w:val="24"/>
        </w:rPr>
      </w:pPr>
      <w:r>
        <w:rPr>
          <w:rFonts w:cs="Arial"/>
          <w:bCs/>
          <w:szCs w:val="24"/>
        </w:rPr>
        <w:t xml:space="preserve">Ms Small </w:t>
      </w:r>
      <w:r w:rsidR="003C7C14">
        <w:rPr>
          <w:rFonts w:cs="Arial"/>
          <w:bCs/>
          <w:szCs w:val="24"/>
        </w:rPr>
        <w:t>raised the previous sponsorship of guide dogs</w:t>
      </w:r>
      <w:r w:rsidR="00B30EBA">
        <w:rPr>
          <w:rFonts w:cs="Arial"/>
          <w:bCs/>
          <w:szCs w:val="24"/>
        </w:rPr>
        <w:t xml:space="preserve"> by</w:t>
      </w:r>
      <w:r>
        <w:rPr>
          <w:rFonts w:cs="Arial"/>
          <w:bCs/>
          <w:szCs w:val="24"/>
        </w:rPr>
        <w:t xml:space="preserve"> </w:t>
      </w:r>
      <w:r w:rsidR="00FC0347">
        <w:rPr>
          <w:rFonts w:cs="Arial"/>
          <w:bCs/>
          <w:szCs w:val="24"/>
        </w:rPr>
        <w:t>Bayley’s</w:t>
      </w:r>
      <w:r w:rsidR="009305A7">
        <w:rPr>
          <w:rFonts w:cs="Arial"/>
          <w:bCs/>
          <w:szCs w:val="24"/>
        </w:rPr>
        <w:t xml:space="preserve">, </w:t>
      </w:r>
      <w:r w:rsidR="003C7C14">
        <w:rPr>
          <w:rFonts w:cs="Arial"/>
          <w:bCs/>
          <w:szCs w:val="24"/>
        </w:rPr>
        <w:t>noting that after</w:t>
      </w:r>
      <w:r w:rsidR="009305A7">
        <w:rPr>
          <w:rFonts w:cs="Arial"/>
          <w:bCs/>
          <w:szCs w:val="24"/>
        </w:rPr>
        <w:t xml:space="preserve"> ten years</w:t>
      </w:r>
      <w:r w:rsidR="003C7C14">
        <w:rPr>
          <w:rFonts w:cs="Arial"/>
          <w:bCs/>
          <w:szCs w:val="24"/>
        </w:rPr>
        <w:t>,</w:t>
      </w:r>
      <w:r w:rsidR="009305A7">
        <w:rPr>
          <w:rFonts w:cs="Arial"/>
          <w:bCs/>
          <w:szCs w:val="24"/>
        </w:rPr>
        <w:t xml:space="preserve"> Bayley’s withdrew their sponsorship </w:t>
      </w:r>
      <w:r w:rsidR="003C7C14">
        <w:rPr>
          <w:rFonts w:cs="Arial"/>
          <w:bCs/>
          <w:szCs w:val="24"/>
        </w:rPr>
        <w:t xml:space="preserve">to realign their sales with </w:t>
      </w:r>
      <w:r w:rsidR="009305A7">
        <w:rPr>
          <w:rFonts w:cs="Arial"/>
          <w:bCs/>
          <w:szCs w:val="24"/>
        </w:rPr>
        <w:t>other community activities</w:t>
      </w:r>
      <w:r>
        <w:rPr>
          <w:rFonts w:cs="Arial"/>
          <w:bCs/>
          <w:szCs w:val="24"/>
        </w:rPr>
        <w:t xml:space="preserve">. </w:t>
      </w:r>
      <w:r w:rsidR="003C7C14">
        <w:rPr>
          <w:rFonts w:cs="Arial"/>
          <w:bCs/>
          <w:szCs w:val="24"/>
        </w:rPr>
        <w:t>She questioned whether there would be</w:t>
      </w:r>
      <w:r w:rsidR="009305A7">
        <w:rPr>
          <w:rFonts w:cs="Arial"/>
          <w:bCs/>
          <w:szCs w:val="24"/>
        </w:rPr>
        <w:t xml:space="preserve"> a timeframe on the </w:t>
      </w:r>
      <w:r w:rsidR="003C7C14">
        <w:rPr>
          <w:rFonts w:cs="Arial"/>
          <w:bCs/>
          <w:szCs w:val="24"/>
        </w:rPr>
        <w:t xml:space="preserve">new </w:t>
      </w:r>
      <w:r w:rsidR="009305A7">
        <w:rPr>
          <w:rFonts w:cs="Arial"/>
          <w:bCs/>
          <w:szCs w:val="24"/>
        </w:rPr>
        <w:t xml:space="preserve">sponsorship </w:t>
      </w:r>
      <w:r w:rsidR="003C7C14">
        <w:rPr>
          <w:rFonts w:cs="Arial"/>
          <w:bCs/>
          <w:szCs w:val="24"/>
        </w:rPr>
        <w:t xml:space="preserve">arrangement </w:t>
      </w:r>
      <w:r w:rsidR="009305A7">
        <w:rPr>
          <w:rFonts w:cs="Arial"/>
          <w:bCs/>
          <w:szCs w:val="24"/>
        </w:rPr>
        <w:t xml:space="preserve">or </w:t>
      </w:r>
      <w:r w:rsidR="003C7C14">
        <w:rPr>
          <w:rFonts w:cs="Arial"/>
          <w:bCs/>
          <w:szCs w:val="24"/>
        </w:rPr>
        <w:t>if it would be</w:t>
      </w:r>
      <w:r w:rsidR="009305A7">
        <w:rPr>
          <w:rFonts w:cs="Arial"/>
          <w:bCs/>
          <w:szCs w:val="24"/>
        </w:rPr>
        <w:t xml:space="preserve"> reviewed </w:t>
      </w:r>
      <w:r w:rsidR="003C7C14">
        <w:rPr>
          <w:rFonts w:cs="Arial"/>
          <w:bCs/>
          <w:szCs w:val="24"/>
        </w:rPr>
        <w:t xml:space="preserve">periodically to ensure mutual satisfaction. </w:t>
      </w:r>
      <w:r w:rsidR="009305A7">
        <w:rPr>
          <w:rFonts w:cs="Arial"/>
          <w:bCs/>
          <w:szCs w:val="24"/>
        </w:rPr>
        <w:t>Ms Small al</w:t>
      </w:r>
      <w:r>
        <w:rPr>
          <w:rFonts w:cs="Arial"/>
          <w:bCs/>
          <w:szCs w:val="24"/>
        </w:rPr>
        <w:t xml:space="preserve">so </w:t>
      </w:r>
      <w:r w:rsidR="009305A7">
        <w:rPr>
          <w:rFonts w:cs="Arial"/>
          <w:bCs/>
          <w:szCs w:val="24"/>
        </w:rPr>
        <w:t>mentioned that</w:t>
      </w:r>
      <w:r>
        <w:rPr>
          <w:rFonts w:cs="Arial"/>
          <w:bCs/>
          <w:szCs w:val="24"/>
        </w:rPr>
        <w:t xml:space="preserve"> some people </w:t>
      </w:r>
      <w:r w:rsidR="000462CE">
        <w:rPr>
          <w:rFonts w:cs="Arial"/>
          <w:bCs/>
          <w:szCs w:val="24"/>
        </w:rPr>
        <w:t>adopt</w:t>
      </w:r>
      <w:r>
        <w:rPr>
          <w:rFonts w:cs="Arial"/>
          <w:bCs/>
          <w:szCs w:val="24"/>
        </w:rPr>
        <w:t xml:space="preserve"> retired guide dog</w:t>
      </w:r>
      <w:r w:rsidR="009305A7">
        <w:rPr>
          <w:rFonts w:cs="Arial"/>
          <w:bCs/>
          <w:szCs w:val="24"/>
        </w:rPr>
        <w:t>s with health conditions</w:t>
      </w:r>
      <w:r w:rsidR="003C7C14">
        <w:rPr>
          <w:rFonts w:cs="Arial"/>
          <w:bCs/>
          <w:szCs w:val="24"/>
        </w:rPr>
        <w:t xml:space="preserve"> and inquired </w:t>
      </w:r>
      <w:r w:rsidR="009305A7">
        <w:rPr>
          <w:rFonts w:cs="Arial"/>
          <w:bCs/>
          <w:szCs w:val="24"/>
        </w:rPr>
        <w:t>if these dogs would be covered and included</w:t>
      </w:r>
      <w:r w:rsidR="00952E58">
        <w:rPr>
          <w:rFonts w:cs="Arial"/>
          <w:bCs/>
          <w:szCs w:val="24"/>
        </w:rPr>
        <w:t xml:space="preserve"> </w:t>
      </w:r>
      <w:r>
        <w:rPr>
          <w:rFonts w:cs="Arial"/>
          <w:bCs/>
          <w:szCs w:val="24"/>
        </w:rPr>
        <w:t>in th</w:t>
      </w:r>
      <w:r w:rsidR="003C7C14">
        <w:rPr>
          <w:rFonts w:cs="Arial"/>
          <w:bCs/>
          <w:szCs w:val="24"/>
        </w:rPr>
        <w:t>e sponsorship</w:t>
      </w:r>
      <w:r>
        <w:rPr>
          <w:rFonts w:cs="Arial"/>
          <w:bCs/>
          <w:szCs w:val="24"/>
        </w:rPr>
        <w:t xml:space="preserve"> process. </w:t>
      </w:r>
    </w:p>
    <w:p w14:paraId="6A985890" w14:textId="27C3D364" w:rsidR="00544CCE" w:rsidRPr="00824652" w:rsidRDefault="00446955" w:rsidP="001D33B7">
      <w:pPr>
        <w:spacing w:before="120" w:after="120"/>
        <w:jc w:val="both"/>
        <w:rPr>
          <w:rFonts w:cs="Arial"/>
          <w:bCs/>
          <w:szCs w:val="24"/>
        </w:rPr>
      </w:pPr>
      <w:r>
        <w:rPr>
          <w:rFonts w:cs="Arial"/>
          <w:bCs/>
          <w:szCs w:val="24"/>
        </w:rPr>
        <w:t>Mr Mulka</w:t>
      </w:r>
      <w:r w:rsidR="000462CE">
        <w:rPr>
          <w:rFonts w:cs="Arial"/>
          <w:bCs/>
          <w:szCs w:val="24"/>
        </w:rPr>
        <w:t xml:space="preserve"> </w:t>
      </w:r>
      <w:r w:rsidR="003C7C14">
        <w:rPr>
          <w:rFonts w:cs="Arial"/>
          <w:bCs/>
          <w:szCs w:val="24"/>
        </w:rPr>
        <w:t xml:space="preserve">clarified that there was no formal agreement in place with </w:t>
      </w:r>
      <w:r w:rsidR="00FC0347">
        <w:rPr>
          <w:rFonts w:cs="Arial"/>
          <w:bCs/>
          <w:szCs w:val="24"/>
        </w:rPr>
        <w:t>Bayley’s</w:t>
      </w:r>
      <w:r>
        <w:rPr>
          <w:rFonts w:cs="Arial"/>
          <w:bCs/>
          <w:szCs w:val="24"/>
        </w:rPr>
        <w:t>, although they did partner with BLVNZ and sponsored the mobility centre at south Auckland.</w:t>
      </w:r>
      <w:r w:rsidR="002858D2">
        <w:rPr>
          <w:rFonts w:cs="Arial"/>
          <w:bCs/>
          <w:szCs w:val="24"/>
        </w:rPr>
        <w:t xml:space="preserve"> </w:t>
      </w:r>
      <w:r w:rsidR="003C7C14">
        <w:rPr>
          <w:rFonts w:cs="Arial"/>
          <w:bCs/>
          <w:szCs w:val="24"/>
        </w:rPr>
        <w:t xml:space="preserve">Regarding the coverage of costs for retired guide dogs with health problems, </w:t>
      </w:r>
      <w:r w:rsidR="002858D2">
        <w:rPr>
          <w:rFonts w:cs="Arial"/>
          <w:bCs/>
          <w:szCs w:val="24"/>
        </w:rPr>
        <w:t xml:space="preserve">Mr Mulka </w:t>
      </w:r>
      <w:r w:rsidR="003C7C14">
        <w:rPr>
          <w:rFonts w:cs="Arial"/>
          <w:bCs/>
          <w:szCs w:val="24"/>
        </w:rPr>
        <w:t>acknowledged the need to include them in the sponsorship process but mentioned that the organisation is not currently at that stage. He also addressed the issue of guide dogs in training that don’t make it to graduation</w:t>
      </w:r>
      <w:r w:rsidR="002858D2">
        <w:rPr>
          <w:rFonts w:cs="Arial"/>
          <w:bCs/>
          <w:szCs w:val="24"/>
        </w:rPr>
        <w:t xml:space="preserve">, </w:t>
      </w:r>
      <w:r w:rsidR="003C7C14">
        <w:rPr>
          <w:rFonts w:cs="Arial"/>
          <w:bCs/>
          <w:szCs w:val="24"/>
        </w:rPr>
        <w:t>indicating that they should also be considered in terms of cost coverage</w:t>
      </w:r>
      <w:r w:rsidR="00DB3F95">
        <w:rPr>
          <w:rFonts w:cs="Arial"/>
          <w:bCs/>
          <w:szCs w:val="24"/>
        </w:rPr>
        <w:t>.</w:t>
      </w:r>
    </w:p>
    <w:p w14:paraId="68488D92" w14:textId="4F5B1A86" w:rsidR="00C07CD9" w:rsidRPr="00824652" w:rsidRDefault="00152D88" w:rsidP="001D33B7">
      <w:pPr>
        <w:spacing w:before="120" w:after="120"/>
        <w:jc w:val="both"/>
        <w:rPr>
          <w:rFonts w:cs="Arial"/>
          <w:bCs/>
          <w:szCs w:val="24"/>
        </w:rPr>
      </w:pPr>
      <w:r w:rsidRPr="00824652">
        <w:rPr>
          <w:rFonts w:cs="Arial"/>
          <w:b/>
          <w:szCs w:val="24"/>
        </w:rPr>
        <w:t>IT WAS AGREED THAT</w:t>
      </w:r>
      <w:r w:rsidRPr="00824652">
        <w:rPr>
          <w:rFonts w:cs="Arial"/>
          <w:bCs/>
          <w:szCs w:val="24"/>
        </w:rPr>
        <w:t xml:space="preserve"> the Board receive the </w:t>
      </w:r>
      <w:r w:rsidR="00824652">
        <w:rPr>
          <w:rFonts w:cs="Arial"/>
          <w:bCs/>
          <w:szCs w:val="24"/>
        </w:rPr>
        <w:t xml:space="preserve">report of the </w:t>
      </w:r>
      <w:r w:rsidR="0061783F" w:rsidRPr="00824652">
        <w:rPr>
          <w:rFonts w:cs="Arial"/>
          <w:bCs/>
          <w:szCs w:val="24"/>
        </w:rPr>
        <w:t>financials</w:t>
      </w:r>
      <w:r w:rsidR="00824652">
        <w:rPr>
          <w:rFonts w:cs="Arial"/>
          <w:bCs/>
          <w:szCs w:val="24"/>
        </w:rPr>
        <w:t xml:space="preserve"> as at </w:t>
      </w:r>
      <w:r w:rsidR="008056F8">
        <w:rPr>
          <w:rFonts w:cs="Arial"/>
          <w:bCs/>
          <w:szCs w:val="24"/>
        </w:rPr>
        <w:t xml:space="preserve">31 March </w:t>
      </w:r>
      <w:r w:rsidR="00824652">
        <w:rPr>
          <w:rFonts w:cs="Arial"/>
          <w:bCs/>
          <w:szCs w:val="24"/>
        </w:rPr>
        <w:t>2023</w:t>
      </w:r>
      <w:r w:rsidRPr="00824652">
        <w:rPr>
          <w:rFonts w:cs="Arial"/>
          <w:bCs/>
          <w:szCs w:val="24"/>
        </w:rPr>
        <w:t>.</w:t>
      </w:r>
    </w:p>
    <w:p w14:paraId="71F7295B" w14:textId="669671D2" w:rsidR="00152D88" w:rsidRPr="00824652" w:rsidRDefault="00152D88" w:rsidP="00152D88">
      <w:pPr>
        <w:pStyle w:val="BCBullet"/>
        <w:numPr>
          <w:ilvl w:val="0"/>
          <w:numId w:val="0"/>
        </w:numPr>
        <w:spacing w:before="120" w:after="120"/>
        <w:rPr>
          <w:rFonts w:cs="Arial"/>
        </w:rPr>
      </w:pPr>
      <w:r w:rsidRPr="00824652">
        <w:rPr>
          <w:rFonts w:cs="Arial"/>
        </w:rPr>
        <w:t xml:space="preserve">Moved by </w:t>
      </w:r>
      <w:r w:rsidR="003B15BE">
        <w:rPr>
          <w:rFonts w:cs="Arial"/>
        </w:rPr>
        <w:t>Mr Billings</w:t>
      </w:r>
      <w:r w:rsidR="00D96332">
        <w:rPr>
          <w:rFonts w:cs="Arial"/>
        </w:rPr>
        <w:t>. S</w:t>
      </w:r>
      <w:r w:rsidRPr="00824652">
        <w:rPr>
          <w:rFonts w:cs="Arial"/>
        </w:rPr>
        <w:t xml:space="preserve">econded by </w:t>
      </w:r>
      <w:r w:rsidR="003B15BE">
        <w:rPr>
          <w:rFonts w:cs="Arial"/>
        </w:rPr>
        <w:t>Ms Small</w:t>
      </w:r>
      <w:r w:rsidRPr="00824652">
        <w:rPr>
          <w:rFonts w:cs="Arial"/>
        </w:rPr>
        <w:t>. Motion Carried.</w:t>
      </w:r>
    </w:p>
    <w:p w14:paraId="7BE578AF" w14:textId="545E0902" w:rsidR="009C7BF3" w:rsidRPr="007C0652" w:rsidRDefault="009C7BF3" w:rsidP="0020209A">
      <w:pPr>
        <w:pStyle w:val="Heading1"/>
      </w:pPr>
      <w:bookmarkStart w:id="16" w:name="OLE_LINK3"/>
      <w:bookmarkStart w:id="17" w:name="OLE_LINK4"/>
      <w:bookmarkStart w:id="18" w:name="_Hlk97474619"/>
      <w:r w:rsidRPr="007C0652">
        <w:t xml:space="preserve">BOARD CORRESPONDENCE </w:t>
      </w:r>
    </w:p>
    <w:p w14:paraId="58B8207E" w14:textId="00C01462" w:rsidR="00D133E6" w:rsidRDefault="00D83816" w:rsidP="00D133E6">
      <w:pPr>
        <w:pStyle w:val="BCBodyText"/>
        <w:rPr>
          <w:lang w:bidi="en-US"/>
        </w:rPr>
      </w:pPr>
      <w:r w:rsidRPr="00887370">
        <w:rPr>
          <w:rFonts w:cs="Arial"/>
        </w:rPr>
        <w:t xml:space="preserve">Copies of the inwards and outwards correspondence received since the last meeting were included in the agenda pack.  </w:t>
      </w:r>
    </w:p>
    <w:p w14:paraId="63DAAC82" w14:textId="6A5D4138" w:rsidR="009E011E" w:rsidRPr="00887370" w:rsidRDefault="009E011E" w:rsidP="00D133E6">
      <w:pPr>
        <w:pStyle w:val="BCBodyText"/>
        <w:rPr>
          <w:lang w:bidi="en-US"/>
        </w:rPr>
      </w:pPr>
      <w:r>
        <w:rPr>
          <w:lang w:bidi="en-US"/>
        </w:rPr>
        <w:t xml:space="preserve">The Chair </w:t>
      </w:r>
      <w:r w:rsidR="003C7C14">
        <w:rPr>
          <w:lang w:bidi="en-US"/>
        </w:rPr>
        <w:t>acknowledge the</w:t>
      </w:r>
      <w:r>
        <w:rPr>
          <w:lang w:bidi="en-US"/>
        </w:rPr>
        <w:t xml:space="preserve"> late correspondence received</w:t>
      </w:r>
      <w:r w:rsidR="003C7C14">
        <w:rPr>
          <w:lang w:bidi="en-US"/>
        </w:rPr>
        <w:t xml:space="preserve"> from</w:t>
      </w:r>
      <w:r>
        <w:rPr>
          <w:lang w:bidi="en-US"/>
        </w:rPr>
        <w:t xml:space="preserve"> the DeafBlind Association</w:t>
      </w:r>
      <w:r w:rsidR="003C7C14">
        <w:rPr>
          <w:lang w:bidi="en-US"/>
        </w:rPr>
        <w:t>, informing the Board about the resignation</w:t>
      </w:r>
      <w:r w:rsidR="00B23FA1">
        <w:rPr>
          <w:lang w:bidi="en-US"/>
        </w:rPr>
        <w:t xml:space="preserve"> and </w:t>
      </w:r>
      <w:r>
        <w:rPr>
          <w:lang w:bidi="en-US"/>
        </w:rPr>
        <w:t xml:space="preserve">retirement of </w:t>
      </w:r>
      <w:r w:rsidR="003603EF">
        <w:rPr>
          <w:lang w:bidi="en-US"/>
        </w:rPr>
        <w:t xml:space="preserve">Vaughan Dodd </w:t>
      </w:r>
      <w:r w:rsidR="00B23FA1">
        <w:rPr>
          <w:lang w:bidi="en-US"/>
        </w:rPr>
        <w:t>as President</w:t>
      </w:r>
      <w:r w:rsidR="003C7C14">
        <w:rPr>
          <w:lang w:bidi="en-US"/>
        </w:rPr>
        <w:t xml:space="preserve">. The Chair expressed gratitude for the relationship shared with Mr </w:t>
      </w:r>
      <w:r w:rsidR="003603EF">
        <w:rPr>
          <w:lang w:bidi="en-US"/>
        </w:rPr>
        <w:t xml:space="preserve">Dodd </w:t>
      </w:r>
      <w:r w:rsidR="003C7C14">
        <w:rPr>
          <w:lang w:bidi="en-US"/>
        </w:rPr>
        <w:t xml:space="preserve">during his tenure as President and extended congratulations to the </w:t>
      </w:r>
      <w:r w:rsidR="00B23FA1">
        <w:rPr>
          <w:lang w:bidi="en-US"/>
        </w:rPr>
        <w:t>new President</w:t>
      </w:r>
      <w:r w:rsidR="003C7C14">
        <w:rPr>
          <w:lang w:bidi="en-US"/>
        </w:rPr>
        <w:t>,</w:t>
      </w:r>
      <w:r w:rsidR="00B23FA1">
        <w:rPr>
          <w:lang w:bidi="en-US"/>
        </w:rPr>
        <w:t xml:space="preserve"> Kevin Prince.</w:t>
      </w:r>
    </w:p>
    <w:p w14:paraId="27F221D8" w14:textId="62E75395" w:rsidR="00992E62" w:rsidRPr="00887370" w:rsidRDefault="00992E62" w:rsidP="001D33B7">
      <w:pPr>
        <w:pStyle w:val="BCBodyText"/>
        <w:spacing w:before="120"/>
        <w:jc w:val="both"/>
        <w:rPr>
          <w:rFonts w:cs="Arial"/>
          <w:lang w:eastAsia="en-GB"/>
        </w:rPr>
      </w:pPr>
      <w:r w:rsidRPr="00887370">
        <w:rPr>
          <w:rFonts w:cs="Arial"/>
          <w:b/>
        </w:rPr>
        <w:t>IT WAS AGREED THAT</w:t>
      </w:r>
      <w:r w:rsidRPr="00887370">
        <w:rPr>
          <w:rFonts w:cs="Arial"/>
        </w:rPr>
        <w:t xml:space="preserve"> the correspondence </w:t>
      </w:r>
      <w:r w:rsidR="009E011E">
        <w:rPr>
          <w:rFonts w:cs="Arial"/>
        </w:rPr>
        <w:t>be noted</w:t>
      </w:r>
      <w:r w:rsidRPr="00887370">
        <w:rPr>
          <w:rFonts w:cs="Arial"/>
        </w:rPr>
        <w:t>.</w:t>
      </w:r>
    </w:p>
    <w:p w14:paraId="0392EB7B" w14:textId="37881DA1" w:rsidR="00EF74A5" w:rsidRPr="007C0652" w:rsidRDefault="00EF74A5" w:rsidP="0020209A">
      <w:pPr>
        <w:pStyle w:val="Heading1"/>
      </w:pPr>
      <w:r w:rsidRPr="007C0652">
        <w:t>ITEMS FOR RATIFICATION</w:t>
      </w:r>
    </w:p>
    <w:p w14:paraId="6912D092" w14:textId="726E2029" w:rsidR="00D83816" w:rsidRDefault="00D83816" w:rsidP="0073402E">
      <w:pPr>
        <w:spacing w:before="120" w:after="120"/>
        <w:jc w:val="both"/>
        <w:rPr>
          <w:rFonts w:cs="Arial"/>
          <w:szCs w:val="24"/>
        </w:rPr>
      </w:pPr>
      <w:r w:rsidRPr="004203B9">
        <w:rPr>
          <w:rFonts w:cs="Arial"/>
          <w:szCs w:val="24"/>
        </w:rPr>
        <w:t>The papers contained in this section have all been previously circulated to the Board.</w:t>
      </w:r>
    </w:p>
    <w:p w14:paraId="05D4BE3F" w14:textId="521DCF0A" w:rsidR="00E32378" w:rsidRPr="004203B9" w:rsidRDefault="00E32378" w:rsidP="0073402E">
      <w:pPr>
        <w:spacing w:before="120" w:after="120"/>
        <w:jc w:val="both"/>
        <w:rPr>
          <w:rFonts w:cs="Arial"/>
          <w:szCs w:val="24"/>
        </w:rPr>
      </w:pPr>
      <w:r>
        <w:rPr>
          <w:rFonts w:cs="Arial"/>
          <w:szCs w:val="24"/>
        </w:rPr>
        <w:t xml:space="preserve">The Chair </w:t>
      </w:r>
      <w:r w:rsidR="00DF2A28">
        <w:rPr>
          <w:rFonts w:cs="Arial"/>
          <w:szCs w:val="24"/>
        </w:rPr>
        <w:t>acknowledged</w:t>
      </w:r>
      <w:r>
        <w:rPr>
          <w:rFonts w:cs="Arial"/>
          <w:szCs w:val="24"/>
        </w:rPr>
        <w:t xml:space="preserve"> the comments made in Mr Billings paper </w:t>
      </w:r>
      <w:r w:rsidR="00E43CED">
        <w:rPr>
          <w:rFonts w:cs="Arial"/>
          <w:szCs w:val="24"/>
        </w:rPr>
        <w:t xml:space="preserve">(I9.4) </w:t>
      </w:r>
      <w:r w:rsidR="00DF2A28">
        <w:rPr>
          <w:rFonts w:cs="Arial"/>
          <w:szCs w:val="24"/>
        </w:rPr>
        <w:t xml:space="preserve">regarding the </w:t>
      </w:r>
      <w:r>
        <w:rPr>
          <w:rFonts w:cs="Arial"/>
          <w:szCs w:val="24"/>
        </w:rPr>
        <w:t xml:space="preserve">quality of </w:t>
      </w:r>
      <w:r w:rsidR="00DF2A28">
        <w:rPr>
          <w:rFonts w:cs="Arial"/>
          <w:szCs w:val="24"/>
        </w:rPr>
        <w:t xml:space="preserve">the </w:t>
      </w:r>
      <w:r>
        <w:rPr>
          <w:rFonts w:cs="Arial"/>
          <w:szCs w:val="24"/>
        </w:rPr>
        <w:t>sound system</w:t>
      </w:r>
      <w:r w:rsidR="00E43CED">
        <w:rPr>
          <w:rFonts w:cs="Arial"/>
          <w:szCs w:val="24"/>
        </w:rPr>
        <w:t xml:space="preserve"> </w:t>
      </w:r>
      <w:r w:rsidR="00DF2A28">
        <w:rPr>
          <w:rFonts w:cs="Arial"/>
          <w:szCs w:val="24"/>
        </w:rPr>
        <w:t>and its positive impact on</w:t>
      </w:r>
      <w:r w:rsidR="00E43CED">
        <w:rPr>
          <w:rFonts w:cs="Arial"/>
          <w:szCs w:val="24"/>
        </w:rPr>
        <w:t xml:space="preserve"> communication </w:t>
      </w:r>
      <w:r w:rsidR="00DF2A28">
        <w:rPr>
          <w:rFonts w:cs="Arial"/>
          <w:szCs w:val="24"/>
        </w:rPr>
        <w:t>during</w:t>
      </w:r>
      <w:r w:rsidR="00E43CED">
        <w:rPr>
          <w:rFonts w:cs="Arial"/>
          <w:szCs w:val="24"/>
        </w:rPr>
        <w:t xml:space="preserve"> the event</w:t>
      </w:r>
      <w:r>
        <w:rPr>
          <w:rFonts w:cs="Arial"/>
          <w:szCs w:val="24"/>
        </w:rPr>
        <w:t xml:space="preserve"> at the DeafBlind Association</w:t>
      </w:r>
      <w:r w:rsidR="00DF2A28">
        <w:rPr>
          <w:rFonts w:cs="Arial"/>
          <w:szCs w:val="24"/>
        </w:rPr>
        <w:t>. The Chair emphasised</w:t>
      </w:r>
      <w:r w:rsidR="00E43CED">
        <w:rPr>
          <w:rFonts w:cs="Arial"/>
          <w:szCs w:val="24"/>
        </w:rPr>
        <w:t xml:space="preserve"> that the seminar </w:t>
      </w:r>
      <w:r w:rsidR="00DF2A28">
        <w:rPr>
          <w:rFonts w:cs="Arial"/>
          <w:szCs w:val="24"/>
        </w:rPr>
        <w:t xml:space="preserve">had </w:t>
      </w:r>
      <w:r w:rsidR="00E43CED">
        <w:rPr>
          <w:rFonts w:cs="Arial"/>
          <w:szCs w:val="24"/>
        </w:rPr>
        <w:t xml:space="preserve">set a </w:t>
      </w:r>
      <w:r w:rsidR="00DF2A28">
        <w:rPr>
          <w:rFonts w:cs="Arial"/>
          <w:szCs w:val="24"/>
        </w:rPr>
        <w:t xml:space="preserve">commendable </w:t>
      </w:r>
      <w:r w:rsidR="00E43CED">
        <w:rPr>
          <w:rFonts w:cs="Arial"/>
          <w:szCs w:val="24"/>
        </w:rPr>
        <w:t xml:space="preserve">standard </w:t>
      </w:r>
      <w:r w:rsidR="00DF2A28">
        <w:rPr>
          <w:rFonts w:cs="Arial"/>
          <w:szCs w:val="24"/>
        </w:rPr>
        <w:t>in</w:t>
      </w:r>
      <w:r w:rsidR="00E43CED">
        <w:rPr>
          <w:rFonts w:cs="Arial"/>
          <w:szCs w:val="24"/>
        </w:rPr>
        <w:t xml:space="preserve"> ensuring inclusivity</w:t>
      </w:r>
      <w:r w:rsidR="00DF2A28">
        <w:rPr>
          <w:rFonts w:cs="Arial"/>
          <w:szCs w:val="24"/>
        </w:rPr>
        <w:t xml:space="preserve"> through effective communication</w:t>
      </w:r>
      <w:r w:rsidR="00E43CED">
        <w:rPr>
          <w:rFonts w:cs="Arial"/>
          <w:szCs w:val="24"/>
        </w:rPr>
        <w:t>.</w:t>
      </w:r>
    </w:p>
    <w:p w14:paraId="2ECC3921" w14:textId="63051C5F" w:rsidR="00EF74A5" w:rsidRPr="004203B9" w:rsidRDefault="00C65AA2" w:rsidP="001D33B7">
      <w:pPr>
        <w:pStyle w:val="BCBodyText"/>
        <w:spacing w:before="120"/>
        <w:jc w:val="both"/>
        <w:rPr>
          <w:rFonts w:cs="Arial"/>
        </w:rPr>
      </w:pPr>
      <w:r w:rsidRPr="004203B9">
        <w:rPr>
          <w:rFonts w:cs="Arial"/>
          <w:b/>
        </w:rPr>
        <w:lastRenderedPageBreak/>
        <w:t>IT WAS AGREED THAT</w:t>
      </w:r>
      <w:r w:rsidR="00EF74A5" w:rsidRPr="004203B9">
        <w:rPr>
          <w:rFonts w:cs="Arial"/>
        </w:rPr>
        <w:t xml:space="preserve"> the following papers</w:t>
      </w:r>
      <w:r w:rsidRPr="004203B9">
        <w:rPr>
          <w:rFonts w:cs="Arial"/>
        </w:rPr>
        <w:t xml:space="preserve"> are all ratified as being received and the contents noted</w:t>
      </w:r>
      <w:r w:rsidR="00EF74A5" w:rsidRPr="004203B9">
        <w:rPr>
          <w:rFonts w:cs="Arial"/>
        </w:rPr>
        <w:t>:</w:t>
      </w:r>
    </w:p>
    <w:p w14:paraId="5E5EA484" w14:textId="7C5288D7" w:rsidR="00584E33" w:rsidRDefault="00584E33" w:rsidP="001D33B7">
      <w:pPr>
        <w:pStyle w:val="Bullet"/>
        <w:numPr>
          <w:ilvl w:val="0"/>
          <w:numId w:val="0"/>
        </w:numPr>
        <w:spacing w:before="120"/>
        <w:ind w:left="567" w:hanging="567"/>
        <w:jc w:val="both"/>
        <w:rPr>
          <w:rFonts w:cs="Arial"/>
          <w:szCs w:val="24"/>
        </w:rPr>
      </w:pPr>
      <w:r w:rsidRPr="004203B9">
        <w:rPr>
          <w:rFonts w:cs="Arial"/>
          <w:szCs w:val="24"/>
        </w:rPr>
        <w:t>I9.1</w:t>
      </w:r>
      <w:r w:rsidRPr="004203B9">
        <w:rPr>
          <w:rFonts w:cs="Arial"/>
          <w:szCs w:val="24"/>
        </w:rPr>
        <w:tab/>
        <w:t xml:space="preserve">Pearson Fund Minutes, </w:t>
      </w:r>
      <w:r w:rsidR="008056F8">
        <w:rPr>
          <w:rFonts w:cs="Arial"/>
          <w:szCs w:val="24"/>
        </w:rPr>
        <w:t>21 February 2023</w:t>
      </w:r>
    </w:p>
    <w:p w14:paraId="0558A675" w14:textId="10FF0A9A" w:rsidR="008056F8" w:rsidRDefault="008056F8" w:rsidP="001D33B7">
      <w:pPr>
        <w:pStyle w:val="Bullet"/>
        <w:numPr>
          <w:ilvl w:val="0"/>
          <w:numId w:val="0"/>
        </w:numPr>
        <w:spacing w:before="120"/>
        <w:ind w:left="567" w:hanging="567"/>
        <w:jc w:val="both"/>
        <w:rPr>
          <w:rFonts w:cs="Arial"/>
          <w:szCs w:val="24"/>
        </w:rPr>
      </w:pPr>
      <w:r>
        <w:rPr>
          <w:rFonts w:cs="Arial"/>
          <w:szCs w:val="24"/>
        </w:rPr>
        <w:t>I9.2</w:t>
      </w:r>
      <w:r>
        <w:rPr>
          <w:rFonts w:cs="Arial"/>
          <w:szCs w:val="24"/>
        </w:rPr>
        <w:tab/>
        <w:t>Pearson Fund Minutes, 21 March 2023</w:t>
      </w:r>
    </w:p>
    <w:p w14:paraId="23467D6E" w14:textId="54895392" w:rsidR="008056F8" w:rsidRDefault="008056F8" w:rsidP="001D33B7">
      <w:pPr>
        <w:pStyle w:val="Bullet"/>
        <w:numPr>
          <w:ilvl w:val="0"/>
          <w:numId w:val="0"/>
        </w:numPr>
        <w:spacing w:before="120"/>
        <w:ind w:left="567" w:hanging="567"/>
        <w:jc w:val="both"/>
        <w:rPr>
          <w:rFonts w:cs="Arial"/>
          <w:szCs w:val="24"/>
        </w:rPr>
      </w:pPr>
      <w:r>
        <w:rPr>
          <w:rFonts w:cs="Arial"/>
          <w:szCs w:val="24"/>
        </w:rPr>
        <w:t>19.3</w:t>
      </w:r>
      <w:r>
        <w:rPr>
          <w:rFonts w:cs="Arial"/>
          <w:szCs w:val="24"/>
        </w:rPr>
        <w:tab/>
        <w:t>FPL Board Minutes, 11 November 2022</w:t>
      </w:r>
    </w:p>
    <w:p w14:paraId="3357F56F" w14:textId="07D7F598" w:rsidR="008056F8" w:rsidRPr="004203B9" w:rsidRDefault="008056F8" w:rsidP="001D33B7">
      <w:pPr>
        <w:pStyle w:val="Bullet"/>
        <w:numPr>
          <w:ilvl w:val="0"/>
          <w:numId w:val="0"/>
        </w:numPr>
        <w:spacing w:before="120"/>
        <w:ind w:left="567" w:hanging="567"/>
        <w:jc w:val="both"/>
        <w:rPr>
          <w:rFonts w:cs="Arial"/>
          <w:szCs w:val="24"/>
        </w:rPr>
      </w:pPr>
      <w:r>
        <w:rPr>
          <w:rFonts w:cs="Arial"/>
          <w:szCs w:val="24"/>
        </w:rPr>
        <w:t>I9.4</w:t>
      </w:r>
      <w:r>
        <w:rPr>
          <w:rFonts w:cs="Arial"/>
          <w:szCs w:val="24"/>
        </w:rPr>
        <w:tab/>
      </w:r>
      <w:r w:rsidR="00E43CED">
        <w:rPr>
          <w:rFonts w:cs="Arial"/>
          <w:szCs w:val="24"/>
        </w:rPr>
        <w:t xml:space="preserve">Report of the </w:t>
      </w:r>
      <w:r>
        <w:rPr>
          <w:rFonts w:cs="Arial"/>
          <w:szCs w:val="24"/>
        </w:rPr>
        <w:t>2023 Seminar of the DeafBlind Association NZ</w:t>
      </w:r>
    </w:p>
    <w:p w14:paraId="6669CB04" w14:textId="32CF1BC0" w:rsidR="00AA48A9" w:rsidRPr="007C0652" w:rsidRDefault="00AA48A9" w:rsidP="0020209A">
      <w:pPr>
        <w:pStyle w:val="Heading1"/>
      </w:pPr>
      <w:r w:rsidRPr="007C0652">
        <w:t xml:space="preserve">ANY OTHER BUSINESS </w:t>
      </w:r>
    </w:p>
    <w:bookmarkEnd w:id="16"/>
    <w:bookmarkEnd w:id="17"/>
    <w:bookmarkEnd w:id="18"/>
    <w:p w14:paraId="1E0DBDE6" w14:textId="5C3EB6FB" w:rsidR="00525106" w:rsidRPr="004203B9" w:rsidRDefault="00003FA1" w:rsidP="004203B9">
      <w:pPr>
        <w:pStyle w:val="BCBodyText"/>
        <w:keepNext/>
        <w:keepLines/>
      </w:pPr>
      <w:r>
        <w:rPr>
          <w:rFonts w:cs="Arial"/>
        </w:rPr>
        <w:t>There was no other business.</w:t>
      </w:r>
    </w:p>
    <w:p w14:paraId="0EF26454" w14:textId="24C35A39" w:rsidR="00D133E6" w:rsidRDefault="00D133E6" w:rsidP="00E24BC9">
      <w:pPr>
        <w:spacing w:before="120" w:after="120"/>
        <w:jc w:val="both"/>
        <w:rPr>
          <w:rFonts w:cs="Arial"/>
          <w:szCs w:val="24"/>
        </w:rPr>
      </w:pPr>
      <w:r w:rsidRPr="00926441">
        <w:rPr>
          <w:rFonts w:cs="Arial"/>
          <w:szCs w:val="24"/>
        </w:rPr>
        <w:t xml:space="preserve">The Chair suggested that, </w:t>
      </w:r>
      <w:r w:rsidR="00025333" w:rsidRPr="00926441">
        <w:rPr>
          <w:rFonts w:cs="Arial"/>
          <w:szCs w:val="24"/>
        </w:rPr>
        <w:t xml:space="preserve">due to the sensitivity of some items, </w:t>
      </w:r>
      <w:r w:rsidRPr="00926441">
        <w:rPr>
          <w:rFonts w:cs="Arial"/>
          <w:szCs w:val="24"/>
        </w:rPr>
        <w:t>that the Board should move into Committee to discuss these.</w:t>
      </w:r>
    </w:p>
    <w:p w14:paraId="4F5615DF" w14:textId="521A1101" w:rsidR="00926441" w:rsidRPr="00926441" w:rsidRDefault="00926441" w:rsidP="00E24BC9">
      <w:pPr>
        <w:spacing w:before="120" w:after="120"/>
        <w:jc w:val="both"/>
        <w:rPr>
          <w:rFonts w:cs="Arial"/>
          <w:i/>
          <w:iCs/>
          <w:szCs w:val="24"/>
        </w:rPr>
      </w:pPr>
      <w:r w:rsidRPr="00926441">
        <w:rPr>
          <w:rFonts w:cs="Arial"/>
          <w:i/>
          <w:iCs/>
          <w:szCs w:val="24"/>
        </w:rPr>
        <w:t xml:space="preserve">Public meeting closed at </w:t>
      </w:r>
      <w:r w:rsidR="00121ECD">
        <w:rPr>
          <w:rFonts w:cs="Arial"/>
          <w:i/>
          <w:iCs/>
          <w:szCs w:val="24"/>
        </w:rPr>
        <w:t>12</w:t>
      </w:r>
      <w:r w:rsidR="009E3428">
        <w:rPr>
          <w:rFonts w:cs="Arial"/>
          <w:i/>
          <w:iCs/>
          <w:szCs w:val="24"/>
        </w:rPr>
        <w:t>:</w:t>
      </w:r>
      <w:r w:rsidR="00121ECD">
        <w:rPr>
          <w:rFonts w:cs="Arial"/>
          <w:i/>
          <w:iCs/>
          <w:szCs w:val="24"/>
        </w:rPr>
        <w:t>08pm.</w:t>
      </w:r>
    </w:p>
    <w:p w14:paraId="5D01367D" w14:textId="174080BE" w:rsidR="00F96959" w:rsidRDefault="00E24BC9" w:rsidP="00E24BC9">
      <w:pPr>
        <w:spacing w:before="120" w:after="120"/>
        <w:jc w:val="both"/>
        <w:rPr>
          <w:rFonts w:cs="Arial"/>
          <w:b/>
          <w:bCs/>
          <w:szCs w:val="24"/>
        </w:rPr>
      </w:pPr>
      <w:r w:rsidRPr="00926441">
        <w:rPr>
          <w:rFonts w:cs="Arial"/>
          <w:b/>
          <w:bCs/>
          <w:szCs w:val="24"/>
        </w:rPr>
        <w:t xml:space="preserve">Moved by </w:t>
      </w:r>
      <w:r w:rsidR="00121ECD">
        <w:rPr>
          <w:b/>
          <w:bCs/>
          <w:szCs w:val="24"/>
        </w:rPr>
        <w:t>Mr Scott</w:t>
      </w:r>
      <w:r w:rsidRPr="00926441">
        <w:rPr>
          <w:rFonts w:cs="Arial"/>
          <w:b/>
          <w:bCs/>
          <w:szCs w:val="24"/>
        </w:rPr>
        <w:t xml:space="preserve"> and seconded by </w:t>
      </w:r>
      <w:r w:rsidR="00121ECD">
        <w:rPr>
          <w:rFonts w:cs="Arial"/>
          <w:b/>
          <w:bCs/>
          <w:szCs w:val="24"/>
        </w:rPr>
        <w:t>Mr Billings</w:t>
      </w:r>
      <w:r w:rsidRPr="00926441">
        <w:rPr>
          <w:rFonts w:cs="Arial"/>
          <w:b/>
          <w:bCs/>
          <w:szCs w:val="24"/>
        </w:rPr>
        <w:t xml:space="preserve">, it was unanimously agreed to move into Committee at </w:t>
      </w:r>
      <w:r w:rsidR="00121ECD">
        <w:rPr>
          <w:rFonts w:cs="Arial"/>
          <w:b/>
          <w:bCs/>
          <w:szCs w:val="24"/>
        </w:rPr>
        <w:t>1</w:t>
      </w:r>
      <w:r w:rsidR="009E3428">
        <w:rPr>
          <w:rFonts w:cs="Arial"/>
          <w:b/>
          <w:bCs/>
          <w:szCs w:val="24"/>
        </w:rPr>
        <w:t>2</w:t>
      </w:r>
      <w:r w:rsidR="00121ECD">
        <w:rPr>
          <w:rFonts w:cs="Arial"/>
          <w:b/>
          <w:bCs/>
          <w:szCs w:val="24"/>
        </w:rPr>
        <w:t xml:space="preserve">:50pm </w:t>
      </w:r>
      <w:r w:rsidRPr="00926441">
        <w:rPr>
          <w:rFonts w:cs="Arial"/>
          <w:b/>
          <w:bCs/>
          <w:szCs w:val="24"/>
        </w:rPr>
        <w:t>to discuss items of commercial and personal sensitivity.</w:t>
      </w:r>
    </w:p>
    <w:p w14:paraId="6DF9A582" w14:textId="24ABD2BE" w:rsidR="009E3428" w:rsidRPr="00926441" w:rsidRDefault="009E3428" w:rsidP="009E3428">
      <w:pPr>
        <w:spacing w:before="120" w:after="120"/>
        <w:jc w:val="both"/>
        <w:rPr>
          <w:rFonts w:cs="Arial"/>
          <w:i/>
          <w:iCs/>
          <w:szCs w:val="24"/>
        </w:rPr>
      </w:pPr>
      <w:r w:rsidRPr="00926441">
        <w:rPr>
          <w:rFonts w:cs="Arial"/>
          <w:i/>
          <w:iCs/>
          <w:szCs w:val="24"/>
        </w:rPr>
        <w:t xml:space="preserve">The </w:t>
      </w:r>
      <w:r>
        <w:rPr>
          <w:rFonts w:cs="Arial"/>
          <w:i/>
          <w:iCs/>
          <w:szCs w:val="24"/>
        </w:rPr>
        <w:t>i</w:t>
      </w:r>
      <w:r w:rsidRPr="00926441">
        <w:rPr>
          <w:rFonts w:cs="Arial"/>
          <w:i/>
          <w:iCs/>
          <w:szCs w:val="24"/>
        </w:rPr>
        <w:t>n-</w:t>
      </w:r>
      <w:r>
        <w:rPr>
          <w:rFonts w:cs="Arial"/>
          <w:i/>
          <w:iCs/>
          <w:szCs w:val="24"/>
        </w:rPr>
        <w:t>c</w:t>
      </w:r>
      <w:r w:rsidRPr="00926441">
        <w:rPr>
          <w:rFonts w:cs="Arial"/>
          <w:i/>
          <w:iCs/>
          <w:szCs w:val="24"/>
        </w:rPr>
        <w:t xml:space="preserve">ommittee meeting closed at </w:t>
      </w:r>
      <w:r>
        <w:rPr>
          <w:rFonts w:cs="Arial"/>
          <w:i/>
          <w:iCs/>
          <w:szCs w:val="24"/>
        </w:rPr>
        <w:t>2:50pm</w:t>
      </w:r>
      <w:r w:rsidRPr="00926441">
        <w:rPr>
          <w:rFonts w:cs="Arial"/>
          <w:i/>
          <w:iCs/>
          <w:szCs w:val="24"/>
        </w:rPr>
        <w:t>.</w:t>
      </w:r>
    </w:p>
    <w:p w14:paraId="3976E759" w14:textId="7A391FF1" w:rsidR="00E24BC9" w:rsidRPr="00926441" w:rsidRDefault="00E24BC9" w:rsidP="00E24BC9">
      <w:pPr>
        <w:pStyle w:val="BCBodyText"/>
      </w:pPr>
      <w:r w:rsidRPr="00926441">
        <w:t>It was agreed there would be no statement in the full Board Minutes.</w:t>
      </w:r>
    </w:p>
    <w:p w14:paraId="57587BD0" w14:textId="77777777" w:rsidR="00525106" w:rsidRPr="007C0652" w:rsidRDefault="00525106" w:rsidP="0020209A">
      <w:pPr>
        <w:pStyle w:val="Heading1"/>
      </w:pPr>
      <w:r w:rsidRPr="007C0652">
        <w:t>DATE OF NEXT MEETING</w:t>
      </w:r>
    </w:p>
    <w:p w14:paraId="7892C58F" w14:textId="3A0F1CCE" w:rsidR="00525106" w:rsidRPr="00926441" w:rsidRDefault="00525106" w:rsidP="00F14DF7">
      <w:pPr>
        <w:pStyle w:val="BCBodyText"/>
        <w:spacing w:before="120"/>
        <w:rPr>
          <w:rFonts w:cs="Arial"/>
        </w:rPr>
      </w:pPr>
      <w:r w:rsidRPr="00926441">
        <w:rPr>
          <w:rFonts w:cs="Arial"/>
        </w:rPr>
        <w:t xml:space="preserve">The next meeting is scheduled for </w:t>
      </w:r>
      <w:r w:rsidR="008056F8">
        <w:rPr>
          <w:rFonts w:cs="Arial"/>
        </w:rPr>
        <w:t>Wednesday 31 May</w:t>
      </w:r>
      <w:r w:rsidR="002C1E60" w:rsidRPr="00926441">
        <w:rPr>
          <w:rFonts w:cs="Arial"/>
        </w:rPr>
        <w:t xml:space="preserve"> </w:t>
      </w:r>
      <w:r w:rsidR="008056F8">
        <w:rPr>
          <w:rFonts w:cs="Arial"/>
        </w:rPr>
        <w:t>via Zoom</w:t>
      </w:r>
      <w:r w:rsidRPr="00926441">
        <w:rPr>
          <w:rFonts w:cs="Arial"/>
        </w:rPr>
        <w:t>.</w:t>
      </w:r>
    </w:p>
    <w:p w14:paraId="7F0529D0" w14:textId="5AEA8571" w:rsidR="004655DA" w:rsidRPr="00926441" w:rsidRDefault="007054A5" w:rsidP="0024774C">
      <w:pPr>
        <w:pStyle w:val="BCBodyText"/>
        <w:spacing w:before="240"/>
        <w:rPr>
          <w:rFonts w:cs="Arial"/>
          <w:b/>
        </w:rPr>
      </w:pPr>
      <w:r w:rsidRPr="00926441">
        <w:rPr>
          <w:rFonts w:cs="Arial"/>
          <w:b/>
        </w:rPr>
        <w:t>Clive Lansink</w:t>
      </w:r>
    </w:p>
    <w:p w14:paraId="0A1AEA4F" w14:textId="2A52514E" w:rsidR="00A25D9F" w:rsidRPr="00926441" w:rsidRDefault="004655DA" w:rsidP="00A471F9">
      <w:pPr>
        <w:pStyle w:val="BCBodyText"/>
        <w:spacing w:before="120"/>
        <w:rPr>
          <w:rFonts w:cs="Arial"/>
          <w:b/>
        </w:rPr>
      </w:pPr>
      <w:r w:rsidRPr="00926441">
        <w:rPr>
          <w:rFonts w:cs="Arial"/>
          <w:b/>
        </w:rPr>
        <w:t>Chair</w:t>
      </w:r>
    </w:p>
    <w:sectPr w:rsidR="00A25D9F" w:rsidRPr="00926441" w:rsidSect="00205D1B">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3BC9" w14:textId="77777777" w:rsidR="00E60E4F" w:rsidRDefault="00E60E4F" w:rsidP="002F2DAD">
      <w:pPr>
        <w:spacing w:line="240" w:lineRule="auto"/>
      </w:pPr>
      <w:r>
        <w:separator/>
      </w:r>
    </w:p>
  </w:endnote>
  <w:endnote w:type="continuationSeparator" w:id="0">
    <w:p w14:paraId="43FD911B" w14:textId="77777777" w:rsidR="00E60E4F" w:rsidRDefault="00E60E4F" w:rsidP="002F2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9168" w14:textId="3052A52D" w:rsidR="00C46C5E" w:rsidRPr="00496136" w:rsidRDefault="00C46C5E">
    <w:pPr>
      <w:pStyle w:val="Footer"/>
      <w:jc w:val="right"/>
    </w:pPr>
  </w:p>
  <w:p w14:paraId="5809F728" w14:textId="77777777" w:rsidR="00C46C5E" w:rsidRDefault="00C46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ED7C" w14:textId="77777777" w:rsidR="00E60E4F" w:rsidRDefault="00E60E4F" w:rsidP="002F2DAD">
      <w:pPr>
        <w:spacing w:line="240" w:lineRule="auto"/>
      </w:pPr>
      <w:r>
        <w:separator/>
      </w:r>
    </w:p>
  </w:footnote>
  <w:footnote w:type="continuationSeparator" w:id="0">
    <w:p w14:paraId="5D4E1F45" w14:textId="77777777" w:rsidR="00E60E4F" w:rsidRDefault="00E60E4F" w:rsidP="002F2D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CA4"/>
    <w:multiLevelType w:val="hybridMultilevel"/>
    <w:tmpl w:val="C3BA6EBA"/>
    <w:lvl w:ilvl="0" w:tplc="94225C6A">
      <w:start w:val="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406759"/>
    <w:multiLevelType w:val="multilevel"/>
    <w:tmpl w:val="CE66AA7C"/>
    <w:lvl w:ilvl="0">
      <w:start w:val="1"/>
      <w:numFmt w:val="decimal"/>
      <w:pStyle w:val="Heading1"/>
      <w:lvlText w:val="%1"/>
      <w:lvlJc w:val="left"/>
      <w:pPr>
        <w:ind w:left="432" w:hanging="432"/>
      </w:pPr>
    </w:lvl>
    <w:lvl w:ilvl="1">
      <w:start w:val="1"/>
      <w:numFmt w:val="decimal"/>
      <w:pStyle w:val="Heading2"/>
      <w:lvlText w:val="%1.%2"/>
      <w:lvlJc w:val="left"/>
      <w:pPr>
        <w:ind w:left="922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4A3B4E"/>
    <w:multiLevelType w:val="hybridMultilevel"/>
    <w:tmpl w:val="79F4E790"/>
    <w:lvl w:ilvl="0" w:tplc="A09037A8">
      <w:start w:val="7"/>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402700"/>
    <w:multiLevelType w:val="hybridMultilevel"/>
    <w:tmpl w:val="CC289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952D9D"/>
    <w:multiLevelType w:val="multilevel"/>
    <w:tmpl w:val="F7565830"/>
    <w:lvl w:ilvl="0">
      <w:start w:val="1"/>
      <w:numFmt w:val="decimal"/>
      <w:pStyle w:val="NumtxtText"/>
      <w:lvlText w:val="%1."/>
      <w:lvlJc w:val="left"/>
      <w:pPr>
        <w:tabs>
          <w:tab w:val="num" w:pos="567"/>
        </w:tabs>
        <w:ind w:left="567" w:hanging="567"/>
      </w:pPr>
      <w:rPr>
        <w:rFonts w:hint="default"/>
        <w:b w:val="0"/>
        <w:bCs w:val="0"/>
      </w:rPr>
    </w:lvl>
    <w:lvl w:ilvl="1">
      <w:start w:val="1"/>
      <w:numFmt w:val="bullet"/>
      <w:pStyle w:val="NumtxtBullet1"/>
      <w:lvlText w:val=""/>
      <w:lvlJc w:val="left"/>
      <w:pPr>
        <w:tabs>
          <w:tab w:val="num" w:pos="992"/>
        </w:tabs>
        <w:ind w:left="992" w:hanging="425"/>
      </w:pPr>
      <w:rPr>
        <w:rFonts w:ascii="Symbol" w:hAnsi="Symbol" w:hint="default"/>
      </w:rPr>
    </w:lvl>
    <w:lvl w:ilvl="2">
      <w:start w:val="1"/>
      <w:numFmt w:val="bullet"/>
      <w:pStyle w:val="NumtxtBullet2"/>
      <w:lvlText w:val=""/>
      <w:lvlJc w:val="left"/>
      <w:pPr>
        <w:tabs>
          <w:tab w:val="num" w:pos="1418"/>
        </w:tabs>
        <w:ind w:left="1418" w:hanging="426"/>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5" w15:restartNumberingAfterBreak="0">
    <w:nsid w:val="1AD91D37"/>
    <w:multiLevelType w:val="hybridMultilevel"/>
    <w:tmpl w:val="08A2ADBE"/>
    <w:lvl w:ilvl="0" w:tplc="14090001">
      <w:start w:val="1"/>
      <w:numFmt w:val="bullet"/>
      <w:lvlText w:val=""/>
      <w:lvlJc w:val="left"/>
      <w:pPr>
        <w:ind w:left="2140" w:hanging="360"/>
      </w:pPr>
      <w:rPr>
        <w:rFonts w:ascii="Symbol" w:hAnsi="Symbol" w:hint="default"/>
      </w:rPr>
    </w:lvl>
    <w:lvl w:ilvl="1" w:tplc="14090003" w:tentative="1">
      <w:start w:val="1"/>
      <w:numFmt w:val="bullet"/>
      <w:lvlText w:val="o"/>
      <w:lvlJc w:val="left"/>
      <w:pPr>
        <w:ind w:left="2860" w:hanging="360"/>
      </w:pPr>
      <w:rPr>
        <w:rFonts w:ascii="Courier New" w:hAnsi="Courier New" w:cs="Courier New" w:hint="default"/>
      </w:rPr>
    </w:lvl>
    <w:lvl w:ilvl="2" w:tplc="14090005" w:tentative="1">
      <w:start w:val="1"/>
      <w:numFmt w:val="bullet"/>
      <w:lvlText w:val=""/>
      <w:lvlJc w:val="left"/>
      <w:pPr>
        <w:ind w:left="3580" w:hanging="360"/>
      </w:pPr>
      <w:rPr>
        <w:rFonts w:ascii="Wingdings" w:hAnsi="Wingdings" w:hint="default"/>
      </w:rPr>
    </w:lvl>
    <w:lvl w:ilvl="3" w:tplc="14090001" w:tentative="1">
      <w:start w:val="1"/>
      <w:numFmt w:val="bullet"/>
      <w:lvlText w:val=""/>
      <w:lvlJc w:val="left"/>
      <w:pPr>
        <w:ind w:left="4300" w:hanging="360"/>
      </w:pPr>
      <w:rPr>
        <w:rFonts w:ascii="Symbol" w:hAnsi="Symbol" w:hint="default"/>
      </w:rPr>
    </w:lvl>
    <w:lvl w:ilvl="4" w:tplc="14090003" w:tentative="1">
      <w:start w:val="1"/>
      <w:numFmt w:val="bullet"/>
      <w:lvlText w:val="o"/>
      <w:lvlJc w:val="left"/>
      <w:pPr>
        <w:ind w:left="5020" w:hanging="360"/>
      </w:pPr>
      <w:rPr>
        <w:rFonts w:ascii="Courier New" w:hAnsi="Courier New" w:cs="Courier New" w:hint="default"/>
      </w:rPr>
    </w:lvl>
    <w:lvl w:ilvl="5" w:tplc="14090005" w:tentative="1">
      <w:start w:val="1"/>
      <w:numFmt w:val="bullet"/>
      <w:lvlText w:val=""/>
      <w:lvlJc w:val="left"/>
      <w:pPr>
        <w:ind w:left="5740" w:hanging="360"/>
      </w:pPr>
      <w:rPr>
        <w:rFonts w:ascii="Wingdings" w:hAnsi="Wingdings" w:hint="default"/>
      </w:rPr>
    </w:lvl>
    <w:lvl w:ilvl="6" w:tplc="14090001" w:tentative="1">
      <w:start w:val="1"/>
      <w:numFmt w:val="bullet"/>
      <w:lvlText w:val=""/>
      <w:lvlJc w:val="left"/>
      <w:pPr>
        <w:ind w:left="6460" w:hanging="360"/>
      </w:pPr>
      <w:rPr>
        <w:rFonts w:ascii="Symbol" w:hAnsi="Symbol" w:hint="default"/>
      </w:rPr>
    </w:lvl>
    <w:lvl w:ilvl="7" w:tplc="14090003" w:tentative="1">
      <w:start w:val="1"/>
      <w:numFmt w:val="bullet"/>
      <w:lvlText w:val="o"/>
      <w:lvlJc w:val="left"/>
      <w:pPr>
        <w:ind w:left="7180" w:hanging="360"/>
      </w:pPr>
      <w:rPr>
        <w:rFonts w:ascii="Courier New" w:hAnsi="Courier New" w:cs="Courier New" w:hint="default"/>
      </w:rPr>
    </w:lvl>
    <w:lvl w:ilvl="8" w:tplc="14090005" w:tentative="1">
      <w:start w:val="1"/>
      <w:numFmt w:val="bullet"/>
      <w:lvlText w:val=""/>
      <w:lvlJc w:val="left"/>
      <w:pPr>
        <w:ind w:left="7900" w:hanging="360"/>
      </w:pPr>
      <w:rPr>
        <w:rFonts w:ascii="Wingdings" w:hAnsi="Wingdings" w:hint="default"/>
      </w:rPr>
    </w:lvl>
  </w:abstractNum>
  <w:abstractNum w:abstractNumId="6" w15:restartNumberingAfterBreak="0">
    <w:nsid w:val="1B2D3BD3"/>
    <w:multiLevelType w:val="hybridMultilevel"/>
    <w:tmpl w:val="B12201D8"/>
    <w:lvl w:ilvl="0" w:tplc="E97014B0">
      <w:start w:val="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6A39AF"/>
    <w:multiLevelType w:val="hybridMultilevel"/>
    <w:tmpl w:val="76340626"/>
    <w:lvl w:ilvl="0" w:tplc="6004D1BA">
      <w:start w:val="5"/>
      <w:numFmt w:val="bullet"/>
      <w:lvlText w:val=""/>
      <w:lvlJc w:val="left"/>
      <w:pPr>
        <w:ind w:left="1080" w:hanging="360"/>
      </w:pPr>
      <w:rPr>
        <w:rFonts w:ascii="Symbol" w:eastAsiaTheme="minorHAnsi" w:hAnsi="Symbol" w:cstheme="minorBidi" w:hint="default"/>
        <w:b/>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D102951"/>
    <w:multiLevelType w:val="hybridMultilevel"/>
    <w:tmpl w:val="69F8E3FE"/>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D172B4C"/>
    <w:multiLevelType w:val="hybridMultilevel"/>
    <w:tmpl w:val="ED683D34"/>
    <w:lvl w:ilvl="0" w:tplc="86D65512">
      <w:start w:val="5"/>
      <w:numFmt w:val="bullet"/>
      <w:lvlText w:val=""/>
      <w:lvlJc w:val="left"/>
      <w:pPr>
        <w:ind w:left="720" w:hanging="360"/>
      </w:pPr>
      <w:rPr>
        <w:rFonts w:ascii="Symbol" w:eastAsia="Arial"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0BD2E44"/>
    <w:multiLevelType w:val="hybridMultilevel"/>
    <w:tmpl w:val="8B5CD6FA"/>
    <w:lvl w:ilvl="0" w:tplc="4F3070D4">
      <w:start w:val="1"/>
      <w:numFmt w:val="bullet"/>
      <w:pStyle w:val="Bullet"/>
      <w:lvlText w:val=""/>
      <w:lvlJc w:val="left"/>
      <w:pPr>
        <w:ind w:left="720" w:hanging="360"/>
      </w:pPr>
      <w:rPr>
        <w:rFonts w:ascii="Symbol" w:hAnsi="Symbol" w:hint="default"/>
        <w:color w:val="auto"/>
      </w:rPr>
    </w:lvl>
    <w:lvl w:ilvl="1" w:tplc="14090001">
      <w:start w:val="1"/>
      <w:numFmt w:val="bullet"/>
      <w:lvlText w:val=""/>
      <w:lvlJc w:val="left"/>
      <w:pPr>
        <w:ind w:left="1080" w:hanging="360"/>
      </w:pPr>
      <w:rPr>
        <w:rFonts w:ascii="Symbol" w:hAnsi="Symbol" w:hint="default"/>
      </w:rPr>
    </w:lvl>
    <w:lvl w:ilvl="2" w:tplc="14090001">
      <w:start w:val="1"/>
      <w:numFmt w:val="bullet"/>
      <w:lvlText w:val=""/>
      <w:lvlJc w:val="left"/>
      <w:pPr>
        <w:ind w:left="2160" w:hanging="360"/>
      </w:pPr>
      <w:rPr>
        <w:rFonts w:ascii="Symbol" w:hAnsi="Symbo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236351"/>
    <w:multiLevelType w:val="hybridMultilevel"/>
    <w:tmpl w:val="FA483A0A"/>
    <w:lvl w:ilvl="0" w:tplc="14090001">
      <w:start w:val="1"/>
      <w:numFmt w:val="bullet"/>
      <w:lvlText w:val=""/>
      <w:lvlJc w:val="left"/>
      <w:pPr>
        <w:ind w:left="2140" w:hanging="360"/>
      </w:pPr>
      <w:rPr>
        <w:rFonts w:ascii="Symbol" w:hAnsi="Symbol" w:hint="default"/>
      </w:rPr>
    </w:lvl>
    <w:lvl w:ilvl="1" w:tplc="14090003" w:tentative="1">
      <w:start w:val="1"/>
      <w:numFmt w:val="bullet"/>
      <w:lvlText w:val="o"/>
      <w:lvlJc w:val="left"/>
      <w:pPr>
        <w:ind w:left="2860" w:hanging="360"/>
      </w:pPr>
      <w:rPr>
        <w:rFonts w:ascii="Courier New" w:hAnsi="Courier New" w:cs="Courier New" w:hint="default"/>
      </w:rPr>
    </w:lvl>
    <w:lvl w:ilvl="2" w:tplc="14090005" w:tentative="1">
      <w:start w:val="1"/>
      <w:numFmt w:val="bullet"/>
      <w:lvlText w:val=""/>
      <w:lvlJc w:val="left"/>
      <w:pPr>
        <w:ind w:left="3580" w:hanging="360"/>
      </w:pPr>
      <w:rPr>
        <w:rFonts w:ascii="Wingdings" w:hAnsi="Wingdings" w:hint="default"/>
      </w:rPr>
    </w:lvl>
    <w:lvl w:ilvl="3" w:tplc="14090001" w:tentative="1">
      <w:start w:val="1"/>
      <w:numFmt w:val="bullet"/>
      <w:lvlText w:val=""/>
      <w:lvlJc w:val="left"/>
      <w:pPr>
        <w:ind w:left="4300" w:hanging="360"/>
      </w:pPr>
      <w:rPr>
        <w:rFonts w:ascii="Symbol" w:hAnsi="Symbol" w:hint="default"/>
      </w:rPr>
    </w:lvl>
    <w:lvl w:ilvl="4" w:tplc="14090003" w:tentative="1">
      <w:start w:val="1"/>
      <w:numFmt w:val="bullet"/>
      <w:lvlText w:val="o"/>
      <w:lvlJc w:val="left"/>
      <w:pPr>
        <w:ind w:left="5020" w:hanging="360"/>
      </w:pPr>
      <w:rPr>
        <w:rFonts w:ascii="Courier New" w:hAnsi="Courier New" w:cs="Courier New" w:hint="default"/>
      </w:rPr>
    </w:lvl>
    <w:lvl w:ilvl="5" w:tplc="14090005" w:tentative="1">
      <w:start w:val="1"/>
      <w:numFmt w:val="bullet"/>
      <w:lvlText w:val=""/>
      <w:lvlJc w:val="left"/>
      <w:pPr>
        <w:ind w:left="5740" w:hanging="360"/>
      </w:pPr>
      <w:rPr>
        <w:rFonts w:ascii="Wingdings" w:hAnsi="Wingdings" w:hint="default"/>
      </w:rPr>
    </w:lvl>
    <w:lvl w:ilvl="6" w:tplc="14090001" w:tentative="1">
      <w:start w:val="1"/>
      <w:numFmt w:val="bullet"/>
      <w:lvlText w:val=""/>
      <w:lvlJc w:val="left"/>
      <w:pPr>
        <w:ind w:left="6460" w:hanging="360"/>
      </w:pPr>
      <w:rPr>
        <w:rFonts w:ascii="Symbol" w:hAnsi="Symbol" w:hint="default"/>
      </w:rPr>
    </w:lvl>
    <w:lvl w:ilvl="7" w:tplc="14090003" w:tentative="1">
      <w:start w:val="1"/>
      <w:numFmt w:val="bullet"/>
      <w:lvlText w:val="o"/>
      <w:lvlJc w:val="left"/>
      <w:pPr>
        <w:ind w:left="7180" w:hanging="360"/>
      </w:pPr>
      <w:rPr>
        <w:rFonts w:ascii="Courier New" w:hAnsi="Courier New" w:cs="Courier New" w:hint="default"/>
      </w:rPr>
    </w:lvl>
    <w:lvl w:ilvl="8" w:tplc="14090005" w:tentative="1">
      <w:start w:val="1"/>
      <w:numFmt w:val="bullet"/>
      <w:lvlText w:val=""/>
      <w:lvlJc w:val="left"/>
      <w:pPr>
        <w:ind w:left="7900" w:hanging="360"/>
      </w:pPr>
      <w:rPr>
        <w:rFonts w:ascii="Wingdings" w:hAnsi="Wingdings" w:hint="default"/>
      </w:rPr>
    </w:lvl>
  </w:abstractNum>
  <w:abstractNum w:abstractNumId="12" w15:restartNumberingAfterBreak="0">
    <w:nsid w:val="27645DBE"/>
    <w:multiLevelType w:val="hybridMultilevel"/>
    <w:tmpl w:val="387E9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793EB4"/>
    <w:multiLevelType w:val="hybridMultilevel"/>
    <w:tmpl w:val="EA0C4B8A"/>
    <w:lvl w:ilvl="0" w:tplc="6BEA6910">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C6353C"/>
    <w:multiLevelType w:val="hybridMultilevel"/>
    <w:tmpl w:val="63182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85B69"/>
    <w:multiLevelType w:val="hybridMultilevel"/>
    <w:tmpl w:val="180E363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BE350EF"/>
    <w:multiLevelType w:val="hybridMultilevel"/>
    <w:tmpl w:val="C5F6FA76"/>
    <w:lvl w:ilvl="0" w:tplc="9C3EA5D8">
      <w:start w:val="1"/>
      <w:numFmt w:val="lowerLetter"/>
      <w:pStyle w:val="NumtxtRecs"/>
      <w:lvlText w:val="%1)"/>
      <w:lvlJc w:val="left"/>
      <w:pPr>
        <w:tabs>
          <w:tab w:val="num" w:pos="992"/>
        </w:tabs>
        <w:ind w:left="992"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9E3929"/>
    <w:multiLevelType w:val="hybridMultilevel"/>
    <w:tmpl w:val="873E00A8"/>
    <w:lvl w:ilvl="0" w:tplc="E97014B0">
      <w:start w:val="2"/>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930CE0"/>
    <w:multiLevelType w:val="hybridMultilevel"/>
    <w:tmpl w:val="FF0892EC"/>
    <w:lvl w:ilvl="0" w:tplc="F278A1A6">
      <w:start w:val="1"/>
      <w:numFmt w:val="decimal"/>
      <w:lvlText w:val="%1."/>
      <w:lvlJc w:val="lef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2D022EA"/>
    <w:multiLevelType w:val="hybridMultilevel"/>
    <w:tmpl w:val="446AE5E6"/>
    <w:lvl w:ilvl="0" w:tplc="FD0A1CB4">
      <w:start w:val="3"/>
      <w:numFmt w:val="upp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71C644E"/>
    <w:multiLevelType w:val="hybridMultilevel"/>
    <w:tmpl w:val="52D8988A"/>
    <w:lvl w:ilvl="0" w:tplc="BAB8B568">
      <w:start w:val="1"/>
      <w:numFmt w:val="lowerLetter"/>
      <w:lvlText w:val="%1)"/>
      <w:lvlJc w:val="left"/>
      <w:pPr>
        <w:ind w:left="1287" w:hanging="360"/>
      </w:pPr>
      <w:rPr>
        <w:b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3E3819F7"/>
    <w:multiLevelType w:val="hybridMultilevel"/>
    <w:tmpl w:val="2C46E158"/>
    <w:lvl w:ilvl="0" w:tplc="8C4A9648">
      <w:start w:val="1"/>
      <w:numFmt w:val="bullet"/>
      <w:pStyle w:val="bullet1last"/>
      <w:lvlText w:val=""/>
      <w:lvlJc w:val="left"/>
      <w:pPr>
        <w:ind w:left="1070" w:hanging="360"/>
      </w:pPr>
      <w:rPr>
        <w:rFonts w:ascii="Wingdings" w:hAnsi="Wingdings" w:hint="default"/>
      </w:rPr>
    </w:lvl>
    <w:lvl w:ilvl="1" w:tplc="14090003">
      <w:start w:val="1"/>
      <w:numFmt w:val="bullet"/>
      <w:lvlText w:val="o"/>
      <w:lvlJc w:val="left"/>
      <w:pPr>
        <w:ind w:left="2727" w:hanging="360"/>
      </w:pPr>
      <w:rPr>
        <w:rFonts w:ascii="Courier New" w:hAnsi="Courier New" w:cs="Courier New" w:hint="default"/>
      </w:rPr>
    </w:lvl>
    <w:lvl w:ilvl="2" w:tplc="14090005" w:tentative="1">
      <w:start w:val="1"/>
      <w:numFmt w:val="bullet"/>
      <w:lvlText w:val=""/>
      <w:lvlJc w:val="left"/>
      <w:pPr>
        <w:ind w:left="3447" w:hanging="360"/>
      </w:pPr>
      <w:rPr>
        <w:rFonts w:ascii="Wingdings" w:hAnsi="Wingdings" w:hint="default"/>
      </w:rPr>
    </w:lvl>
    <w:lvl w:ilvl="3" w:tplc="14090001" w:tentative="1">
      <w:start w:val="1"/>
      <w:numFmt w:val="bullet"/>
      <w:lvlText w:val=""/>
      <w:lvlJc w:val="left"/>
      <w:pPr>
        <w:ind w:left="4167" w:hanging="360"/>
      </w:pPr>
      <w:rPr>
        <w:rFonts w:ascii="Symbol" w:hAnsi="Symbol" w:hint="default"/>
      </w:rPr>
    </w:lvl>
    <w:lvl w:ilvl="4" w:tplc="14090003" w:tentative="1">
      <w:start w:val="1"/>
      <w:numFmt w:val="bullet"/>
      <w:lvlText w:val="o"/>
      <w:lvlJc w:val="left"/>
      <w:pPr>
        <w:ind w:left="4887" w:hanging="360"/>
      </w:pPr>
      <w:rPr>
        <w:rFonts w:ascii="Courier New" w:hAnsi="Courier New" w:cs="Courier New" w:hint="default"/>
      </w:rPr>
    </w:lvl>
    <w:lvl w:ilvl="5" w:tplc="14090005" w:tentative="1">
      <w:start w:val="1"/>
      <w:numFmt w:val="bullet"/>
      <w:lvlText w:val=""/>
      <w:lvlJc w:val="left"/>
      <w:pPr>
        <w:ind w:left="5607" w:hanging="360"/>
      </w:pPr>
      <w:rPr>
        <w:rFonts w:ascii="Wingdings" w:hAnsi="Wingdings" w:hint="default"/>
      </w:rPr>
    </w:lvl>
    <w:lvl w:ilvl="6" w:tplc="14090001" w:tentative="1">
      <w:start w:val="1"/>
      <w:numFmt w:val="bullet"/>
      <w:lvlText w:val=""/>
      <w:lvlJc w:val="left"/>
      <w:pPr>
        <w:ind w:left="6327" w:hanging="360"/>
      </w:pPr>
      <w:rPr>
        <w:rFonts w:ascii="Symbol" w:hAnsi="Symbol" w:hint="default"/>
      </w:rPr>
    </w:lvl>
    <w:lvl w:ilvl="7" w:tplc="14090003" w:tentative="1">
      <w:start w:val="1"/>
      <w:numFmt w:val="bullet"/>
      <w:lvlText w:val="o"/>
      <w:lvlJc w:val="left"/>
      <w:pPr>
        <w:ind w:left="7047" w:hanging="360"/>
      </w:pPr>
      <w:rPr>
        <w:rFonts w:ascii="Courier New" w:hAnsi="Courier New" w:cs="Courier New" w:hint="default"/>
      </w:rPr>
    </w:lvl>
    <w:lvl w:ilvl="8" w:tplc="14090005" w:tentative="1">
      <w:start w:val="1"/>
      <w:numFmt w:val="bullet"/>
      <w:lvlText w:val=""/>
      <w:lvlJc w:val="left"/>
      <w:pPr>
        <w:ind w:left="7767" w:hanging="360"/>
      </w:pPr>
      <w:rPr>
        <w:rFonts w:ascii="Wingdings" w:hAnsi="Wingdings" w:hint="default"/>
      </w:rPr>
    </w:lvl>
  </w:abstractNum>
  <w:abstractNum w:abstractNumId="22" w15:restartNumberingAfterBreak="0">
    <w:nsid w:val="40134D2F"/>
    <w:multiLevelType w:val="hybridMultilevel"/>
    <w:tmpl w:val="816A27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401F245B"/>
    <w:multiLevelType w:val="hybridMultilevel"/>
    <w:tmpl w:val="EF60EB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4423BC"/>
    <w:multiLevelType w:val="hybridMultilevel"/>
    <w:tmpl w:val="5D0C1C3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6BA1C8A"/>
    <w:multiLevelType w:val="hybridMultilevel"/>
    <w:tmpl w:val="41AA6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474648"/>
    <w:multiLevelType w:val="hybridMultilevel"/>
    <w:tmpl w:val="49688A58"/>
    <w:lvl w:ilvl="0" w:tplc="14090001">
      <w:start w:val="1"/>
      <w:numFmt w:val="bullet"/>
      <w:lvlText w:val=""/>
      <w:lvlJc w:val="left"/>
      <w:pPr>
        <w:ind w:left="720" w:hanging="360"/>
      </w:pPr>
      <w:rPr>
        <w:rFonts w:ascii="Symbol" w:hAnsi="Symbol"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EEF7630"/>
    <w:multiLevelType w:val="hybridMultilevel"/>
    <w:tmpl w:val="D22429A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481228E"/>
    <w:multiLevelType w:val="hybridMultilevel"/>
    <w:tmpl w:val="F9689032"/>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9" w15:restartNumberingAfterBreak="0">
    <w:nsid w:val="54ED60A8"/>
    <w:multiLevelType w:val="hybridMultilevel"/>
    <w:tmpl w:val="D4542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72A2B36"/>
    <w:multiLevelType w:val="hybridMultilevel"/>
    <w:tmpl w:val="1DB297F2"/>
    <w:lvl w:ilvl="0" w:tplc="3BE4FFBA">
      <w:start w:val="7"/>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C4330D8"/>
    <w:multiLevelType w:val="hybridMultilevel"/>
    <w:tmpl w:val="21A64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CDF1F1F"/>
    <w:multiLevelType w:val="hybridMultilevel"/>
    <w:tmpl w:val="77429684"/>
    <w:lvl w:ilvl="0" w:tplc="D654CF4C">
      <w:start w:val="1"/>
      <w:numFmt w:val="decimal"/>
      <w:lvlText w:val="%1."/>
      <w:lvlJc w:val="left"/>
      <w:pPr>
        <w:ind w:left="720" w:hanging="360"/>
      </w:pPr>
      <w:rPr>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0E325B0"/>
    <w:multiLevelType w:val="hybridMultilevel"/>
    <w:tmpl w:val="562403A8"/>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62B34087"/>
    <w:multiLevelType w:val="hybridMultilevel"/>
    <w:tmpl w:val="F6D84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3CD7BD5"/>
    <w:multiLevelType w:val="hybridMultilevel"/>
    <w:tmpl w:val="8F949D32"/>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5F94738"/>
    <w:multiLevelType w:val="hybridMultilevel"/>
    <w:tmpl w:val="E3F484A4"/>
    <w:styleLink w:val="ImportedStyle1"/>
    <w:lvl w:ilvl="0" w:tplc="F7C6251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00861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AE003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F84C2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806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96EB2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E891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7E1E7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1E7D88">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7A45DD7"/>
    <w:multiLevelType w:val="hybridMultilevel"/>
    <w:tmpl w:val="342A79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6115EC"/>
    <w:multiLevelType w:val="hybridMultilevel"/>
    <w:tmpl w:val="767C1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6BB34D6"/>
    <w:multiLevelType w:val="hybridMultilevel"/>
    <w:tmpl w:val="71449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9017340"/>
    <w:multiLevelType w:val="hybridMultilevel"/>
    <w:tmpl w:val="69AEBD94"/>
    <w:lvl w:ilvl="0" w:tplc="1409000F">
      <w:start w:val="1"/>
      <w:numFmt w:val="decimal"/>
      <w:lvlText w:val="%1."/>
      <w:lvlJc w:val="left"/>
      <w:pPr>
        <w:ind w:left="2140" w:hanging="360"/>
      </w:pPr>
    </w:lvl>
    <w:lvl w:ilvl="1" w:tplc="14090019" w:tentative="1">
      <w:start w:val="1"/>
      <w:numFmt w:val="lowerLetter"/>
      <w:lvlText w:val="%2."/>
      <w:lvlJc w:val="left"/>
      <w:pPr>
        <w:ind w:left="2860" w:hanging="360"/>
      </w:pPr>
    </w:lvl>
    <w:lvl w:ilvl="2" w:tplc="1409001B" w:tentative="1">
      <w:start w:val="1"/>
      <w:numFmt w:val="lowerRoman"/>
      <w:lvlText w:val="%3."/>
      <w:lvlJc w:val="right"/>
      <w:pPr>
        <w:ind w:left="3580" w:hanging="180"/>
      </w:pPr>
    </w:lvl>
    <w:lvl w:ilvl="3" w:tplc="1409000F" w:tentative="1">
      <w:start w:val="1"/>
      <w:numFmt w:val="decimal"/>
      <w:lvlText w:val="%4."/>
      <w:lvlJc w:val="left"/>
      <w:pPr>
        <w:ind w:left="4300" w:hanging="360"/>
      </w:pPr>
    </w:lvl>
    <w:lvl w:ilvl="4" w:tplc="14090019" w:tentative="1">
      <w:start w:val="1"/>
      <w:numFmt w:val="lowerLetter"/>
      <w:lvlText w:val="%5."/>
      <w:lvlJc w:val="left"/>
      <w:pPr>
        <w:ind w:left="5020" w:hanging="360"/>
      </w:pPr>
    </w:lvl>
    <w:lvl w:ilvl="5" w:tplc="1409001B" w:tentative="1">
      <w:start w:val="1"/>
      <w:numFmt w:val="lowerRoman"/>
      <w:lvlText w:val="%6."/>
      <w:lvlJc w:val="right"/>
      <w:pPr>
        <w:ind w:left="5740" w:hanging="180"/>
      </w:pPr>
    </w:lvl>
    <w:lvl w:ilvl="6" w:tplc="1409000F" w:tentative="1">
      <w:start w:val="1"/>
      <w:numFmt w:val="decimal"/>
      <w:lvlText w:val="%7."/>
      <w:lvlJc w:val="left"/>
      <w:pPr>
        <w:ind w:left="6460" w:hanging="360"/>
      </w:pPr>
    </w:lvl>
    <w:lvl w:ilvl="7" w:tplc="14090019" w:tentative="1">
      <w:start w:val="1"/>
      <w:numFmt w:val="lowerLetter"/>
      <w:lvlText w:val="%8."/>
      <w:lvlJc w:val="left"/>
      <w:pPr>
        <w:ind w:left="7180" w:hanging="360"/>
      </w:pPr>
    </w:lvl>
    <w:lvl w:ilvl="8" w:tplc="1409001B" w:tentative="1">
      <w:start w:val="1"/>
      <w:numFmt w:val="lowerRoman"/>
      <w:lvlText w:val="%9."/>
      <w:lvlJc w:val="right"/>
      <w:pPr>
        <w:ind w:left="7900" w:hanging="180"/>
      </w:pPr>
    </w:lvl>
  </w:abstractNum>
  <w:abstractNum w:abstractNumId="41" w15:restartNumberingAfterBreak="0">
    <w:nsid w:val="7A777943"/>
    <w:multiLevelType w:val="multilevel"/>
    <w:tmpl w:val="5B9603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D1D1CFB"/>
    <w:multiLevelType w:val="hybridMultilevel"/>
    <w:tmpl w:val="DDF82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D5566EF"/>
    <w:multiLevelType w:val="hybridMultilevel"/>
    <w:tmpl w:val="5C5A7096"/>
    <w:lvl w:ilvl="0" w:tplc="C97E9466">
      <w:start w:val="1"/>
      <w:numFmt w:val="bullet"/>
      <w:pStyle w:val="BC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076589270">
    <w:abstractNumId w:val="36"/>
  </w:num>
  <w:num w:numId="2" w16cid:durableId="1130054699">
    <w:abstractNumId w:val="21"/>
  </w:num>
  <w:num w:numId="3" w16cid:durableId="1921063708">
    <w:abstractNumId w:val="1"/>
  </w:num>
  <w:num w:numId="4" w16cid:durableId="68843159">
    <w:abstractNumId w:val="43"/>
  </w:num>
  <w:num w:numId="5" w16cid:durableId="1496603390">
    <w:abstractNumId w:val="8"/>
  </w:num>
  <w:num w:numId="6" w16cid:durableId="619146720">
    <w:abstractNumId w:val="24"/>
  </w:num>
  <w:num w:numId="7" w16cid:durableId="1182279579">
    <w:abstractNumId w:val="15"/>
  </w:num>
  <w:num w:numId="8" w16cid:durableId="1330720591">
    <w:abstractNumId w:val="35"/>
  </w:num>
  <w:num w:numId="9" w16cid:durableId="512261665">
    <w:abstractNumId w:val="19"/>
  </w:num>
  <w:num w:numId="10" w16cid:durableId="1995719189">
    <w:abstractNumId w:val="27"/>
  </w:num>
  <w:num w:numId="11" w16cid:durableId="1785272876">
    <w:abstractNumId w:val="30"/>
  </w:num>
  <w:num w:numId="12" w16cid:durableId="1790316758">
    <w:abstractNumId w:val="2"/>
  </w:num>
  <w:num w:numId="13" w16cid:durableId="1350453073">
    <w:abstractNumId w:val="9"/>
  </w:num>
  <w:num w:numId="14" w16cid:durableId="1432124657">
    <w:abstractNumId w:val="17"/>
  </w:num>
  <w:num w:numId="15" w16cid:durableId="709034362">
    <w:abstractNumId w:val="6"/>
  </w:num>
  <w:num w:numId="16" w16cid:durableId="888031330">
    <w:abstractNumId w:val="7"/>
  </w:num>
  <w:num w:numId="17" w16cid:durableId="5447532">
    <w:abstractNumId w:val="0"/>
  </w:num>
  <w:num w:numId="18" w16cid:durableId="1465342774">
    <w:abstractNumId w:val="33"/>
  </w:num>
  <w:num w:numId="19" w16cid:durableId="1030305275">
    <w:abstractNumId w:val="41"/>
  </w:num>
  <w:num w:numId="20" w16cid:durableId="494491372">
    <w:abstractNumId w:val="28"/>
  </w:num>
  <w:num w:numId="21" w16cid:durableId="1193346460">
    <w:abstractNumId w:val="10"/>
  </w:num>
  <w:num w:numId="22" w16cid:durableId="2006127271">
    <w:abstractNumId w:val="18"/>
  </w:num>
  <w:num w:numId="23" w16cid:durableId="1810440483">
    <w:abstractNumId w:val="37"/>
  </w:num>
  <w:num w:numId="24" w16cid:durableId="1034966857">
    <w:abstractNumId w:val="4"/>
  </w:num>
  <w:num w:numId="25" w16cid:durableId="1398476399">
    <w:abstractNumId w:val="16"/>
  </w:num>
  <w:num w:numId="26" w16cid:durableId="2101678520">
    <w:abstractNumId w:val="20"/>
  </w:num>
  <w:num w:numId="27" w16cid:durableId="40255058">
    <w:abstractNumId w:val="14"/>
  </w:num>
  <w:num w:numId="28" w16cid:durableId="1688368599">
    <w:abstractNumId w:val="42"/>
  </w:num>
  <w:num w:numId="29" w16cid:durableId="995719692">
    <w:abstractNumId w:val="38"/>
  </w:num>
  <w:num w:numId="30" w16cid:durableId="198863761">
    <w:abstractNumId w:val="31"/>
  </w:num>
  <w:num w:numId="31" w16cid:durableId="808547583">
    <w:abstractNumId w:val="11"/>
  </w:num>
  <w:num w:numId="32" w16cid:durableId="677004922">
    <w:abstractNumId w:val="40"/>
  </w:num>
  <w:num w:numId="33" w16cid:durableId="1875343471">
    <w:abstractNumId w:val="5"/>
  </w:num>
  <w:num w:numId="34" w16cid:durableId="422797613">
    <w:abstractNumId w:val="25"/>
  </w:num>
  <w:num w:numId="35" w16cid:durableId="105545481">
    <w:abstractNumId w:val="34"/>
  </w:num>
  <w:num w:numId="36" w16cid:durableId="189536742">
    <w:abstractNumId w:val="29"/>
  </w:num>
  <w:num w:numId="37" w16cid:durableId="1537545010">
    <w:abstractNumId w:val="3"/>
  </w:num>
  <w:num w:numId="38" w16cid:durableId="1404373927">
    <w:abstractNumId w:val="10"/>
  </w:num>
  <w:num w:numId="39" w16cid:durableId="1273319274">
    <w:abstractNumId w:val="10"/>
  </w:num>
  <w:num w:numId="40" w16cid:durableId="406192619">
    <w:abstractNumId w:val="10"/>
  </w:num>
  <w:num w:numId="41" w16cid:durableId="1224560184">
    <w:abstractNumId w:val="10"/>
  </w:num>
  <w:num w:numId="42" w16cid:durableId="980883945">
    <w:abstractNumId w:val="10"/>
  </w:num>
  <w:num w:numId="43" w16cid:durableId="687609589">
    <w:abstractNumId w:val="32"/>
  </w:num>
  <w:num w:numId="44" w16cid:durableId="1851791849">
    <w:abstractNumId w:val="12"/>
  </w:num>
  <w:num w:numId="45" w16cid:durableId="1344209015">
    <w:abstractNumId w:val="13"/>
  </w:num>
  <w:num w:numId="46" w16cid:durableId="136264922">
    <w:abstractNumId w:val="26"/>
  </w:num>
  <w:num w:numId="47" w16cid:durableId="184294366">
    <w:abstractNumId w:val="22"/>
  </w:num>
  <w:num w:numId="48" w16cid:durableId="230163989">
    <w:abstractNumId w:val="39"/>
  </w:num>
  <w:num w:numId="49" w16cid:durableId="1106080046">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AD"/>
    <w:rsid w:val="00000167"/>
    <w:rsid w:val="0000019F"/>
    <w:rsid w:val="00000268"/>
    <w:rsid w:val="0000052E"/>
    <w:rsid w:val="00000E86"/>
    <w:rsid w:val="000010FC"/>
    <w:rsid w:val="00001129"/>
    <w:rsid w:val="00001294"/>
    <w:rsid w:val="000014BA"/>
    <w:rsid w:val="000015DD"/>
    <w:rsid w:val="0000170C"/>
    <w:rsid w:val="0000198C"/>
    <w:rsid w:val="00001A73"/>
    <w:rsid w:val="00001B2B"/>
    <w:rsid w:val="00001E84"/>
    <w:rsid w:val="00002087"/>
    <w:rsid w:val="00002587"/>
    <w:rsid w:val="0000282F"/>
    <w:rsid w:val="00002867"/>
    <w:rsid w:val="000029FA"/>
    <w:rsid w:val="00002CFA"/>
    <w:rsid w:val="00003019"/>
    <w:rsid w:val="0000324A"/>
    <w:rsid w:val="000033AF"/>
    <w:rsid w:val="000033F1"/>
    <w:rsid w:val="00003429"/>
    <w:rsid w:val="000034EB"/>
    <w:rsid w:val="0000359B"/>
    <w:rsid w:val="0000366B"/>
    <w:rsid w:val="000038EB"/>
    <w:rsid w:val="000038EF"/>
    <w:rsid w:val="00003B20"/>
    <w:rsid w:val="00003FA1"/>
    <w:rsid w:val="00004E35"/>
    <w:rsid w:val="000054D5"/>
    <w:rsid w:val="000058F3"/>
    <w:rsid w:val="00005DC7"/>
    <w:rsid w:val="000065D6"/>
    <w:rsid w:val="00006E99"/>
    <w:rsid w:val="00007B43"/>
    <w:rsid w:val="00007C11"/>
    <w:rsid w:val="00007D92"/>
    <w:rsid w:val="00007D9F"/>
    <w:rsid w:val="00007FDF"/>
    <w:rsid w:val="00010006"/>
    <w:rsid w:val="0001005B"/>
    <w:rsid w:val="0001017F"/>
    <w:rsid w:val="00010578"/>
    <w:rsid w:val="000106C4"/>
    <w:rsid w:val="00010B1A"/>
    <w:rsid w:val="00010BCF"/>
    <w:rsid w:val="00010C3A"/>
    <w:rsid w:val="00011063"/>
    <w:rsid w:val="00011275"/>
    <w:rsid w:val="000112DF"/>
    <w:rsid w:val="0001197E"/>
    <w:rsid w:val="00011A47"/>
    <w:rsid w:val="00011AD9"/>
    <w:rsid w:val="00011C83"/>
    <w:rsid w:val="00011E8D"/>
    <w:rsid w:val="00012657"/>
    <w:rsid w:val="00012E7B"/>
    <w:rsid w:val="00013001"/>
    <w:rsid w:val="0001361E"/>
    <w:rsid w:val="00013C12"/>
    <w:rsid w:val="00014090"/>
    <w:rsid w:val="000140AC"/>
    <w:rsid w:val="000144FC"/>
    <w:rsid w:val="000145F7"/>
    <w:rsid w:val="000146F9"/>
    <w:rsid w:val="000149A7"/>
    <w:rsid w:val="00014A68"/>
    <w:rsid w:val="00014C62"/>
    <w:rsid w:val="000152B3"/>
    <w:rsid w:val="00015784"/>
    <w:rsid w:val="00015C5D"/>
    <w:rsid w:val="00015D4A"/>
    <w:rsid w:val="00015E21"/>
    <w:rsid w:val="000160BA"/>
    <w:rsid w:val="00016166"/>
    <w:rsid w:val="000164BB"/>
    <w:rsid w:val="00016745"/>
    <w:rsid w:val="00016767"/>
    <w:rsid w:val="00016C9E"/>
    <w:rsid w:val="00016F41"/>
    <w:rsid w:val="00016FB9"/>
    <w:rsid w:val="0001708B"/>
    <w:rsid w:val="000171CB"/>
    <w:rsid w:val="00017955"/>
    <w:rsid w:val="00017EBA"/>
    <w:rsid w:val="00017ED0"/>
    <w:rsid w:val="00017F88"/>
    <w:rsid w:val="000205EE"/>
    <w:rsid w:val="00020703"/>
    <w:rsid w:val="00020908"/>
    <w:rsid w:val="00020D7E"/>
    <w:rsid w:val="00020E3D"/>
    <w:rsid w:val="00021100"/>
    <w:rsid w:val="0002134F"/>
    <w:rsid w:val="000213C4"/>
    <w:rsid w:val="00021717"/>
    <w:rsid w:val="0002194D"/>
    <w:rsid w:val="00021A61"/>
    <w:rsid w:val="00021BA0"/>
    <w:rsid w:val="00022062"/>
    <w:rsid w:val="000226B1"/>
    <w:rsid w:val="000226C3"/>
    <w:rsid w:val="0002273E"/>
    <w:rsid w:val="00022C80"/>
    <w:rsid w:val="00022D7F"/>
    <w:rsid w:val="00022F33"/>
    <w:rsid w:val="00023360"/>
    <w:rsid w:val="00023407"/>
    <w:rsid w:val="0002383A"/>
    <w:rsid w:val="00023BCB"/>
    <w:rsid w:val="00024034"/>
    <w:rsid w:val="000242E8"/>
    <w:rsid w:val="0002442E"/>
    <w:rsid w:val="00024928"/>
    <w:rsid w:val="00024940"/>
    <w:rsid w:val="00024E48"/>
    <w:rsid w:val="00024E4C"/>
    <w:rsid w:val="00025333"/>
    <w:rsid w:val="000253BB"/>
    <w:rsid w:val="000256AE"/>
    <w:rsid w:val="00025C3E"/>
    <w:rsid w:val="00025D89"/>
    <w:rsid w:val="00025FB2"/>
    <w:rsid w:val="00026789"/>
    <w:rsid w:val="00026B0B"/>
    <w:rsid w:val="000273FA"/>
    <w:rsid w:val="00027540"/>
    <w:rsid w:val="0002762F"/>
    <w:rsid w:val="0002767A"/>
    <w:rsid w:val="00027765"/>
    <w:rsid w:val="00027B82"/>
    <w:rsid w:val="00027BC9"/>
    <w:rsid w:val="00027D77"/>
    <w:rsid w:val="00027E6B"/>
    <w:rsid w:val="00027F20"/>
    <w:rsid w:val="00030003"/>
    <w:rsid w:val="000302C7"/>
    <w:rsid w:val="00030B73"/>
    <w:rsid w:val="00030EBD"/>
    <w:rsid w:val="000310DB"/>
    <w:rsid w:val="0003129E"/>
    <w:rsid w:val="00031427"/>
    <w:rsid w:val="0003146F"/>
    <w:rsid w:val="0003152A"/>
    <w:rsid w:val="000318FD"/>
    <w:rsid w:val="00031BE1"/>
    <w:rsid w:val="00031CF6"/>
    <w:rsid w:val="0003245F"/>
    <w:rsid w:val="00032CC8"/>
    <w:rsid w:val="00032E0D"/>
    <w:rsid w:val="00032FA4"/>
    <w:rsid w:val="000332F1"/>
    <w:rsid w:val="00033A22"/>
    <w:rsid w:val="00033B7C"/>
    <w:rsid w:val="000346D7"/>
    <w:rsid w:val="000347A9"/>
    <w:rsid w:val="000348BB"/>
    <w:rsid w:val="00034EFE"/>
    <w:rsid w:val="00035283"/>
    <w:rsid w:val="00035824"/>
    <w:rsid w:val="00035AEA"/>
    <w:rsid w:val="00035B74"/>
    <w:rsid w:val="00035DC9"/>
    <w:rsid w:val="00036288"/>
    <w:rsid w:val="000362D5"/>
    <w:rsid w:val="0003654D"/>
    <w:rsid w:val="00036AA5"/>
    <w:rsid w:val="00036FFA"/>
    <w:rsid w:val="00037365"/>
    <w:rsid w:val="00037482"/>
    <w:rsid w:val="000374C8"/>
    <w:rsid w:val="00037BE6"/>
    <w:rsid w:val="00037C3A"/>
    <w:rsid w:val="000402CD"/>
    <w:rsid w:val="00040597"/>
    <w:rsid w:val="0004089B"/>
    <w:rsid w:val="000408F7"/>
    <w:rsid w:val="00040C7E"/>
    <w:rsid w:val="0004144F"/>
    <w:rsid w:val="00041553"/>
    <w:rsid w:val="00041642"/>
    <w:rsid w:val="000417BA"/>
    <w:rsid w:val="00041FEF"/>
    <w:rsid w:val="00041FF3"/>
    <w:rsid w:val="00042BD1"/>
    <w:rsid w:val="00043321"/>
    <w:rsid w:val="000435BE"/>
    <w:rsid w:val="00043B80"/>
    <w:rsid w:val="00043D3E"/>
    <w:rsid w:val="00043EFA"/>
    <w:rsid w:val="000448DB"/>
    <w:rsid w:val="0004499F"/>
    <w:rsid w:val="00044A36"/>
    <w:rsid w:val="00044C68"/>
    <w:rsid w:val="00044DF4"/>
    <w:rsid w:val="00045181"/>
    <w:rsid w:val="00045227"/>
    <w:rsid w:val="00045297"/>
    <w:rsid w:val="000454AD"/>
    <w:rsid w:val="000459C8"/>
    <w:rsid w:val="000459D8"/>
    <w:rsid w:val="00045F0B"/>
    <w:rsid w:val="000461C3"/>
    <w:rsid w:val="000461DC"/>
    <w:rsid w:val="000462CE"/>
    <w:rsid w:val="00046942"/>
    <w:rsid w:val="0004695D"/>
    <w:rsid w:val="00046B84"/>
    <w:rsid w:val="00046F0C"/>
    <w:rsid w:val="000470BB"/>
    <w:rsid w:val="000470FC"/>
    <w:rsid w:val="00047211"/>
    <w:rsid w:val="00047232"/>
    <w:rsid w:val="000472DE"/>
    <w:rsid w:val="0004756F"/>
    <w:rsid w:val="00047612"/>
    <w:rsid w:val="00047741"/>
    <w:rsid w:val="00047B2B"/>
    <w:rsid w:val="00047D50"/>
    <w:rsid w:val="00047DAD"/>
    <w:rsid w:val="00047DCA"/>
    <w:rsid w:val="00050207"/>
    <w:rsid w:val="00050D6D"/>
    <w:rsid w:val="00050E76"/>
    <w:rsid w:val="00050E9A"/>
    <w:rsid w:val="00050F67"/>
    <w:rsid w:val="00050FC3"/>
    <w:rsid w:val="00051018"/>
    <w:rsid w:val="000513C6"/>
    <w:rsid w:val="000514F8"/>
    <w:rsid w:val="000516C8"/>
    <w:rsid w:val="00051D39"/>
    <w:rsid w:val="0005209E"/>
    <w:rsid w:val="00052211"/>
    <w:rsid w:val="00052358"/>
    <w:rsid w:val="0005240D"/>
    <w:rsid w:val="00052E0E"/>
    <w:rsid w:val="00052FAF"/>
    <w:rsid w:val="00053437"/>
    <w:rsid w:val="000537B8"/>
    <w:rsid w:val="00053A85"/>
    <w:rsid w:val="00053B35"/>
    <w:rsid w:val="00053CC0"/>
    <w:rsid w:val="00053F57"/>
    <w:rsid w:val="00054612"/>
    <w:rsid w:val="00054748"/>
    <w:rsid w:val="00054868"/>
    <w:rsid w:val="0005487F"/>
    <w:rsid w:val="00054B7C"/>
    <w:rsid w:val="00054F2C"/>
    <w:rsid w:val="00055094"/>
    <w:rsid w:val="000550CC"/>
    <w:rsid w:val="00055199"/>
    <w:rsid w:val="00055830"/>
    <w:rsid w:val="0005592D"/>
    <w:rsid w:val="00055A94"/>
    <w:rsid w:val="0005616E"/>
    <w:rsid w:val="000568F5"/>
    <w:rsid w:val="000569F1"/>
    <w:rsid w:val="00056BA5"/>
    <w:rsid w:val="00056BEC"/>
    <w:rsid w:val="00056EE0"/>
    <w:rsid w:val="00056FC4"/>
    <w:rsid w:val="00057199"/>
    <w:rsid w:val="0005725B"/>
    <w:rsid w:val="000572A1"/>
    <w:rsid w:val="00057605"/>
    <w:rsid w:val="00057947"/>
    <w:rsid w:val="00057B69"/>
    <w:rsid w:val="000602F3"/>
    <w:rsid w:val="000603A8"/>
    <w:rsid w:val="0006043B"/>
    <w:rsid w:val="000605E5"/>
    <w:rsid w:val="0006093D"/>
    <w:rsid w:val="00060AFD"/>
    <w:rsid w:val="00061028"/>
    <w:rsid w:val="00061303"/>
    <w:rsid w:val="000619C0"/>
    <w:rsid w:val="00061B6F"/>
    <w:rsid w:val="00061CDF"/>
    <w:rsid w:val="00061F22"/>
    <w:rsid w:val="00061F7A"/>
    <w:rsid w:val="00062022"/>
    <w:rsid w:val="00062114"/>
    <w:rsid w:val="000621E8"/>
    <w:rsid w:val="000625C3"/>
    <w:rsid w:val="000628BF"/>
    <w:rsid w:val="00062C38"/>
    <w:rsid w:val="0006323C"/>
    <w:rsid w:val="000633BF"/>
    <w:rsid w:val="0006340C"/>
    <w:rsid w:val="00063455"/>
    <w:rsid w:val="00063566"/>
    <w:rsid w:val="00063731"/>
    <w:rsid w:val="00063955"/>
    <w:rsid w:val="00063BB3"/>
    <w:rsid w:val="00063CF8"/>
    <w:rsid w:val="0006418F"/>
    <w:rsid w:val="00064E3B"/>
    <w:rsid w:val="00064EA5"/>
    <w:rsid w:val="000651AD"/>
    <w:rsid w:val="000654E8"/>
    <w:rsid w:val="0006561F"/>
    <w:rsid w:val="00065865"/>
    <w:rsid w:val="00065985"/>
    <w:rsid w:val="000659B1"/>
    <w:rsid w:val="00065CC0"/>
    <w:rsid w:val="00066041"/>
    <w:rsid w:val="000666E9"/>
    <w:rsid w:val="00066775"/>
    <w:rsid w:val="00066D07"/>
    <w:rsid w:val="00066E49"/>
    <w:rsid w:val="00066F04"/>
    <w:rsid w:val="00067491"/>
    <w:rsid w:val="000674EE"/>
    <w:rsid w:val="000679AF"/>
    <w:rsid w:val="00067CE8"/>
    <w:rsid w:val="00070226"/>
    <w:rsid w:val="0007025A"/>
    <w:rsid w:val="000706F3"/>
    <w:rsid w:val="00070955"/>
    <w:rsid w:val="00070C1D"/>
    <w:rsid w:val="00070C7F"/>
    <w:rsid w:val="00070E0D"/>
    <w:rsid w:val="00071095"/>
    <w:rsid w:val="000713D4"/>
    <w:rsid w:val="00071A3B"/>
    <w:rsid w:val="00071E17"/>
    <w:rsid w:val="00072208"/>
    <w:rsid w:val="00072548"/>
    <w:rsid w:val="00072841"/>
    <w:rsid w:val="0007290D"/>
    <w:rsid w:val="00072EF5"/>
    <w:rsid w:val="00073184"/>
    <w:rsid w:val="00073ED7"/>
    <w:rsid w:val="00073EE5"/>
    <w:rsid w:val="00074288"/>
    <w:rsid w:val="000742FC"/>
    <w:rsid w:val="00074334"/>
    <w:rsid w:val="000750E8"/>
    <w:rsid w:val="0007538A"/>
    <w:rsid w:val="00075785"/>
    <w:rsid w:val="00075B61"/>
    <w:rsid w:val="00075E4F"/>
    <w:rsid w:val="0007654D"/>
    <w:rsid w:val="0007663F"/>
    <w:rsid w:val="00076C51"/>
    <w:rsid w:val="00076C7B"/>
    <w:rsid w:val="00076E95"/>
    <w:rsid w:val="00077115"/>
    <w:rsid w:val="00077955"/>
    <w:rsid w:val="000779B2"/>
    <w:rsid w:val="00077A0E"/>
    <w:rsid w:val="00077B93"/>
    <w:rsid w:val="00077E0F"/>
    <w:rsid w:val="000800A4"/>
    <w:rsid w:val="00080B41"/>
    <w:rsid w:val="00080BBE"/>
    <w:rsid w:val="00081271"/>
    <w:rsid w:val="00081754"/>
    <w:rsid w:val="00081A0B"/>
    <w:rsid w:val="00081BB4"/>
    <w:rsid w:val="00081BDF"/>
    <w:rsid w:val="00081D20"/>
    <w:rsid w:val="00081E51"/>
    <w:rsid w:val="00081EB8"/>
    <w:rsid w:val="00081F84"/>
    <w:rsid w:val="0008203F"/>
    <w:rsid w:val="00082095"/>
    <w:rsid w:val="0008217A"/>
    <w:rsid w:val="000822F9"/>
    <w:rsid w:val="000828C4"/>
    <w:rsid w:val="00082A8A"/>
    <w:rsid w:val="00082C1B"/>
    <w:rsid w:val="00082C7C"/>
    <w:rsid w:val="00082DC5"/>
    <w:rsid w:val="00083217"/>
    <w:rsid w:val="000836A5"/>
    <w:rsid w:val="00083ADB"/>
    <w:rsid w:val="00083F5E"/>
    <w:rsid w:val="000846A6"/>
    <w:rsid w:val="00084A17"/>
    <w:rsid w:val="00084D8D"/>
    <w:rsid w:val="00085053"/>
    <w:rsid w:val="0008599F"/>
    <w:rsid w:val="00085A4C"/>
    <w:rsid w:val="00085A5E"/>
    <w:rsid w:val="00085B13"/>
    <w:rsid w:val="00085DC2"/>
    <w:rsid w:val="00085E1F"/>
    <w:rsid w:val="000862FF"/>
    <w:rsid w:val="000866A4"/>
    <w:rsid w:val="00086967"/>
    <w:rsid w:val="00086BD3"/>
    <w:rsid w:val="00086CC6"/>
    <w:rsid w:val="00086EDD"/>
    <w:rsid w:val="0008730B"/>
    <w:rsid w:val="00087426"/>
    <w:rsid w:val="000875F9"/>
    <w:rsid w:val="0008795D"/>
    <w:rsid w:val="00087CAE"/>
    <w:rsid w:val="00087D11"/>
    <w:rsid w:val="00087E13"/>
    <w:rsid w:val="000900A4"/>
    <w:rsid w:val="00090150"/>
    <w:rsid w:val="000901E2"/>
    <w:rsid w:val="00090869"/>
    <w:rsid w:val="00090870"/>
    <w:rsid w:val="000908A3"/>
    <w:rsid w:val="00090A05"/>
    <w:rsid w:val="000910D7"/>
    <w:rsid w:val="000919E7"/>
    <w:rsid w:val="00091ACD"/>
    <w:rsid w:val="00091B7B"/>
    <w:rsid w:val="000921BD"/>
    <w:rsid w:val="000922E1"/>
    <w:rsid w:val="000923EC"/>
    <w:rsid w:val="00092585"/>
    <w:rsid w:val="000925AB"/>
    <w:rsid w:val="00093926"/>
    <w:rsid w:val="00094087"/>
    <w:rsid w:val="0009413A"/>
    <w:rsid w:val="000944CE"/>
    <w:rsid w:val="0009455D"/>
    <w:rsid w:val="0009475D"/>
    <w:rsid w:val="000951CD"/>
    <w:rsid w:val="0009563B"/>
    <w:rsid w:val="000956C7"/>
    <w:rsid w:val="00095819"/>
    <w:rsid w:val="0009597E"/>
    <w:rsid w:val="00095D54"/>
    <w:rsid w:val="00095E87"/>
    <w:rsid w:val="00095F5C"/>
    <w:rsid w:val="000961F6"/>
    <w:rsid w:val="0009627E"/>
    <w:rsid w:val="00096612"/>
    <w:rsid w:val="00096B35"/>
    <w:rsid w:val="00096FA7"/>
    <w:rsid w:val="00097564"/>
    <w:rsid w:val="000977B1"/>
    <w:rsid w:val="000977FB"/>
    <w:rsid w:val="00097DAC"/>
    <w:rsid w:val="000A0040"/>
    <w:rsid w:val="000A02B0"/>
    <w:rsid w:val="000A036C"/>
    <w:rsid w:val="000A04EB"/>
    <w:rsid w:val="000A084B"/>
    <w:rsid w:val="000A092C"/>
    <w:rsid w:val="000A09CD"/>
    <w:rsid w:val="000A0BD1"/>
    <w:rsid w:val="000A0EF0"/>
    <w:rsid w:val="000A11C3"/>
    <w:rsid w:val="000A2703"/>
    <w:rsid w:val="000A2850"/>
    <w:rsid w:val="000A28F8"/>
    <w:rsid w:val="000A2A62"/>
    <w:rsid w:val="000A2B77"/>
    <w:rsid w:val="000A2BD3"/>
    <w:rsid w:val="000A2E0A"/>
    <w:rsid w:val="000A2F89"/>
    <w:rsid w:val="000A305E"/>
    <w:rsid w:val="000A3136"/>
    <w:rsid w:val="000A328B"/>
    <w:rsid w:val="000A3428"/>
    <w:rsid w:val="000A35DA"/>
    <w:rsid w:val="000A37DC"/>
    <w:rsid w:val="000A38D2"/>
    <w:rsid w:val="000A3BD0"/>
    <w:rsid w:val="000A3D61"/>
    <w:rsid w:val="000A405F"/>
    <w:rsid w:val="000A42F5"/>
    <w:rsid w:val="000A465F"/>
    <w:rsid w:val="000A4769"/>
    <w:rsid w:val="000A4AE4"/>
    <w:rsid w:val="000A4BFF"/>
    <w:rsid w:val="000A4E9B"/>
    <w:rsid w:val="000A4ED9"/>
    <w:rsid w:val="000A4FD8"/>
    <w:rsid w:val="000A5167"/>
    <w:rsid w:val="000A519E"/>
    <w:rsid w:val="000A538D"/>
    <w:rsid w:val="000A54BD"/>
    <w:rsid w:val="000A5BFC"/>
    <w:rsid w:val="000A5E37"/>
    <w:rsid w:val="000A5F5A"/>
    <w:rsid w:val="000A5FF2"/>
    <w:rsid w:val="000A6107"/>
    <w:rsid w:val="000A6390"/>
    <w:rsid w:val="000A643C"/>
    <w:rsid w:val="000A6874"/>
    <w:rsid w:val="000A69C9"/>
    <w:rsid w:val="000A6DD8"/>
    <w:rsid w:val="000A6EB1"/>
    <w:rsid w:val="000A6F85"/>
    <w:rsid w:val="000A73DF"/>
    <w:rsid w:val="000A7994"/>
    <w:rsid w:val="000A7D7D"/>
    <w:rsid w:val="000B00BF"/>
    <w:rsid w:val="000B00D3"/>
    <w:rsid w:val="000B012E"/>
    <w:rsid w:val="000B06B0"/>
    <w:rsid w:val="000B0B71"/>
    <w:rsid w:val="000B0BBB"/>
    <w:rsid w:val="000B0D6B"/>
    <w:rsid w:val="000B0E1D"/>
    <w:rsid w:val="000B1136"/>
    <w:rsid w:val="000B12D9"/>
    <w:rsid w:val="000B149C"/>
    <w:rsid w:val="000B1A1E"/>
    <w:rsid w:val="000B1E37"/>
    <w:rsid w:val="000B1EE5"/>
    <w:rsid w:val="000B2385"/>
    <w:rsid w:val="000B23AC"/>
    <w:rsid w:val="000B24FF"/>
    <w:rsid w:val="000B26E1"/>
    <w:rsid w:val="000B28C3"/>
    <w:rsid w:val="000B2929"/>
    <w:rsid w:val="000B2C70"/>
    <w:rsid w:val="000B314F"/>
    <w:rsid w:val="000B32BE"/>
    <w:rsid w:val="000B3523"/>
    <w:rsid w:val="000B4089"/>
    <w:rsid w:val="000B42D5"/>
    <w:rsid w:val="000B453B"/>
    <w:rsid w:val="000B45B3"/>
    <w:rsid w:val="000B4842"/>
    <w:rsid w:val="000B4898"/>
    <w:rsid w:val="000B4A29"/>
    <w:rsid w:val="000B4B72"/>
    <w:rsid w:val="000B4C02"/>
    <w:rsid w:val="000B4F47"/>
    <w:rsid w:val="000B520A"/>
    <w:rsid w:val="000B5490"/>
    <w:rsid w:val="000B5AAA"/>
    <w:rsid w:val="000B5B90"/>
    <w:rsid w:val="000B5C8E"/>
    <w:rsid w:val="000B5F38"/>
    <w:rsid w:val="000B632A"/>
    <w:rsid w:val="000B659F"/>
    <w:rsid w:val="000B65BB"/>
    <w:rsid w:val="000B720D"/>
    <w:rsid w:val="000B726E"/>
    <w:rsid w:val="000B763B"/>
    <w:rsid w:val="000B7696"/>
    <w:rsid w:val="000B773A"/>
    <w:rsid w:val="000B778B"/>
    <w:rsid w:val="000B7792"/>
    <w:rsid w:val="000B78DC"/>
    <w:rsid w:val="000B7D08"/>
    <w:rsid w:val="000B7DCC"/>
    <w:rsid w:val="000B7E2C"/>
    <w:rsid w:val="000C0955"/>
    <w:rsid w:val="000C0F3B"/>
    <w:rsid w:val="000C1146"/>
    <w:rsid w:val="000C1518"/>
    <w:rsid w:val="000C16EF"/>
    <w:rsid w:val="000C17DD"/>
    <w:rsid w:val="000C1821"/>
    <w:rsid w:val="000C1A35"/>
    <w:rsid w:val="000C1ABE"/>
    <w:rsid w:val="000C2243"/>
    <w:rsid w:val="000C2AC0"/>
    <w:rsid w:val="000C3037"/>
    <w:rsid w:val="000C3180"/>
    <w:rsid w:val="000C3338"/>
    <w:rsid w:val="000C334F"/>
    <w:rsid w:val="000C361E"/>
    <w:rsid w:val="000C3C2A"/>
    <w:rsid w:val="000C3CE8"/>
    <w:rsid w:val="000C3FE0"/>
    <w:rsid w:val="000C450A"/>
    <w:rsid w:val="000C4913"/>
    <w:rsid w:val="000C4B26"/>
    <w:rsid w:val="000C4DBE"/>
    <w:rsid w:val="000C4FCF"/>
    <w:rsid w:val="000C550D"/>
    <w:rsid w:val="000C55D9"/>
    <w:rsid w:val="000C5804"/>
    <w:rsid w:val="000C5E39"/>
    <w:rsid w:val="000C6033"/>
    <w:rsid w:val="000C62CC"/>
    <w:rsid w:val="000C6688"/>
    <w:rsid w:val="000C6718"/>
    <w:rsid w:val="000C6951"/>
    <w:rsid w:val="000C6A2B"/>
    <w:rsid w:val="000C6B9B"/>
    <w:rsid w:val="000C6CCF"/>
    <w:rsid w:val="000C6E70"/>
    <w:rsid w:val="000C78EC"/>
    <w:rsid w:val="000C7B7C"/>
    <w:rsid w:val="000C7D03"/>
    <w:rsid w:val="000C7DE1"/>
    <w:rsid w:val="000C7E4B"/>
    <w:rsid w:val="000C7FBB"/>
    <w:rsid w:val="000D01B1"/>
    <w:rsid w:val="000D02E2"/>
    <w:rsid w:val="000D0712"/>
    <w:rsid w:val="000D0730"/>
    <w:rsid w:val="000D1106"/>
    <w:rsid w:val="000D126B"/>
    <w:rsid w:val="000D12CF"/>
    <w:rsid w:val="000D1581"/>
    <w:rsid w:val="000D158E"/>
    <w:rsid w:val="000D1933"/>
    <w:rsid w:val="000D1B34"/>
    <w:rsid w:val="000D2400"/>
    <w:rsid w:val="000D25D1"/>
    <w:rsid w:val="000D2756"/>
    <w:rsid w:val="000D2807"/>
    <w:rsid w:val="000D283F"/>
    <w:rsid w:val="000D31CA"/>
    <w:rsid w:val="000D3D86"/>
    <w:rsid w:val="000D483B"/>
    <w:rsid w:val="000D49EA"/>
    <w:rsid w:val="000D4B58"/>
    <w:rsid w:val="000D4BF0"/>
    <w:rsid w:val="000D4E55"/>
    <w:rsid w:val="000D560B"/>
    <w:rsid w:val="000D5B93"/>
    <w:rsid w:val="000D5C00"/>
    <w:rsid w:val="000D5D68"/>
    <w:rsid w:val="000D61C1"/>
    <w:rsid w:val="000D668F"/>
    <w:rsid w:val="000D6866"/>
    <w:rsid w:val="000D68C9"/>
    <w:rsid w:val="000D691B"/>
    <w:rsid w:val="000D6DCF"/>
    <w:rsid w:val="000D6EA2"/>
    <w:rsid w:val="000D73A8"/>
    <w:rsid w:val="000D789D"/>
    <w:rsid w:val="000D7DFF"/>
    <w:rsid w:val="000D7EE3"/>
    <w:rsid w:val="000E0642"/>
    <w:rsid w:val="000E0B74"/>
    <w:rsid w:val="000E0C61"/>
    <w:rsid w:val="000E110A"/>
    <w:rsid w:val="000E11B4"/>
    <w:rsid w:val="000E19CD"/>
    <w:rsid w:val="000E1C73"/>
    <w:rsid w:val="000E1C90"/>
    <w:rsid w:val="000E1F1A"/>
    <w:rsid w:val="000E24B7"/>
    <w:rsid w:val="000E28D6"/>
    <w:rsid w:val="000E2EC3"/>
    <w:rsid w:val="000E2F3C"/>
    <w:rsid w:val="000E2FDF"/>
    <w:rsid w:val="000E3011"/>
    <w:rsid w:val="000E309A"/>
    <w:rsid w:val="000E3117"/>
    <w:rsid w:val="000E31B5"/>
    <w:rsid w:val="000E3D0B"/>
    <w:rsid w:val="000E3E63"/>
    <w:rsid w:val="000E4E81"/>
    <w:rsid w:val="000E5551"/>
    <w:rsid w:val="000E5659"/>
    <w:rsid w:val="000E5A76"/>
    <w:rsid w:val="000E5B62"/>
    <w:rsid w:val="000E5F22"/>
    <w:rsid w:val="000E6258"/>
    <w:rsid w:val="000E63C0"/>
    <w:rsid w:val="000E64CF"/>
    <w:rsid w:val="000E6591"/>
    <w:rsid w:val="000E6894"/>
    <w:rsid w:val="000E6B7D"/>
    <w:rsid w:val="000E6D1D"/>
    <w:rsid w:val="000E6F11"/>
    <w:rsid w:val="000E72A5"/>
    <w:rsid w:val="000E73F1"/>
    <w:rsid w:val="000E7430"/>
    <w:rsid w:val="000E748F"/>
    <w:rsid w:val="000E74DA"/>
    <w:rsid w:val="000E759B"/>
    <w:rsid w:val="000E78A3"/>
    <w:rsid w:val="000E79FF"/>
    <w:rsid w:val="000E7E39"/>
    <w:rsid w:val="000E7E9D"/>
    <w:rsid w:val="000E7F52"/>
    <w:rsid w:val="000F065B"/>
    <w:rsid w:val="000F1290"/>
    <w:rsid w:val="000F18B3"/>
    <w:rsid w:val="000F1C90"/>
    <w:rsid w:val="000F1CC9"/>
    <w:rsid w:val="000F1CE1"/>
    <w:rsid w:val="000F1EAD"/>
    <w:rsid w:val="000F1F7D"/>
    <w:rsid w:val="000F1F99"/>
    <w:rsid w:val="000F204A"/>
    <w:rsid w:val="000F2263"/>
    <w:rsid w:val="000F22C1"/>
    <w:rsid w:val="000F2412"/>
    <w:rsid w:val="000F2449"/>
    <w:rsid w:val="000F24A0"/>
    <w:rsid w:val="000F2B19"/>
    <w:rsid w:val="000F360E"/>
    <w:rsid w:val="000F37E8"/>
    <w:rsid w:val="000F3D0C"/>
    <w:rsid w:val="000F3EE6"/>
    <w:rsid w:val="000F4394"/>
    <w:rsid w:val="000F4719"/>
    <w:rsid w:val="000F474D"/>
    <w:rsid w:val="000F4FEA"/>
    <w:rsid w:val="000F504A"/>
    <w:rsid w:val="000F5142"/>
    <w:rsid w:val="000F529A"/>
    <w:rsid w:val="000F53A8"/>
    <w:rsid w:val="000F53EC"/>
    <w:rsid w:val="000F55A5"/>
    <w:rsid w:val="000F5882"/>
    <w:rsid w:val="000F5A90"/>
    <w:rsid w:val="000F5A9D"/>
    <w:rsid w:val="000F5C2C"/>
    <w:rsid w:val="000F5EA4"/>
    <w:rsid w:val="000F5ECD"/>
    <w:rsid w:val="000F64A6"/>
    <w:rsid w:val="000F6B59"/>
    <w:rsid w:val="000F7300"/>
    <w:rsid w:val="000F7477"/>
    <w:rsid w:val="000F7662"/>
    <w:rsid w:val="000F767C"/>
    <w:rsid w:val="000F785D"/>
    <w:rsid w:val="000F789A"/>
    <w:rsid w:val="000F7A20"/>
    <w:rsid w:val="000F7BCD"/>
    <w:rsid w:val="0010059B"/>
    <w:rsid w:val="001006DA"/>
    <w:rsid w:val="00100890"/>
    <w:rsid w:val="00100D1E"/>
    <w:rsid w:val="001010CA"/>
    <w:rsid w:val="001011D0"/>
    <w:rsid w:val="001012F7"/>
    <w:rsid w:val="00101AEA"/>
    <w:rsid w:val="001027F8"/>
    <w:rsid w:val="00102901"/>
    <w:rsid w:val="00103162"/>
    <w:rsid w:val="001033EC"/>
    <w:rsid w:val="00103749"/>
    <w:rsid w:val="001040A3"/>
    <w:rsid w:val="0010445B"/>
    <w:rsid w:val="001048EC"/>
    <w:rsid w:val="00104CCB"/>
    <w:rsid w:val="00104D5E"/>
    <w:rsid w:val="00104D74"/>
    <w:rsid w:val="00104E12"/>
    <w:rsid w:val="00104F22"/>
    <w:rsid w:val="00105211"/>
    <w:rsid w:val="00105230"/>
    <w:rsid w:val="001054CC"/>
    <w:rsid w:val="001059DB"/>
    <w:rsid w:val="00105E8A"/>
    <w:rsid w:val="001060A7"/>
    <w:rsid w:val="00106238"/>
    <w:rsid w:val="0010660E"/>
    <w:rsid w:val="00106612"/>
    <w:rsid w:val="00106A6E"/>
    <w:rsid w:val="00106EA0"/>
    <w:rsid w:val="001072EE"/>
    <w:rsid w:val="0010746A"/>
    <w:rsid w:val="00107513"/>
    <w:rsid w:val="00107586"/>
    <w:rsid w:val="0010781D"/>
    <w:rsid w:val="00107B11"/>
    <w:rsid w:val="00107BAF"/>
    <w:rsid w:val="00107D14"/>
    <w:rsid w:val="00107EEB"/>
    <w:rsid w:val="0011009A"/>
    <w:rsid w:val="00110259"/>
    <w:rsid w:val="00110355"/>
    <w:rsid w:val="0011040B"/>
    <w:rsid w:val="001107AE"/>
    <w:rsid w:val="001115DE"/>
    <w:rsid w:val="00111C6E"/>
    <w:rsid w:val="00111E88"/>
    <w:rsid w:val="001120D5"/>
    <w:rsid w:val="00112329"/>
    <w:rsid w:val="00112769"/>
    <w:rsid w:val="001128F8"/>
    <w:rsid w:val="00112931"/>
    <w:rsid w:val="00112C4A"/>
    <w:rsid w:val="001130C9"/>
    <w:rsid w:val="00113C41"/>
    <w:rsid w:val="00113C56"/>
    <w:rsid w:val="00113DA0"/>
    <w:rsid w:val="00113EBF"/>
    <w:rsid w:val="00113F3E"/>
    <w:rsid w:val="00114043"/>
    <w:rsid w:val="001142FD"/>
    <w:rsid w:val="001149A0"/>
    <w:rsid w:val="00114C41"/>
    <w:rsid w:val="00114E78"/>
    <w:rsid w:val="00114F21"/>
    <w:rsid w:val="001154A3"/>
    <w:rsid w:val="0011566E"/>
    <w:rsid w:val="001156B6"/>
    <w:rsid w:val="00115F7C"/>
    <w:rsid w:val="0011656A"/>
    <w:rsid w:val="001165EB"/>
    <w:rsid w:val="0011680E"/>
    <w:rsid w:val="00116830"/>
    <w:rsid w:val="001168D8"/>
    <w:rsid w:val="00116EBA"/>
    <w:rsid w:val="00116F92"/>
    <w:rsid w:val="001174C4"/>
    <w:rsid w:val="00117626"/>
    <w:rsid w:val="001176A6"/>
    <w:rsid w:val="001177EB"/>
    <w:rsid w:val="00117EC3"/>
    <w:rsid w:val="00117FA5"/>
    <w:rsid w:val="001203F5"/>
    <w:rsid w:val="001209EE"/>
    <w:rsid w:val="00120C62"/>
    <w:rsid w:val="0012139F"/>
    <w:rsid w:val="001215D3"/>
    <w:rsid w:val="0012170A"/>
    <w:rsid w:val="00121ECD"/>
    <w:rsid w:val="0012227E"/>
    <w:rsid w:val="00122812"/>
    <w:rsid w:val="001228A0"/>
    <w:rsid w:val="001229FD"/>
    <w:rsid w:val="00122C5D"/>
    <w:rsid w:val="001230C1"/>
    <w:rsid w:val="00123104"/>
    <w:rsid w:val="001231BA"/>
    <w:rsid w:val="00123779"/>
    <w:rsid w:val="00123EBC"/>
    <w:rsid w:val="00123FBB"/>
    <w:rsid w:val="001240AA"/>
    <w:rsid w:val="001245BD"/>
    <w:rsid w:val="001246F0"/>
    <w:rsid w:val="001247B9"/>
    <w:rsid w:val="00124BDD"/>
    <w:rsid w:val="001250DC"/>
    <w:rsid w:val="001251EC"/>
    <w:rsid w:val="001258C4"/>
    <w:rsid w:val="001258FC"/>
    <w:rsid w:val="00125ED5"/>
    <w:rsid w:val="00125FEB"/>
    <w:rsid w:val="00126002"/>
    <w:rsid w:val="001264A8"/>
    <w:rsid w:val="00126551"/>
    <w:rsid w:val="0012656F"/>
    <w:rsid w:val="00126AE3"/>
    <w:rsid w:val="00126C6D"/>
    <w:rsid w:val="00126E60"/>
    <w:rsid w:val="00126E61"/>
    <w:rsid w:val="00126F5B"/>
    <w:rsid w:val="0012700D"/>
    <w:rsid w:val="00127158"/>
    <w:rsid w:val="00127689"/>
    <w:rsid w:val="00127C37"/>
    <w:rsid w:val="00127D74"/>
    <w:rsid w:val="00127F93"/>
    <w:rsid w:val="001303E1"/>
    <w:rsid w:val="001304AE"/>
    <w:rsid w:val="00130882"/>
    <w:rsid w:val="00130E70"/>
    <w:rsid w:val="00131821"/>
    <w:rsid w:val="00131CBD"/>
    <w:rsid w:val="001324BC"/>
    <w:rsid w:val="00132591"/>
    <w:rsid w:val="001325FB"/>
    <w:rsid w:val="00132715"/>
    <w:rsid w:val="0013277D"/>
    <w:rsid w:val="00132AE0"/>
    <w:rsid w:val="00132C0D"/>
    <w:rsid w:val="001338C6"/>
    <w:rsid w:val="001339F6"/>
    <w:rsid w:val="00133D41"/>
    <w:rsid w:val="00134228"/>
    <w:rsid w:val="00134797"/>
    <w:rsid w:val="0013495F"/>
    <w:rsid w:val="001349C9"/>
    <w:rsid w:val="00134C97"/>
    <w:rsid w:val="00134CD0"/>
    <w:rsid w:val="00134DE7"/>
    <w:rsid w:val="00134EF0"/>
    <w:rsid w:val="001350F0"/>
    <w:rsid w:val="00135153"/>
    <w:rsid w:val="0013557C"/>
    <w:rsid w:val="0013578D"/>
    <w:rsid w:val="0013615D"/>
    <w:rsid w:val="0013627E"/>
    <w:rsid w:val="00136A2C"/>
    <w:rsid w:val="00136A69"/>
    <w:rsid w:val="00136B36"/>
    <w:rsid w:val="00136DF3"/>
    <w:rsid w:val="00136F25"/>
    <w:rsid w:val="00137486"/>
    <w:rsid w:val="0013768F"/>
    <w:rsid w:val="00137779"/>
    <w:rsid w:val="00137974"/>
    <w:rsid w:val="00137A2A"/>
    <w:rsid w:val="00137F56"/>
    <w:rsid w:val="001402CD"/>
    <w:rsid w:val="00140BD7"/>
    <w:rsid w:val="00140BDF"/>
    <w:rsid w:val="00140D95"/>
    <w:rsid w:val="00140E62"/>
    <w:rsid w:val="001410CB"/>
    <w:rsid w:val="00141409"/>
    <w:rsid w:val="00141693"/>
    <w:rsid w:val="00141895"/>
    <w:rsid w:val="001418D6"/>
    <w:rsid w:val="00141B7B"/>
    <w:rsid w:val="00141BEC"/>
    <w:rsid w:val="00141CDD"/>
    <w:rsid w:val="00142039"/>
    <w:rsid w:val="0014238B"/>
    <w:rsid w:val="00142B01"/>
    <w:rsid w:val="00142EC3"/>
    <w:rsid w:val="0014385D"/>
    <w:rsid w:val="001438B1"/>
    <w:rsid w:val="00143924"/>
    <w:rsid w:val="001439A4"/>
    <w:rsid w:val="00143B4D"/>
    <w:rsid w:val="00143BA8"/>
    <w:rsid w:val="00143D13"/>
    <w:rsid w:val="00143FFC"/>
    <w:rsid w:val="001442A7"/>
    <w:rsid w:val="00144DCC"/>
    <w:rsid w:val="00144EDB"/>
    <w:rsid w:val="00145068"/>
    <w:rsid w:val="00145556"/>
    <w:rsid w:val="00145A4C"/>
    <w:rsid w:val="00145B92"/>
    <w:rsid w:val="00145C9F"/>
    <w:rsid w:val="00145D31"/>
    <w:rsid w:val="0014620D"/>
    <w:rsid w:val="00146296"/>
    <w:rsid w:val="0014642D"/>
    <w:rsid w:val="00146C22"/>
    <w:rsid w:val="001471CE"/>
    <w:rsid w:val="00147406"/>
    <w:rsid w:val="00147688"/>
    <w:rsid w:val="00147852"/>
    <w:rsid w:val="00147C02"/>
    <w:rsid w:val="00147DAE"/>
    <w:rsid w:val="001502FB"/>
    <w:rsid w:val="001503B1"/>
    <w:rsid w:val="0015075F"/>
    <w:rsid w:val="00150862"/>
    <w:rsid w:val="00150A8C"/>
    <w:rsid w:val="001510A4"/>
    <w:rsid w:val="00151269"/>
    <w:rsid w:val="0015146D"/>
    <w:rsid w:val="001515FC"/>
    <w:rsid w:val="0015162B"/>
    <w:rsid w:val="00151664"/>
    <w:rsid w:val="0015236E"/>
    <w:rsid w:val="00152D88"/>
    <w:rsid w:val="00152F5A"/>
    <w:rsid w:val="00153363"/>
    <w:rsid w:val="00153712"/>
    <w:rsid w:val="0015380D"/>
    <w:rsid w:val="001539CE"/>
    <w:rsid w:val="00153AD4"/>
    <w:rsid w:val="00153E67"/>
    <w:rsid w:val="00153FFD"/>
    <w:rsid w:val="001544EC"/>
    <w:rsid w:val="00154A9A"/>
    <w:rsid w:val="00154DA4"/>
    <w:rsid w:val="0015524C"/>
    <w:rsid w:val="0015543C"/>
    <w:rsid w:val="00155487"/>
    <w:rsid w:val="00155801"/>
    <w:rsid w:val="001558F4"/>
    <w:rsid w:val="00155C29"/>
    <w:rsid w:val="00155DBB"/>
    <w:rsid w:val="00156303"/>
    <w:rsid w:val="001563F6"/>
    <w:rsid w:val="00156915"/>
    <w:rsid w:val="00156EA9"/>
    <w:rsid w:val="00157054"/>
    <w:rsid w:val="00157097"/>
    <w:rsid w:val="001570D4"/>
    <w:rsid w:val="00157174"/>
    <w:rsid w:val="00157894"/>
    <w:rsid w:val="001578E5"/>
    <w:rsid w:val="00157A15"/>
    <w:rsid w:val="00157CB8"/>
    <w:rsid w:val="00157D4C"/>
    <w:rsid w:val="00160849"/>
    <w:rsid w:val="00161003"/>
    <w:rsid w:val="0016111F"/>
    <w:rsid w:val="00161283"/>
    <w:rsid w:val="0016155F"/>
    <w:rsid w:val="00161606"/>
    <w:rsid w:val="001616C5"/>
    <w:rsid w:val="00161821"/>
    <w:rsid w:val="00161951"/>
    <w:rsid w:val="00161988"/>
    <w:rsid w:val="00161CBE"/>
    <w:rsid w:val="00161FB7"/>
    <w:rsid w:val="00162156"/>
    <w:rsid w:val="001622A1"/>
    <w:rsid w:val="001625E2"/>
    <w:rsid w:val="00162934"/>
    <w:rsid w:val="00162ACB"/>
    <w:rsid w:val="00162CA4"/>
    <w:rsid w:val="00162D0F"/>
    <w:rsid w:val="00162F67"/>
    <w:rsid w:val="00163532"/>
    <w:rsid w:val="00163AA5"/>
    <w:rsid w:val="00163D8B"/>
    <w:rsid w:val="00164147"/>
    <w:rsid w:val="00164178"/>
    <w:rsid w:val="00164354"/>
    <w:rsid w:val="001643F5"/>
    <w:rsid w:val="001644F6"/>
    <w:rsid w:val="00164554"/>
    <w:rsid w:val="00164BBF"/>
    <w:rsid w:val="00164D2F"/>
    <w:rsid w:val="00164D76"/>
    <w:rsid w:val="00164DFA"/>
    <w:rsid w:val="00164E10"/>
    <w:rsid w:val="00164E4B"/>
    <w:rsid w:val="00165290"/>
    <w:rsid w:val="00165997"/>
    <w:rsid w:val="00165A25"/>
    <w:rsid w:val="00165A95"/>
    <w:rsid w:val="00165E26"/>
    <w:rsid w:val="0016649F"/>
    <w:rsid w:val="0016696E"/>
    <w:rsid w:val="00166BC6"/>
    <w:rsid w:val="00167484"/>
    <w:rsid w:val="0016790D"/>
    <w:rsid w:val="001679A7"/>
    <w:rsid w:val="00167B15"/>
    <w:rsid w:val="00167C9D"/>
    <w:rsid w:val="00167DD0"/>
    <w:rsid w:val="00167E4F"/>
    <w:rsid w:val="0017059B"/>
    <w:rsid w:val="00170757"/>
    <w:rsid w:val="001708FF"/>
    <w:rsid w:val="00170EEF"/>
    <w:rsid w:val="00170F26"/>
    <w:rsid w:val="00170FB2"/>
    <w:rsid w:val="00171562"/>
    <w:rsid w:val="0017160B"/>
    <w:rsid w:val="001716EE"/>
    <w:rsid w:val="00171D9A"/>
    <w:rsid w:val="001726C5"/>
    <w:rsid w:val="00172C9A"/>
    <w:rsid w:val="00172FCA"/>
    <w:rsid w:val="001730F3"/>
    <w:rsid w:val="00173371"/>
    <w:rsid w:val="001733B6"/>
    <w:rsid w:val="0017351B"/>
    <w:rsid w:val="00173992"/>
    <w:rsid w:val="00173F95"/>
    <w:rsid w:val="0017480F"/>
    <w:rsid w:val="0017494B"/>
    <w:rsid w:val="00174B44"/>
    <w:rsid w:val="00174C4F"/>
    <w:rsid w:val="00174E99"/>
    <w:rsid w:val="0017504F"/>
    <w:rsid w:val="001751D6"/>
    <w:rsid w:val="001753D5"/>
    <w:rsid w:val="001753F5"/>
    <w:rsid w:val="00175619"/>
    <w:rsid w:val="001756D8"/>
    <w:rsid w:val="00175E46"/>
    <w:rsid w:val="001763D4"/>
    <w:rsid w:val="00176A36"/>
    <w:rsid w:val="00176F50"/>
    <w:rsid w:val="00177B1E"/>
    <w:rsid w:val="00177D5B"/>
    <w:rsid w:val="00177D89"/>
    <w:rsid w:val="00177DEE"/>
    <w:rsid w:val="00177ED3"/>
    <w:rsid w:val="00180259"/>
    <w:rsid w:val="001803FD"/>
    <w:rsid w:val="00180673"/>
    <w:rsid w:val="001807B3"/>
    <w:rsid w:val="00180F4E"/>
    <w:rsid w:val="001810AC"/>
    <w:rsid w:val="0018118B"/>
    <w:rsid w:val="00181530"/>
    <w:rsid w:val="00181617"/>
    <w:rsid w:val="00181672"/>
    <w:rsid w:val="00181FA1"/>
    <w:rsid w:val="0018218B"/>
    <w:rsid w:val="0018227E"/>
    <w:rsid w:val="00182457"/>
    <w:rsid w:val="0018247D"/>
    <w:rsid w:val="001826C6"/>
    <w:rsid w:val="001827EC"/>
    <w:rsid w:val="001828A0"/>
    <w:rsid w:val="001828A8"/>
    <w:rsid w:val="00182CE3"/>
    <w:rsid w:val="00182FC6"/>
    <w:rsid w:val="00183058"/>
    <w:rsid w:val="00183369"/>
    <w:rsid w:val="001835BE"/>
    <w:rsid w:val="0018396A"/>
    <w:rsid w:val="00183E92"/>
    <w:rsid w:val="00184031"/>
    <w:rsid w:val="0018453A"/>
    <w:rsid w:val="0018457B"/>
    <w:rsid w:val="00184921"/>
    <w:rsid w:val="00184AB5"/>
    <w:rsid w:val="00184B4F"/>
    <w:rsid w:val="00184CB9"/>
    <w:rsid w:val="001850C7"/>
    <w:rsid w:val="0018525D"/>
    <w:rsid w:val="001852CB"/>
    <w:rsid w:val="001854BB"/>
    <w:rsid w:val="001858E0"/>
    <w:rsid w:val="00185AC3"/>
    <w:rsid w:val="00185BBC"/>
    <w:rsid w:val="00185D5A"/>
    <w:rsid w:val="00185FA9"/>
    <w:rsid w:val="001862BB"/>
    <w:rsid w:val="001864A6"/>
    <w:rsid w:val="0018660B"/>
    <w:rsid w:val="001866F8"/>
    <w:rsid w:val="001867EB"/>
    <w:rsid w:val="00186ACB"/>
    <w:rsid w:val="00186BF1"/>
    <w:rsid w:val="00186DBF"/>
    <w:rsid w:val="00187135"/>
    <w:rsid w:val="001873B0"/>
    <w:rsid w:val="00187447"/>
    <w:rsid w:val="0018750A"/>
    <w:rsid w:val="00187763"/>
    <w:rsid w:val="00187C3E"/>
    <w:rsid w:val="00187CB2"/>
    <w:rsid w:val="00187D59"/>
    <w:rsid w:val="00187F24"/>
    <w:rsid w:val="00187F49"/>
    <w:rsid w:val="0019023B"/>
    <w:rsid w:val="001904E5"/>
    <w:rsid w:val="00190503"/>
    <w:rsid w:val="001905DC"/>
    <w:rsid w:val="00190763"/>
    <w:rsid w:val="001907FE"/>
    <w:rsid w:val="001908B0"/>
    <w:rsid w:val="00190BEF"/>
    <w:rsid w:val="00190DA6"/>
    <w:rsid w:val="00190F07"/>
    <w:rsid w:val="00191030"/>
    <w:rsid w:val="001912E6"/>
    <w:rsid w:val="00191A0F"/>
    <w:rsid w:val="00191CC1"/>
    <w:rsid w:val="00191E31"/>
    <w:rsid w:val="00191F0C"/>
    <w:rsid w:val="001922EB"/>
    <w:rsid w:val="00192380"/>
    <w:rsid w:val="00192545"/>
    <w:rsid w:val="0019288E"/>
    <w:rsid w:val="00193175"/>
    <w:rsid w:val="00193A08"/>
    <w:rsid w:val="00193A20"/>
    <w:rsid w:val="00193B6C"/>
    <w:rsid w:val="00193D41"/>
    <w:rsid w:val="00194A65"/>
    <w:rsid w:val="00194A93"/>
    <w:rsid w:val="0019525C"/>
    <w:rsid w:val="0019525E"/>
    <w:rsid w:val="00195518"/>
    <w:rsid w:val="00195812"/>
    <w:rsid w:val="001959AB"/>
    <w:rsid w:val="00195B43"/>
    <w:rsid w:val="00195B4B"/>
    <w:rsid w:val="00195D27"/>
    <w:rsid w:val="00195D4C"/>
    <w:rsid w:val="00196185"/>
    <w:rsid w:val="001965FA"/>
    <w:rsid w:val="001967FB"/>
    <w:rsid w:val="00196966"/>
    <w:rsid w:val="00196AFC"/>
    <w:rsid w:val="00196B19"/>
    <w:rsid w:val="00197094"/>
    <w:rsid w:val="0019726F"/>
    <w:rsid w:val="00197410"/>
    <w:rsid w:val="001975C0"/>
    <w:rsid w:val="00197766"/>
    <w:rsid w:val="001977DE"/>
    <w:rsid w:val="00197E62"/>
    <w:rsid w:val="001A0030"/>
    <w:rsid w:val="001A00F8"/>
    <w:rsid w:val="001A0606"/>
    <w:rsid w:val="001A0873"/>
    <w:rsid w:val="001A0A2A"/>
    <w:rsid w:val="001A0E18"/>
    <w:rsid w:val="001A1494"/>
    <w:rsid w:val="001A1982"/>
    <w:rsid w:val="001A198C"/>
    <w:rsid w:val="001A19DF"/>
    <w:rsid w:val="001A1AD0"/>
    <w:rsid w:val="001A1CF2"/>
    <w:rsid w:val="001A231F"/>
    <w:rsid w:val="001A238A"/>
    <w:rsid w:val="001A25C0"/>
    <w:rsid w:val="001A3581"/>
    <w:rsid w:val="001A4440"/>
    <w:rsid w:val="001A4650"/>
    <w:rsid w:val="001A4724"/>
    <w:rsid w:val="001A4AB3"/>
    <w:rsid w:val="001A51F0"/>
    <w:rsid w:val="001A5E29"/>
    <w:rsid w:val="001A5F73"/>
    <w:rsid w:val="001A67FB"/>
    <w:rsid w:val="001A691C"/>
    <w:rsid w:val="001A6CF7"/>
    <w:rsid w:val="001A761E"/>
    <w:rsid w:val="001A77F0"/>
    <w:rsid w:val="001A7883"/>
    <w:rsid w:val="001A7B86"/>
    <w:rsid w:val="001A7BBE"/>
    <w:rsid w:val="001B0554"/>
    <w:rsid w:val="001B05E3"/>
    <w:rsid w:val="001B07CB"/>
    <w:rsid w:val="001B0D5D"/>
    <w:rsid w:val="001B0F8E"/>
    <w:rsid w:val="001B11AA"/>
    <w:rsid w:val="001B13C9"/>
    <w:rsid w:val="001B19CE"/>
    <w:rsid w:val="001B1CE9"/>
    <w:rsid w:val="001B1FF2"/>
    <w:rsid w:val="001B2894"/>
    <w:rsid w:val="001B2BF9"/>
    <w:rsid w:val="001B3059"/>
    <w:rsid w:val="001B310B"/>
    <w:rsid w:val="001B328D"/>
    <w:rsid w:val="001B37E0"/>
    <w:rsid w:val="001B3A16"/>
    <w:rsid w:val="001B3E5B"/>
    <w:rsid w:val="001B3F3C"/>
    <w:rsid w:val="001B413D"/>
    <w:rsid w:val="001B4303"/>
    <w:rsid w:val="001B43C9"/>
    <w:rsid w:val="001B47D8"/>
    <w:rsid w:val="001B48D7"/>
    <w:rsid w:val="001B4D60"/>
    <w:rsid w:val="001B517E"/>
    <w:rsid w:val="001B554D"/>
    <w:rsid w:val="001B559F"/>
    <w:rsid w:val="001B5675"/>
    <w:rsid w:val="001B572E"/>
    <w:rsid w:val="001B5759"/>
    <w:rsid w:val="001B58C3"/>
    <w:rsid w:val="001B58F1"/>
    <w:rsid w:val="001B66F3"/>
    <w:rsid w:val="001B6C99"/>
    <w:rsid w:val="001B6E5D"/>
    <w:rsid w:val="001B6FBB"/>
    <w:rsid w:val="001B7006"/>
    <w:rsid w:val="001B745E"/>
    <w:rsid w:val="001B7494"/>
    <w:rsid w:val="001B7F45"/>
    <w:rsid w:val="001C00C3"/>
    <w:rsid w:val="001C054A"/>
    <w:rsid w:val="001C08BA"/>
    <w:rsid w:val="001C0D2C"/>
    <w:rsid w:val="001C0E3C"/>
    <w:rsid w:val="001C0E7D"/>
    <w:rsid w:val="001C113D"/>
    <w:rsid w:val="001C168E"/>
    <w:rsid w:val="001C1A94"/>
    <w:rsid w:val="001C1AB9"/>
    <w:rsid w:val="001C1E4D"/>
    <w:rsid w:val="001C2490"/>
    <w:rsid w:val="001C252D"/>
    <w:rsid w:val="001C2577"/>
    <w:rsid w:val="001C28D1"/>
    <w:rsid w:val="001C2C63"/>
    <w:rsid w:val="001C2D1C"/>
    <w:rsid w:val="001C359F"/>
    <w:rsid w:val="001C37AB"/>
    <w:rsid w:val="001C3909"/>
    <w:rsid w:val="001C3CF7"/>
    <w:rsid w:val="001C3D72"/>
    <w:rsid w:val="001C3EE3"/>
    <w:rsid w:val="001C4195"/>
    <w:rsid w:val="001C4637"/>
    <w:rsid w:val="001C4945"/>
    <w:rsid w:val="001C4E44"/>
    <w:rsid w:val="001C51D5"/>
    <w:rsid w:val="001C54B1"/>
    <w:rsid w:val="001C569E"/>
    <w:rsid w:val="001C583B"/>
    <w:rsid w:val="001C5A67"/>
    <w:rsid w:val="001C6048"/>
    <w:rsid w:val="001C693A"/>
    <w:rsid w:val="001C6CEA"/>
    <w:rsid w:val="001C6D48"/>
    <w:rsid w:val="001C6E2B"/>
    <w:rsid w:val="001C6F60"/>
    <w:rsid w:val="001C7100"/>
    <w:rsid w:val="001C7283"/>
    <w:rsid w:val="001C732E"/>
    <w:rsid w:val="001C78D8"/>
    <w:rsid w:val="001C7B06"/>
    <w:rsid w:val="001C7B44"/>
    <w:rsid w:val="001D0189"/>
    <w:rsid w:val="001D023D"/>
    <w:rsid w:val="001D0D82"/>
    <w:rsid w:val="001D1135"/>
    <w:rsid w:val="001D19FA"/>
    <w:rsid w:val="001D1CD6"/>
    <w:rsid w:val="001D1D2C"/>
    <w:rsid w:val="001D21B2"/>
    <w:rsid w:val="001D247E"/>
    <w:rsid w:val="001D270A"/>
    <w:rsid w:val="001D292F"/>
    <w:rsid w:val="001D2B90"/>
    <w:rsid w:val="001D2F85"/>
    <w:rsid w:val="001D30A9"/>
    <w:rsid w:val="001D33B7"/>
    <w:rsid w:val="001D3687"/>
    <w:rsid w:val="001D36AC"/>
    <w:rsid w:val="001D3711"/>
    <w:rsid w:val="001D3AF0"/>
    <w:rsid w:val="001D3E6C"/>
    <w:rsid w:val="001D3E97"/>
    <w:rsid w:val="001D416C"/>
    <w:rsid w:val="001D42A6"/>
    <w:rsid w:val="001D44D3"/>
    <w:rsid w:val="001D4652"/>
    <w:rsid w:val="001D4FA5"/>
    <w:rsid w:val="001D527A"/>
    <w:rsid w:val="001D553F"/>
    <w:rsid w:val="001D56F8"/>
    <w:rsid w:val="001D5C0D"/>
    <w:rsid w:val="001D5D16"/>
    <w:rsid w:val="001D5EE5"/>
    <w:rsid w:val="001D5F34"/>
    <w:rsid w:val="001D6209"/>
    <w:rsid w:val="001D634D"/>
    <w:rsid w:val="001D6BCE"/>
    <w:rsid w:val="001D6DD5"/>
    <w:rsid w:val="001D758C"/>
    <w:rsid w:val="001D796C"/>
    <w:rsid w:val="001D7E11"/>
    <w:rsid w:val="001E02AA"/>
    <w:rsid w:val="001E042D"/>
    <w:rsid w:val="001E043C"/>
    <w:rsid w:val="001E0CB7"/>
    <w:rsid w:val="001E0ED3"/>
    <w:rsid w:val="001E1556"/>
    <w:rsid w:val="001E15D7"/>
    <w:rsid w:val="001E167A"/>
    <w:rsid w:val="001E16DF"/>
    <w:rsid w:val="001E1932"/>
    <w:rsid w:val="001E19AB"/>
    <w:rsid w:val="001E1A8B"/>
    <w:rsid w:val="001E279F"/>
    <w:rsid w:val="001E281E"/>
    <w:rsid w:val="001E2E3B"/>
    <w:rsid w:val="001E2E71"/>
    <w:rsid w:val="001E2F76"/>
    <w:rsid w:val="001E2F7A"/>
    <w:rsid w:val="001E3450"/>
    <w:rsid w:val="001E34D9"/>
    <w:rsid w:val="001E3AE4"/>
    <w:rsid w:val="001E42E5"/>
    <w:rsid w:val="001E491A"/>
    <w:rsid w:val="001E4C1F"/>
    <w:rsid w:val="001E4DA3"/>
    <w:rsid w:val="001E4F77"/>
    <w:rsid w:val="001E5132"/>
    <w:rsid w:val="001E520B"/>
    <w:rsid w:val="001E5552"/>
    <w:rsid w:val="001E59E4"/>
    <w:rsid w:val="001E5DB8"/>
    <w:rsid w:val="001E5E14"/>
    <w:rsid w:val="001E5F2C"/>
    <w:rsid w:val="001E5F90"/>
    <w:rsid w:val="001E6334"/>
    <w:rsid w:val="001E6848"/>
    <w:rsid w:val="001E69B3"/>
    <w:rsid w:val="001E6A03"/>
    <w:rsid w:val="001E6A73"/>
    <w:rsid w:val="001E7233"/>
    <w:rsid w:val="001E7669"/>
    <w:rsid w:val="001E7672"/>
    <w:rsid w:val="001E7E48"/>
    <w:rsid w:val="001F002D"/>
    <w:rsid w:val="001F0472"/>
    <w:rsid w:val="001F0BC6"/>
    <w:rsid w:val="001F0CFB"/>
    <w:rsid w:val="001F0FDB"/>
    <w:rsid w:val="001F14EF"/>
    <w:rsid w:val="001F151D"/>
    <w:rsid w:val="001F15C1"/>
    <w:rsid w:val="001F178C"/>
    <w:rsid w:val="001F26AF"/>
    <w:rsid w:val="001F2748"/>
    <w:rsid w:val="001F2BFB"/>
    <w:rsid w:val="001F2EDC"/>
    <w:rsid w:val="001F2F64"/>
    <w:rsid w:val="001F310A"/>
    <w:rsid w:val="001F31E9"/>
    <w:rsid w:val="001F328D"/>
    <w:rsid w:val="001F35DB"/>
    <w:rsid w:val="001F3684"/>
    <w:rsid w:val="001F3F8C"/>
    <w:rsid w:val="001F41FA"/>
    <w:rsid w:val="001F4604"/>
    <w:rsid w:val="001F46D7"/>
    <w:rsid w:val="001F47A8"/>
    <w:rsid w:val="001F4875"/>
    <w:rsid w:val="001F4E85"/>
    <w:rsid w:val="001F4F0F"/>
    <w:rsid w:val="001F50B3"/>
    <w:rsid w:val="001F5360"/>
    <w:rsid w:val="001F5372"/>
    <w:rsid w:val="001F5425"/>
    <w:rsid w:val="001F5716"/>
    <w:rsid w:val="001F588B"/>
    <w:rsid w:val="001F58B6"/>
    <w:rsid w:val="001F5A8F"/>
    <w:rsid w:val="001F6057"/>
    <w:rsid w:val="001F6127"/>
    <w:rsid w:val="001F6436"/>
    <w:rsid w:val="001F6C93"/>
    <w:rsid w:val="001F7086"/>
    <w:rsid w:val="001F7A26"/>
    <w:rsid w:val="001F7BEA"/>
    <w:rsid w:val="00200241"/>
    <w:rsid w:val="002009F6"/>
    <w:rsid w:val="00200CA6"/>
    <w:rsid w:val="00200EE7"/>
    <w:rsid w:val="00200F05"/>
    <w:rsid w:val="00201225"/>
    <w:rsid w:val="00201926"/>
    <w:rsid w:val="00201A51"/>
    <w:rsid w:val="00201F1D"/>
    <w:rsid w:val="0020209A"/>
    <w:rsid w:val="0020249C"/>
    <w:rsid w:val="0020250B"/>
    <w:rsid w:val="00202757"/>
    <w:rsid w:val="0020288F"/>
    <w:rsid w:val="00202A94"/>
    <w:rsid w:val="00202E00"/>
    <w:rsid w:val="002038B7"/>
    <w:rsid w:val="00203991"/>
    <w:rsid w:val="00203CF5"/>
    <w:rsid w:val="00203E35"/>
    <w:rsid w:val="00203E8F"/>
    <w:rsid w:val="00203FE9"/>
    <w:rsid w:val="002043A0"/>
    <w:rsid w:val="002044AD"/>
    <w:rsid w:val="002045E7"/>
    <w:rsid w:val="00204746"/>
    <w:rsid w:val="002048BA"/>
    <w:rsid w:val="00204BE1"/>
    <w:rsid w:val="00204C82"/>
    <w:rsid w:val="00204E99"/>
    <w:rsid w:val="002050AA"/>
    <w:rsid w:val="00205211"/>
    <w:rsid w:val="00205231"/>
    <w:rsid w:val="002052A7"/>
    <w:rsid w:val="00205759"/>
    <w:rsid w:val="0020588A"/>
    <w:rsid w:val="002058F7"/>
    <w:rsid w:val="00205B34"/>
    <w:rsid w:val="00205BFA"/>
    <w:rsid w:val="00205C1A"/>
    <w:rsid w:val="00205C74"/>
    <w:rsid w:val="00205D06"/>
    <w:rsid w:val="00205D1B"/>
    <w:rsid w:val="00205D8B"/>
    <w:rsid w:val="00206093"/>
    <w:rsid w:val="00206470"/>
    <w:rsid w:val="0020670B"/>
    <w:rsid w:val="00206856"/>
    <w:rsid w:val="00206C26"/>
    <w:rsid w:val="00206D2C"/>
    <w:rsid w:val="00206E8F"/>
    <w:rsid w:val="00206F28"/>
    <w:rsid w:val="002079DE"/>
    <w:rsid w:val="00207FF9"/>
    <w:rsid w:val="00210068"/>
    <w:rsid w:val="0021053D"/>
    <w:rsid w:val="00210731"/>
    <w:rsid w:val="002107EE"/>
    <w:rsid w:val="00210835"/>
    <w:rsid w:val="002108C3"/>
    <w:rsid w:val="00210A88"/>
    <w:rsid w:val="00210DE2"/>
    <w:rsid w:val="002110ED"/>
    <w:rsid w:val="0021125B"/>
    <w:rsid w:val="0021141A"/>
    <w:rsid w:val="0021163A"/>
    <w:rsid w:val="002116CC"/>
    <w:rsid w:val="002117E3"/>
    <w:rsid w:val="00211817"/>
    <w:rsid w:val="00211DD7"/>
    <w:rsid w:val="00211E86"/>
    <w:rsid w:val="002120B3"/>
    <w:rsid w:val="00212562"/>
    <w:rsid w:val="00212574"/>
    <w:rsid w:val="00212818"/>
    <w:rsid w:val="0021289C"/>
    <w:rsid w:val="00212949"/>
    <w:rsid w:val="002129DC"/>
    <w:rsid w:val="00212EE2"/>
    <w:rsid w:val="00212F23"/>
    <w:rsid w:val="00213141"/>
    <w:rsid w:val="002131BE"/>
    <w:rsid w:val="002133A8"/>
    <w:rsid w:val="002136EF"/>
    <w:rsid w:val="0021380F"/>
    <w:rsid w:val="00213A4A"/>
    <w:rsid w:val="00213CA4"/>
    <w:rsid w:val="00213FB2"/>
    <w:rsid w:val="002140A7"/>
    <w:rsid w:val="002140F0"/>
    <w:rsid w:val="00214321"/>
    <w:rsid w:val="00214947"/>
    <w:rsid w:val="00214E4A"/>
    <w:rsid w:val="00215063"/>
    <w:rsid w:val="00215837"/>
    <w:rsid w:val="002158B2"/>
    <w:rsid w:val="002158F5"/>
    <w:rsid w:val="002159B5"/>
    <w:rsid w:val="00215B5E"/>
    <w:rsid w:val="00215BCB"/>
    <w:rsid w:val="00215C61"/>
    <w:rsid w:val="00215EEE"/>
    <w:rsid w:val="0021608C"/>
    <w:rsid w:val="002161A4"/>
    <w:rsid w:val="00216415"/>
    <w:rsid w:val="00216421"/>
    <w:rsid w:val="002166AD"/>
    <w:rsid w:val="002167D4"/>
    <w:rsid w:val="00216DDB"/>
    <w:rsid w:val="00216EA3"/>
    <w:rsid w:val="00217074"/>
    <w:rsid w:val="002171F5"/>
    <w:rsid w:val="0021725C"/>
    <w:rsid w:val="002172D8"/>
    <w:rsid w:val="0021737A"/>
    <w:rsid w:val="0021741F"/>
    <w:rsid w:val="00217905"/>
    <w:rsid w:val="00217984"/>
    <w:rsid w:val="002202C9"/>
    <w:rsid w:val="00220377"/>
    <w:rsid w:val="002204AF"/>
    <w:rsid w:val="0022063A"/>
    <w:rsid w:val="0022088E"/>
    <w:rsid w:val="00220D24"/>
    <w:rsid w:val="0022107A"/>
    <w:rsid w:val="002212AC"/>
    <w:rsid w:val="0022229B"/>
    <w:rsid w:val="00222492"/>
    <w:rsid w:val="00222E06"/>
    <w:rsid w:val="00223114"/>
    <w:rsid w:val="00223396"/>
    <w:rsid w:val="0022375C"/>
    <w:rsid w:val="00223932"/>
    <w:rsid w:val="0022467E"/>
    <w:rsid w:val="002246F3"/>
    <w:rsid w:val="00224734"/>
    <w:rsid w:val="002249A0"/>
    <w:rsid w:val="00224B52"/>
    <w:rsid w:val="00224B57"/>
    <w:rsid w:val="00224CD6"/>
    <w:rsid w:val="00224E35"/>
    <w:rsid w:val="0022518E"/>
    <w:rsid w:val="002251C7"/>
    <w:rsid w:val="00225532"/>
    <w:rsid w:val="002255D9"/>
    <w:rsid w:val="00225C06"/>
    <w:rsid w:val="00225FB7"/>
    <w:rsid w:val="0022618A"/>
    <w:rsid w:val="00226513"/>
    <w:rsid w:val="00226973"/>
    <w:rsid w:val="00226B24"/>
    <w:rsid w:val="00226B41"/>
    <w:rsid w:val="00226D3C"/>
    <w:rsid w:val="00226E4A"/>
    <w:rsid w:val="00226F60"/>
    <w:rsid w:val="00227058"/>
    <w:rsid w:val="002274CB"/>
    <w:rsid w:val="00227F2C"/>
    <w:rsid w:val="002300AF"/>
    <w:rsid w:val="002300FF"/>
    <w:rsid w:val="002304DD"/>
    <w:rsid w:val="00230C0C"/>
    <w:rsid w:val="00230CE3"/>
    <w:rsid w:val="00230D8B"/>
    <w:rsid w:val="00231F90"/>
    <w:rsid w:val="002321DB"/>
    <w:rsid w:val="00232416"/>
    <w:rsid w:val="0023244E"/>
    <w:rsid w:val="002324A9"/>
    <w:rsid w:val="0023252B"/>
    <w:rsid w:val="0023258F"/>
    <w:rsid w:val="002326A2"/>
    <w:rsid w:val="00232D48"/>
    <w:rsid w:val="002334F2"/>
    <w:rsid w:val="00233548"/>
    <w:rsid w:val="00233A2E"/>
    <w:rsid w:val="00233AA8"/>
    <w:rsid w:val="00233BAB"/>
    <w:rsid w:val="00233C53"/>
    <w:rsid w:val="00233E35"/>
    <w:rsid w:val="00234C5F"/>
    <w:rsid w:val="00234E26"/>
    <w:rsid w:val="00235197"/>
    <w:rsid w:val="002351A0"/>
    <w:rsid w:val="0023531E"/>
    <w:rsid w:val="00235467"/>
    <w:rsid w:val="002357EE"/>
    <w:rsid w:val="002363A9"/>
    <w:rsid w:val="002366E2"/>
    <w:rsid w:val="0023716A"/>
    <w:rsid w:val="0023725A"/>
    <w:rsid w:val="002373D9"/>
    <w:rsid w:val="00237767"/>
    <w:rsid w:val="00237A59"/>
    <w:rsid w:val="00237F1A"/>
    <w:rsid w:val="00237F66"/>
    <w:rsid w:val="002400BD"/>
    <w:rsid w:val="00240384"/>
    <w:rsid w:val="002405D7"/>
    <w:rsid w:val="0024063E"/>
    <w:rsid w:val="002407D7"/>
    <w:rsid w:val="00240E75"/>
    <w:rsid w:val="002412E9"/>
    <w:rsid w:val="002415F9"/>
    <w:rsid w:val="00241883"/>
    <w:rsid w:val="00241AEB"/>
    <w:rsid w:val="00241CBD"/>
    <w:rsid w:val="00241E38"/>
    <w:rsid w:val="00241F7C"/>
    <w:rsid w:val="00242485"/>
    <w:rsid w:val="002428AB"/>
    <w:rsid w:val="00242D6C"/>
    <w:rsid w:val="00242EB7"/>
    <w:rsid w:val="002432AD"/>
    <w:rsid w:val="00243468"/>
    <w:rsid w:val="00243573"/>
    <w:rsid w:val="00243A20"/>
    <w:rsid w:val="00243F68"/>
    <w:rsid w:val="0024422A"/>
    <w:rsid w:val="00244672"/>
    <w:rsid w:val="002448AE"/>
    <w:rsid w:val="00244945"/>
    <w:rsid w:val="00244984"/>
    <w:rsid w:val="002449DE"/>
    <w:rsid w:val="00244A66"/>
    <w:rsid w:val="00244A85"/>
    <w:rsid w:val="00244A97"/>
    <w:rsid w:val="00244BCC"/>
    <w:rsid w:val="00245009"/>
    <w:rsid w:val="002452C8"/>
    <w:rsid w:val="002455D0"/>
    <w:rsid w:val="002455E3"/>
    <w:rsid w:val="00245B69"/>
    <w:rsid w:val="00245B8C"/>
    <w:rsid w:val="0024610F"/>
    <w:rsid w:val="00246257"/>
    <w:rsid w:val="0024625E"/>
    <w:rsid w:val="00247162"/>
    <w:rsid w:val="0024772E"/>
    <w:rsid w:val="0024774C"/>
    <w:rsid w:val="00247821"/>
    <w:rsid w:val="002509EC"/>
    <w:rsid w:val="00250B12"/>
    <w:rsid w:val="00250C9C"/>
    <w:rsid w:val="00250DA0"/>
    <w:rsid w:val="00250E1A"/>
    <w:rsid w:val="0025106A"/>
    <w:rsid w:val="002515C3"/>
    <w:rsid w:val="002518C7"/>
    <w:rsid w:val="00251956"/>
    <w:rsid w:val="002525A6"/>
    <w:rsid w:val="00252C37"/>
    <w:rsid w:val="00253044"/>
    <w:rsid w:val="00253AE8"/>
    <w:rsid w:val="00253F31"/>
    <w:rsid w:val="00254074"/>
    <w:rsid w:val="00254B8F"/>
    <w:rsid w:val="00254C47"/>
    <w:rsid w:val="00254D53"/>
    <w:rsid w:val="002552B0"/>
    <w:rsid w:val="0025553F"/>
    <w:rsid w:val="00255C22"/>
    <w:rsid w:val="00256106"/>
    <w:rsid w:val="00256805"/>
    <w:rsid w:val="00256A39"/>
    <w:rsid w:val="00256C1D"/>
    <w:rsid w:val="00256C25"/>
    <w:rsid w:val="00256F21"/>
    <w:rsid w:val="0025702C"/>
    <w:rsid w:val="002572C2"/>
    <w:rsid w:val="00257B67"/>
    <w:rsid w:val="00257D77"/>
    <w:rsid w:val="00257F1D"/>
    <w:rsid w:val="00260825"/>
    <w:rsid w:val="00260880"/>
    <w:rsid w:val="002608E3"/>
    <w:rsid w:val="00260BE5"/>
    <w:rsid w:val="00260F6B"/>
    <w:rsid w:val="0026133E"/>
    <w:rsid w:val="00261428"/>
    <w:rsid w:val="002626DE"/>
    <w:rsid w:val="00262999"/>
    <w:rsid w:val="00262C63"/>
    <w:rsid w:val="00262F43"/>
    <w:rsid w:val="0026301D"/>
    <w:rsid w:val="0026321B"/>
    <w:rsid w:val="002633B6"/>
    <w:rsid w:val="0026344C"/>
    <w:rsid w:val="00263478"/>
    <w:rsid w:val="002635FC"/>
    <w:rsid w:val="002636A5"/>
    <w:rsid w:val="00263A2C"/>
    <w:rsid w:val="002640D6"/>
    <w:rsid w:val="00264795"/>
    <w:rsid w:val="0026493B"/>
    <w:rsid w:val="00264AD5"/>
    <w:rsid w:val="00264B9F"/>
    <w:rsid w:val="00264D83"/>
    <w:rsid w:val="00264EC3"/>
    <w:rsid w:val="00264F32"/>
    <w:rsid w:val="002659AC"/>
    <w:rsid w:val="00265E97"/>
    <w:rsid w:val="002660D6"/>
    <w:rsid w:val="002661E7"/>
    <w:rsid w:val="00266540"/>
    <w:rsid w:val="00266D27"/>
    <w:rsid w:val="00266D39"/>
    <w:rsid w:val="00266E14"/>
    <w:rsid w:val="002679F7"/>
    <w:rsid w:val="00267DF0"/>
    <w:rsid w:val="00270000"/>
    <w:rsid w:val="00270323"/>
    <w:rsid w:val="002704E9"/>
    <w:rsid w:val="002705CE"/>
    <w:rsid w:val="002707B2"/>
    <w:rsid w:val="00270E1B"/>
    <w:rsid w:val="00271084"/>
    <w:rsid w:val="002712DA"/>
    <w:rsid w:val="00271364"/>
    <w:rsid w:val="002713D1"/>
    <w:rsid w:val="00271A3B"/>
    <w:rsid w:val="00271EBC"/>
    <w:rsid w:val="00272100"/>
    <w:rsid w:val="002721F0"/>
    <w:rsid w:val="00272354"/>
    <w:rsid w:val="00272666"/>
    <w:rsid w:val="00272813"/>
    <w:rsid w:val="00272B1D"/>
    <w:rsid w:val="00272C6E"/>
    <w:rsid w:val="00273440"/>
    <w:rsid w:val="002736F8"/>
    <w:rsid w:val="0027380D"/>
    <w:rsid w:val="00273B72"/>
    <w:rsid w:val="00273B7D"/>
    <w:rsid w:val="002742E3"/>
    <w:rsid w:val="002745E1"/>
    <w:rsid w:val="0027493D"/>
    <w:rsid w:val="00274AD3"/>
    <w:rsid w:val="00275284"/>
    <w:rsid w:val="002754EF"/>
    <w:rsid w:val="002755E5"/>
    <w:rsid w:val="00275C53"/>
    <w:rsid w:val="00275FC6"/>
    <w:rsid w:val="002762A4"/>
    <w:rsid w:val="00276532"/>
    <w:rsid w:val="00276781"/>
    <w:rsid w:val="00276ED0"/>
    <w:rsid w:val="00277518"/>
    <w:rsid w:val="00277D4D"/>
    <w:rsid w:val="002800D2"/>
    <w:rsid w:val="00280355"/>
    <w:rsid w:val="00280514"/>
    <w:rsid w:val="002807B7"/>
    <w:rsid w:val="0028170D"/>
    <w:rsid w:val="00281CB4"/>
    <w:rsid w:val="00282297"/>
    <w:rsid w:val="002822C7"/>
    <w:rsid w:val="002823FA"/>
    <w:rsid w:val="002826A0"/>
    <w:rsid w:val="00282757"/>
    <w:rsid w:val="00282766"/>
    <w:rsid w:val="0028276C"/>
    <w:rsid w:val="002830B8"/>
    <w:rsid w:val="0028336C"/>
    <w:rsid w:val="00283542"/>
    <w:rsid w:val="00283D2C"/>
    <w:rsid w:val="002845F8"/>
    <w:rsid w:val="0028483F"/>
    <w:rsid w:val="002858D2"/>
    <w:rsid w:val="00285CE5"/>
    <w:rsid w:val="00285EC7"/>
    <w:rsid w:val="00285F0B"/>
    <w:rsid w:val="00286479"/>
    <w:rsid w:val="002864AC"/>
    <w:rsid w:val="0028657E"/>
    <w:rsid w:val="00286795"/>
    <w:rsid w:val="00286DA6"/>
    <w:rsid w:val="00287324"/>
    <w:rsid w:val="00287698"/>
    <w:rsid w:val="002877FE"/>
    <w:rsid w:val="00287A91"/>
    <w:rsid w:val="00287E0B"/>
    <w:rsid w:val="002902FF"/>
    <w:rsid w:val="002903E1"/>
    <w:rsid w:val="00290514"/>
    <w:rsid w:val="002908FC"/>
    <w:rsid w:val="00290A7F"/>
    <w:rsid w:val="00290EBC"/>
    <w:rsid w:val="002911AD"/>
    <w:rsid w:val="002915C2"/>
    <w:rsid w:val="0029166A"/>
    <w:rsid w:val="00291A14"/>
    <w:rsid w:val="00291A90"/>
    <w:rsid w:val="00292BCB"/>
    <w:rsid w:val="00292C29"/>
    <w:rsid w:val="00292D41"/>
    <w:rsid w:val="00292E8B"/>
    <w:rsid w:val="00292FC2"/>
    <w:rsid w:val="00293294"/>
    <w:rsid w:val="002934AB"/>
    <w:rsid w:val="00293737"/>
    <w:rsid w:val="002937CA"/>
    <w:rsid w:val="00293C5D"/>
    <w:rsid w:val="00294456"/>
    <w:rsid w:val="00294772"/>
    <w:rsid w:val="00294AD2"/>
    <w:rsid w:val="00294CD9"/>
    <w:rsid w:val="00294DF7"/>
    <w:rsid w:val="00295113"/>
    <w:rsid w:val="00295857"/>
    <w:rsid w:val="00295D82"/>
    <w:rsid w:val="00295DC0"/>
    <w:rsid w:val="00295F4B"/>
    <w:rsid w:val="002961BC"/>
    <w:rsid w:val="0029620E"/>
    <w:rsid w:val="0029690F"/>
    <w:rsid w:val="00296A86"/>
    <w:rsid w:val="00296C94"/>
    <w:rsid w:val="002971E9"/>
    <w:rsid w:val="0029785A"/>
    <w:rsid w:val="00297A02"/>
    <w:rsid w:val="00297B82"/>
    <w:rsid w:val="002A05CD"/>
    <w:rsid w:val="002A086F"/>
    <w:rsid w:val="002A0937"/>
    <w:rsid w:val="002A0E5B"/>
    <w:rsid w:val="002A0E6D"/>
    <w:rsid w:val="002A0EF3"/>
    <w:rsid w:val="002A0F88"/>
    <w:rsid w:val="002A1108"/>
    <w:rsid w:val="002A1831"/>
    <w:rsid w:val="002A1871"/>
    <w:rsid w:val="002A1922"/>
    <w:rsid w:val="002A1F9A"/>
    <w:rsid w:val="002A2074"/>
    <w:rsid w:val="002A2391"/>
    <w:rsid w:val="002A284C"/>
    <w:rsid w:val="002A2994"/>
    <w:rsid w:val="002A2A43"/>
    <w:rsid w:val="002A2A48"/>
    <w:rsid w:val="002A2B17"/>
    <w:rsid w:val="002A36C9"/>
    <w:rsid w:val="002A3770"/>
    <w:rsid w:val="002A3E51"/>
    <w:rsid w:val="002A4116"/>
    <w:rsid w:val="002A45E1"/>
    <w:rsid w:val="002A48D7"/>
    <w:rsid w:val="002A4972"/>
    <w:rsid w:val="002A4A68"/>
    <w:rsid w:val="002A4C74"/>
    <w:rsid w:val="002A4DD4"/>
    <w:rsid w:val="002A536F"/>
    <w:rsid w:val="002A5713"/>
    <w:rsid w:val="002A5A0D"/>
    <w:rsid w:val="002A5BB1"/>
    <w:rsid w:val="002A5C9B"/>
    <w:rsid w:val="002A5F9C"/>
    <w:rsid w:val="002A667E"/>
    <w:rsid w:val="002A69B9"/>
    <w:rsid w:val="002A6F0F"/>
    <w:rsid w:val="002A7187"/>
    <w:rsid w:val="002A7246"/>
    <w:rsid w:val="002A7354"/>
    <w:rsid w:val="002A7653"/>
    <w:rsid w:val="002A784F"/>
    <w:rsid w:val="002A78C7"/>
    <w:rsid w:val="002A7DB7"/>
    <w:rsid w:val="002B05A5"/>
    <w:rsid w:val="002B07C5"/>
    <w:rsid w:val="002B18C6"/>
    <w:rsid w:val="002B18CD"/>
    <w:rsid w:val="002B1B34"/>
    <w:rsid w:val="002B1E71"/>
    <w:rsid w:val="002B1ED1"/>
    <w:rsid w:val="002B2126"/>
    <w:rsid w:val="002B2130"/>
    <w:rsid w:val="002B2C50"/>
    <w:rsid w:val="002B2CBC"/>
    <w:rsid w:val="002B2E18"/>
    <w:rsid w:val="002B2F05"/>
    <w:rsid w:val="002B3102"/>
    <w:rsid w:val="002B3367"/>
    <w:rsid w:val="002B3599"/>
    <w:rsid w:val="002B35BD"/>
    <w:rsid w:val="002B3B57"/>
    <w:rsid w:val="002B3D30"/>
    <w:rsid w:val="002B3EBB"/>
    <w:rsid w:val="002B43C5"/>
    <w:rsid w:val="002B447F"/>
    <w:rsid w:val="002B4670"/>
    <w:rsid w:val="002B472F"/>
    <w:rsid w:val="002B4755"/>
    <w:rsid w:val="002B48A8"/>
    <w:rsid w:val="002B4B02"/>
    <w:rsid w:val="002B4E7A"/>
    <w:rsid w:val="002B5163"/>
    <w:rsid w:val="002B5527"/>
    <w:rsid w:val="002B5542"/>
    <w:rsid w:val="002B5544"/>
    <w:rsid w:val="002B57D7"/>
    <w:rsid w:val="002B5E04"/>
    <w:rsid w:val="002B600F"/>
    <w:rsid w:val="002B622F"/>
    <w:rsid w:val="002B6720"/>
    <w:rsid w:val="002B67DB"/>
    <w:rsid w:val="002B6817"/>
    <w:rsid w:val="002B6A87"/>
    <w:rsid w:val="002B6C4B"/>
    <w:rsid w:val="002B6C66"/>
    <w:rsid w:val="002B6C83"/>
    <w:rsid w:val="002B6F0D"/>
    <w:rsid w:val="002B70C5"/>
    <w:rsid w:val="002B7130"/>
    <w:rsid w:val="002B76EC"/>
    <w:rsid w:val="002B78DD"/>
    <w:rsid w:val="002B7996"/>
    <w:rsid w:val="002B7D59"/>
    <w:rsid w:val="002C0210"/>
    <w:rsid w:val="002C03A3"/>
    <w:rsid w:val="002C0491"/>
    <w:rsid w:val="002C04B1"/>
    <w:rsid w:val="002C052B"/>
    <w:rsid w:val="002C0E54"/>
    <w:rsid w:val="002C0E60"/>
    <w:rsid w:val="002C1009"/>
    <w:rsid w:val="002C1205"/>
    <w:rsid w:val="002C1426"/>
    <w:rsid w:val="002C18B2"/>
    <w:rsid w:val="002C1E60"/>
    <w:rsid w:val="002C2135"/>
    <w:rsid w:val="002C2259"/>
    <w:rsid w:val="002C2843"/>
    <w:rsid w:val="002C28E7"/>
    <w:rsid w:val="002C29ED"/>
    <w:rsid w:val="002C2A39"/>
    <w:rsid w:val="002C2C96"/>
    <w:rsid w:val="002C2D20"/>
    <w:rsid w:val="002C2DB5"/>
    <w:rsid w:val="002C2FFC"/>
    <w:rsid w:val="002C312B"/>
    <w:rsid w:val="002C327D"/>
    <w:rsid w:val="002C34D3"/>
    <w:rsid w:val="002C417E"/>
    <w:rsid w:val="002C43B5"/>
    <w:rsid w:val="002C49F8"/>
    <w:rsid w:val="002C4A4D"/>
    <w:rsid w:val="002C4FE8"/>
    <w:rsid w:val="002C53BF"/>
    <w:rsid w:val="002C57D8"/>
    <w:rsid w:val="002C5828"/>
    <w:rsid w:val="002C6256"/>
    <w:rsid w:val="002C6A98"/>
    <w:rsid w:val="002C6B1E"/>
    <w:rsid w:val="002C6D16"/>
    <w:rsid w:val="002C6E18"/>
    <w:rsid w:val="002C73FF"/>
    <w:rsid w:val="002C7A54"/>
    <w:rsid w:val="002C7CAC"/>
    <w:rsid w:val="002C7EDE"/>
    <w:rsid w:val="002D0027"/>
    <w:rsid w:val="002D009C"/>
    <w:rsid w:val="002D01F3"/>
    <w:rsid w:val="002D03BF"/>
    <w:rsid w:val="002D04AE"/>
    <w:rsid w:val="002D069C"/>
    <w:rsid w:val="002D10C0"/>
    <w:rsid w:val="002D11E7"/>
    <w:rsid w:val="002D1723"/>
    <w:rsid w:val="002D1738"/>
    <w:rsid w:val="002D190D"/>
    <w:rsid w:val="002D1C98"/>
    <w:rsid w:val="002D2104"/>
    <w:rsid w:val="002D2124"/>
    <w:rsid w:val="002D21D1"/>
    <w:rsid w:val="002D289B"/>
    <w:rsid w:val="002D2A7E"/>
    <w:rsid w:val="002D2EE9"/>
    <w:rsid w:val="002D34F0"/>
    <w:rsid w:val="002D3677"/>
    <w:rsid w:val="002D3877"/>
    <w:rsid w:val="002D3980"/>
    <w:rsid w:val="002D3A50"/>
    <w:rsid w:val="002D3B3A"/>
    <w:rsid w:val="002D3B85"/>
    <w:rsid w:val="002D3C94"/>
    <w:rsid w:val="002D3CAD"/>
    <w:rsid w:val="002D3F93"/>
    <w:rsid w:val="002D4146"/>
    <w:rsid w:val="002D4297"/>
    <w:rsid w:val="002D4B4D"/>
    <w:rsid w:val="002D4D52"/>
    <w:rsid w:val="002D4F0F"/>
    <w:rsid w:val="002D4FDC"/>
    <w:rsid w:val="002D4FE0"/>
    <w:rsid w:val="002D50A4"/>
    <w:rsid w:val="002D5305"/>
    <w:rsid w:val="002D53F6"/>
    <w:rsid w:val="002D5526"/>
    <w:rsid w:val="002D598B"/>
    <w:rsid w:val="002D5A97"/>
    <w:rsid w:val="002D5AAF"/>
    <w:rsid w:val="002D5B09"/>
    <w:rsid w:val="002D5BA1"/>
    <w:rsid w:val="002D5DCE"/>
    <w:rsid w:val="002D5E72"/>
    <w:rsid w:val="002D6032"/>
    <w:rsid w:val="002D606A"/>
    <w:rsid w:val="002D65B7"/>
    <w:rsid w:val="002D66B4"/>
    <w:rsid w:val="002D672E"/>
    <w:rsid w:val="002D6847"/>
    <w:rsid w:val="002D6863"/>
    <w:rsid w:val="002D6DD1"/>
    <w:rsid w:val="002D71CD"/>
    <w:rsid w:val="002D721C"/>
    <w:rsid w:val="002D73EE"/>
    <w:rsid w:val="002D7404"/>
    <w:rsid w:val="002D7481"/>
    <w:rsid w:val="002D7DAE"/>
    <w:rsid w:val="002D7DF4"/>
    <w:rsid w:val="002D7F6A"/>
    <w:rsid w:val="002E0094"/>
    <w:rsid w:val="002E0216"/>
    <w:rsid w:val="002E0235"/>
    <w:rsid w:val="002E09F1"/>
    <w:rsid w:val="002E0A23"/>
    <w:rsid w:val="002E0B14"/>
    <w:rsid w:val="002E0D36"/>
    <w:rsid w:val="002E0FCB"/>
    <w:rsid w:val="002E12EF"/>
    <w:rsid w:val="002E1899"/>
    <w:rsid w:val="002E1F8E"/>
    <w:rsid w:val="002E1FD2"/>
    <w:rsid w:val="002E21EC"/>
    <w:rsid w:val="002E2300"/>
    <w:rsid w:val="002E240F"/>
    <w:rsid w:val="002E2492"/>
    <w:rsid w:val="002E2FA1"/>
    <w:rsid w:val="002E3A34"/>
    <w:rsid w:val="002E3B89"/>
    <w:rsid w:val="002E3C09"/>
    <w:rsid w:val="002E3C59"/>
    <w:rsid w:val="002E3C68"/>
    <w:rsid w:val="002E3DD8"/>
    <w:rsid w:val="002E3DEB"/>
    <w:rsid w:val="002E420E"/>
    <w:rsid w:val="002E460C"/>
    <w:rsid w:val="002E4655"/>
    <w:rsid w:val="002E4764"/>
    <w:rsid w:val="002E4B6B"/>
    <w:rsid w:val="002E4C49"/>
    <w:rsid w:val="002E4F9A"/>
    <w:rsid w:val="002E512A"/>
    <w:rsid w:val="002E515C"/>
    <w:rsid w:val="002E51DD"/>
    <w:rsid w:val="002E553F"/>
    <w:rsid w:val="002E5859"/>
    <w:rsid w:val="002E58ED"/>
    <w:rsid w:val="002E5A8D"/>
    <w:rsid w:val="002E62F5"/>
    <w:rsid w:val="002E65E8"/>
    <w:rsid w:val="002E6954"/>
    <w:rsid w:val="002E6B5C"/>
    <w:rsid w:val="002E6C03"/>
    <w:rsid w:val="002E6C17"/>
    <w:rsid w:val="002E6D16"/>
    <w:rsid w:val="002E6DC7"/>
    <w:rsid w:val="002E6DDD"/>
    <w:rsid w:val="002E7A8C"/>
    <w:rsid w:val="002E7E8B"/>
    <w:rsid w:val="002F00A9"/>
    <w:rsid w:val="002F09D0"/>
    <w:rsid w:val="002F0A92"/>
    <w:rsid w:val="002F0E9A"/>
    <w:rsid w:val="002F0FF2"/>
    <w:rsid w:val="002F103E"/>
    <w:rsid w:val="002F1231"/>
    <w:rsid w:val="002F14FC"/>
    <w:rsid w:val="002F198B"/>
    <w:rsid w:val="002F22BF"/>
    <w:rsid w:val="002F27D2"/>
    <w:rsid w:val="002F2D72"/>
    <w:rsid w:val="002F2DAD"/>
    <w:rsid w:val="002F32B4"/>
    <w:rsid w:val="002F3813"/>
    <w:rsid w:val="002F3D14"/>
    <w:rsid w:val="002F3ED3"/>
    <w:rsid w:val="002F46BE"/>
    <w:rsid w:val="002F4725"/>
    <w:rsid w:val="002F4A1E"/>
    <w:rsid w:val="002F4F7D"/>
    <w:rsid w:val="002F4FFE"/>
    <w:rsid w:val="002F5184"/>
    <w:rsid w:val="002F560D"/>
    <w:rsid w:val="002F56FF"/>
    <w:rsid w:val="002F5724"/>
    <w:rsid w:val="002F5D00"/>
    <w:rsid w:val="002F5D7D"/>
    <w:rsid w:val="002F6142"/>
    <w:rsid w:val="002F61E6"/>
    <w:rsid w:val="002F6826"/>
    <w:rsid w:val="002F69EA"/>
    <w:rsid w:val="002F69F1"/>
    <w:rsid w:val="002F6B7D"/>
    <w:rsid w:val="002F7060"/>
    <w:rsid w:val="002F72CC"/>
    <w:rsid w:val="002F75B4"/>
    <w:rsid w:val="002F7A74"/>
    <w:rsid w:val="002F7F8C"/>
    <w:rsid w:val="0030149C"/>
    <w:rsid w:val="0030159E"/>
    <w:rsid w:val="0030161D"/>
    <w:rsid w:val="00302830"/>
    <w:rsid w:val="00302921"/>
    <w:rsid w:val="00302E51"/>
    <w:rsid w:val="003036CE"/>
    <w:rsid w:val="00303730"/>
    <w:rsid w:val="00303906"/>
    <w:rsid w:val="00303CC8"/>
    <w:rsid w:val="00303CE2"/>
    <w:rsid w:val="00303D4A"/>
    <w:rsid w:val="00303E4B"/>
    <w:rsid w:val="00304158"/>
    <w:rsid w:val="003042E9"/>
    <w:rsid w:val="0030445B"/>
    <w:rsid w:val="003047DC"/>
    <w:rsid w:val="0030490F"/>
    <w:rsid w:val="00304E3C"/>
    <w:rsid w:val="0030508D"/>
    <w:rsid w:val="00305579"/>
    <w:rsid w:val="00305978"/>
    <w:rsid w:val="00305BC5"/>
    <w:rsid w:val="00305E95"/>
    <w:rsid w:val="00305FDF"/>
    <w:rsid w:val="00306BC4"/>
    <w:rsid w:val="0030780B"/>
    <w:rsid w:val="003079EB"/>
    <w:rsid w:val="00307ED0"/>
    <w:rsid w:val="0031025C"/>
    <w:rsid w:val="003104B1"/>
    <w:rsid w:val="003104BC"/>
    <w:rsid w:val="00310511"/>
    <w:rsid w:val="00310521"/>
    <w:rsid w:val="00310675"/>
    <w:rsid w:val="0031070D"/>
    <w:rsid w:val="00310947"/>
    <w:rsid w:val="00310A5A"/>
    <w:rsid w:val="00311303"/>
    <w:rsid w:val="003117AC"/>
    <w:rsid w:val="0031181A"/>
    <w:rsid w:val="003122AE"/>
    <w:rsid w:val="003128C6"/>
    <w:rsid w:val="00312C0D"/>
    <w:rsid w:val="00312DEC"/>
    <w:rsid w:val="003139AE"/>
    <w:rsid w:val="00313F29"/>
    <w:rsid w:val="003143F5"/>
    <w:rsid w:val="00314785"/>
    <w:rsid w:val="003147E5"/>
    <w:rsid w:val="00314A6B"/>
    <w:rsid w:val="003152B6"/>
    <w:rsid w:val="00315491"/>
    <w:rsid w:val="00315A71"/>
    <w:rsid w:val="00315CCF"/>
    <w:rsid w:val="00315D2E"/>
    <w:rsid w:val="00315D7B"/>
    <w:rsid w:val="003161B0"/>
    <w:rsid w:val="0031651D"/>
    <w:rsid w:val="0031676C"/>
    <w:rsid w:val="00316A3A"/>
    <w:rsid w:val="00316AA4"/>
    <w:rsid w:val="00316E6D"/>
    <w:rsid w:val="003170FD"/>
    <w:rsid w:val="00317351"/>
    <w:rsid w:val="003177DD"/>
    <w:rsid w:val="003200B6"/>
    <w:rsid w:val="003205ED"/>
    <w:rsid w:val="003209CD"/>
    <w:rsid w:val="00321464"/>
    <w:rsid w:val="00321789"/>
    <w:rsid w:val="00321BB0"/>
    <w:rsid w:val="00321D12"/>
    <w:rsid w:val="00321E58"/>
    <w:rsid w:val="00322148"/>
    <w:rsid w:val="003222EA"/>
    <w:rsid w:val="0032286C"/>
    <w:rsid w:val="00322A5F"/>
    <w:rsid w:val="00323484"/>
    <w:rsid w:val="00323B79"/>
    <w:rsid w:val="00323DCF"/>
    <w:rsid w:val="00323DDE"/>
    <w:rsid w:val="00323E1D"/>
    <w:rsid w:val="00323F75"/>
    <w:rsid w:val="00324008"/>
    <w:rsid w:val="00324237"/>
    <w:rsid w:val="003243EB"/>
    <w:rsid w:val="0032480F"/>
    <w:rsid w:val="00324C39"/>
    <w:rsid w:val="003250DA"/>
    <w:rsid w:val="00325B9C"/>
    <w:rsid w:val="00326061"/>
    <w:rsid w:val="00326196"/>
    <w:rsid w:val="00326281"/>
    <w:rsid w:val="00326474"/>
    <w:rsid w:val="003265D9"/>
    <w:rsid w:val="00326C64"/>
    <w:rsid w:val="00326ECA"/>
    <w:rsid w:val="00326F94"/>
    <w:rsid w:val="0032703B"/>
    <w:rsid w:val="00327355"/>
    <w:rsid w:val="003273D0"/>
    <w:rsid w:val="00327512"/>
    <w:rsid w:val="00327549"/>
    <w:rsid w:val="003277E1"/>
    <w:rsid w:val="00327EB7"/>
    <w:rsid w:val="0033006A"/>
    <w:rsid w:val="003303A8"/>
    <w:rsid w:val="003304EF"/>
    <w:rsid w:val="003305AD"/>
    <w:rsid w:val="00330738"/>
    <w:rsid w:val="00330810"/>
    <w:rsid w:val="00330E58"/>
    <w:rsid w:val="00330F7C"/>
    <w:rsid w:val="0033108C"/>
    <w:rsid w:val="003312E5"/>
    <w:rsid w:val="003317DE"/>
    <w:rsid w:val="003318D8"/>
    <w:rsid w:val="00331EA8"/>
    <w:rsid w:val="0033257E"/>
    <w:rsid w:val="003329E5"/>
    <w:rsid w:val="00332C28"/>
    <w:rsid w:val="00332F57"/>
    <w:rsid w:val="003331AF"/>
    <w:rsid w:val="003332B0"/>
    <w:rsid w:val="003333B9"/>
    <w:rsid w:val="00333432"/>
    <w:rsid w:val="00333600"/>
    <w:rsid w:val="00333A2F"/>
    <w:rsid w:val="00333B44"/>
    <w:rsid w:val="00333F4C"/>
    <w:rsid w:val="003344F8"/>
    <w:rsid w:val="003346F2"/>
    <w:rsid w:val="003347A8"/>
    <w:rsid w:val="0033492F"/>
    <w:rsid w:val="00335307"/>
    <w:rsid w:val="00335577"/>
    <w:rsid w:val="0033557D"/>
    <w:rsid w:val="0033568F"/>
    <w:rsid w:val="00335729"/>
    <w:rsid w:val="003359AC"/>
    <w:rsid w:val="00336008"/>
    <w:rsid w:val="003360E0"/>
    <w:rsid w:val="003364F4"/>
    <w:rsid w:val="003365FD"/>
    <w:rsid w:val="00336F70"/>
    <w:rsid w:val="003370D9"/>
    <w:rsid w:val="0033715A"/>
    <w:rsid w:val="00337346"/>
    <w:rsid w:val="00337A3B"/>
    <w:rsid w:val="00337B01"/>
    <w:rsid w:val="003401F9"/>
    <w:rsid w:val="0034021B"/>
    <w:rsid w:val="003406C7"/>
    <w:rsid w:val="0034089C"/>
    <w:rsid w:val="00340928"/>
    <w:rsid w:val="00340D70"/>
    <w:rsid w:val="00341104"/>
    <w:rsid w:val="0034140A"/>
    <w:rsid w:val="00341587"/>
    <w:rsid w:val="003415AC"/>
    <w:rsid w:val="00341681"/>
    <w:rsid w:val="00341805"/>
    <w:rsid w:val="00341AD0"/>
    <w:rsid w:val="00341B68"/>
    <w:rsid w:val="00341E88"/>
    <w:rsid w:val="003429CF"/>
    <w:rsid w:val="00342B88"/>
    <w:rsid w:val="00342C00"/>
    <w:rsid w:val="00342DED"/>
    <w:rsid w:val="00343049"/>
    <w:rsid w:val="003438B3"/>
    <w:rsid w:val="0034392E"/>
    <w:rsid w:val="00343A0A"/>
    <w:rsid w:val="00343B53"/>
    <w:rsid w:val="00343E1D"/>
    <w:rsid w:val="00343F3A"/>
    <w:rsid w:val="00344100"/>
    <w:rsid w:val="00344349"/>
    <w:rsid w:val="00344640"/>
    <w:rsid w:val="00344A10"/>
    <w:rsid w:val="00344DD3"/>
    <w:rsid w:val="00344E9A"/>
    <w:rsid w:val="00345370"/>
    <w:rsid w:val="00345C5C"/>
    <w:rsid w:val="00345D59"/>
    <w:rsid w:val="00345E6C"/>
    <w:rsid w:val="00346293"/>
    <w:rsid w:val="0034639D"/>
    <w:rsid w:val="00346744"/>
    <w:rsid w:val="0034680C"/>
    <w:rsid w:val="003469A7"/>
    <w:rsid w:val="00346B41"/>
    <w:rsid w:val="00346FA7"/>
    <w:rsid w:val="0034760F"/>
    <w:rsid w:val="00347717"/>
    <w:rsid w:val="00347C40"/>
    <w:rsid w:val="00347FBD"/>
    <w:rsid w:val="003500F7"/>
    <w:rsid w:val="0035015E"/>
    <w:rsid w:val="00350285"/>
    <w:rsid w:val="003508FD"/>
    <w:rsid w:val="00350B6F"/>
    <w:rsid w:val="00350DF5"/>
    <w:rsid w:val="00350F0B"/>
    <w:rsid w:val="00351133"/>
    <w:rsid w:val="003515C5"/>
    <w:rsid w:val="003516D8"/>
    <w:rsid w:val="00351A65"/>
    <w:rsid w:val="00352050"/>
    <w:rsid w:val="003523AD"/>
    <w:rsid w:val="003527EB"/>
    <w:rsid w:val="003529A1"/>
    <w:rsid w:val="00352A3D"/>
    <w:rsid w:val="00352D40"/>
    <w:rsid w:val="00352ECB"/>
    <w:rsid w:val="00352ECE"/>
    <w:rsid w:val="00352FFB"/>
    <w:rsid w:val="003531F3"/>
    <w:rsid w:val="0035366D"/>
    <w:rsid w:val="00353C9A"/>
    <w:rsid w:val="00353D15"/>
    <w:rsid w:val="00353E47"/>
    <w:rsid w:val="0035404E"/>
    <w:rsid w:val="00354111"/>
    <w:rsid w:val="0035417E"/>
    <w:rsid w:val="003542F6"/>
    <w:rsid w:val="0035471E"/>
    <w:rsid w:val="00354A03"/>
    <w:rsid w:val="00354E79"/>
    <w:rsid w:val="00354F3E"/>
    <w:rsid w:val="0035554A"/>
    <w:rsid w:val="00355C17"/>
    <w:rsid w:val="0035609C"/>
    <w:rsid w:val="003560E6"/>
    <w:rsid w:val="00356388"/>
    <w:rsid w:val="003563B7"/>
    <w:rsid w:val="003568EA"/>
    <w:rsid w:val="00356AF6"/>
    <w:rsid w:val="00356B21"/>
    <w:rsid w:val="00356D6C"/>
    <w:rsid w:val="00356F19"/>
    <w:rsid w:val="00357025"/>
    <w:rsid w:val="0035756E"/>
    <w:rsid w:val="00357816"/>
    <w:rsid w:val="0035798B"/>
    <w:rsid w:val="00357C2F"/>
    <w:rsid w:val="003601B1"/>
    <w:rsid w:val="003601B8"/>
    <w:rsid w:val="003603EF"/>
    <w:rsid w:val="0036040E"/>
    <w:rsid w:val="00360727"/>
    <w:rsid w:val="00360773"/>
    <w:rsid w:val="00360968"/>
    <w:rsid w:val="003609BB"/>
    <w:rsid w:val="00360C69"/>
    <w:rsid w:val="00361104"/>
    <w:rsid w:val="00361461"/>
    <w:rsid w:val="00361599"/>
    <w:rsid w:val="00361B9F"/>
    <w:rsid w:val="00361D38"/>
    <w:rsid w:val="00361E44"/>
    <w:rsid w:val="00362051"/>
    <w:rsid w:val="00362B50"/>
    <w:rsid w:val="00362BE7"/>
    <w:rsid w:val="00363033"/>
    <w:rsid w:val="00363402"/>
    <w:rsid w:val="00363425"/>
    <w:rsid w:val="003635A8"/>
    <w:rsid w:val="003635FE"/>
    <w:rsid w:val="0036373B"/>
    <w:rsid w:val="00363B29"/>
    <w:rsid w:val="0036406A"/>
    <w:rsid w:val="0036424E"/>
    <w:rsid w:val="0036434C"/>
    <w:rsid w:val="003645CE"/>
    <w:rsid w:val="0036478E"/>
    <w:rsid w:val="00364A7D"/>
    <w:rsid w:val="00364C55"/>
    <w:rsid w:val="00364F92"/>
    <w:rsid w:val="00364FFE"/>
    <w:rsid w:val="0036501D"/>
    <w:rsid w:val="00365222"/>
    <w:rsid w:val="0036527E"/>
    <w:rsid w:val="003655D7"/>
    <w:rsid w:val="00365ED7"/>
    <w:rsid w:val="00365EEF"/>
    <w:rsid w:val="00365F9D"/>
    <w:rsid w:val="0036630B"/>
    <w:rsid w:val="003665D4"/>
    <w:rsid w:val="00366785"/>
    <w:rsid w:val="00366E60"/>
    <w:rsid w:val="00366E6B"/>
    <w:rsid w:val="00366EEF"/>
    <w:rsid w:val="003671B2"/>
    <w:rsid w:val="0036735F"/>
    <w:rsid w:val="0036770B"/>
    <w:rsid w:val="0036783F"/>
    <w:rsid w:val="003679C9"/>
    <w:rsid w:val="00367B5A"/>
    <w:rsid w:val="00367C05"/>
    <w:rsid w:val="00367F37"/>
    <w:rsid w:val="00370365"/>
    <w:rsid w:val="00370B66"/>
    <w:rsid w:val="00370F81"/>
    <w:rsid w:val="00371303"/>
    <w:rsid w:val="00371666"/>
    <w:rsid w:val="00371992"/>
    <w:rsid w:val="00371A5E"/>
    <w:rsid w:val="00371CE7"/>
    <w:rsid w:val="00371D77"/>
    <w:rsid w:val="00372330"/>
    <w:rsid w:val="0037280B"/>
    <w:rsid w:val="00372AF0"/>
    <w:rsid w:val="00372CFC"/>
    <w:rsid w:val="00372D60"/>
    <w:rsid w:val="003732C5"/>
    <w:rsid w:val="003732EB"/>
    <w:rsid w:val="00373418"/>
    <w:rsid w:val="003737B2"/>
    <w:rsid w:val="00373B8F"/>
    <w:rsid w:val="00373D60"/>
    <w:rsid w:val="00373ED6"/>
    <w:rsid w:val="00373FBA"/>
    <w:rsid w:val="00374007"/>
    <w:rsid w:val="003741B7"/>
    <w:rsid w:val="00374241"/>
    <w:rsid w:val="0037428F"/>
    <w:rsid w:val="00374780"/>
    <w:rsid w:val="003747BC"/>
    <w:rsid w:val="00374A21"/>
    <w:rsid w:val="0037513A"/>
    <w:rsid w:val="00375146"/>
    <w:rsid w:val="0037547B"/>
    <w:rsid w:val="003755A1"/>
    <w:rsid w:val="0037582C"/>
    <w:rsid w:val="00375927"/>
    <w:rsid w:val="00375945"/>
    <w:rsid w:val="00375AA9"/>
    <w:rsid w:val="00375B54"/>
    <w:rsid w:val="00375B5D"/>
    <w:rsid w:val="00376248"/>
    <w:rsid w:val="0037646C"/>
    <w:rsid w:val="00376B99"/>
    <w:rsid w:val="00376C22"/>
    <w:rsid w:val="00376CB4"/>
    <w:rsid w:val="00376CD4"/>
    <w:rsid w:val="00376F4E"/>
    <w:rsid w:val="003771AC"/>
    <w:rsid w:val="003776A0"/>
    <w:rsid w:val="00377BC5"/>
    <w:rsid w:val="00377C90"/>
    <w:rsid w:val="003804E8"/>
    <w:rsid w:val="00380505"/>
    <w:rsid w:val="003805F5"/>
    <w:rsid w:val="00380DB2"/>
    <w:rsid w:val="0038111C"/>
    <w:rsid w:val="00381191"/>
    <w:rsid w:val="0038127A"/>
    <w:rsid w:val="0038161A"/>
    <w:rsid w:val="00381687"/>
    <w:rsid w:val="00381964"/>
    <w:rsid w:val="00381984"/>
    <w:rsid w:val="00381A87"/>
    <w:rsid w:val="0038210F"/>
    <w:rsid w:val="00382354"/>
    <w:rsid w:val="00382769"/>
    <w:rsid w:val="003828F8"/>
    <w:rsid w:val="003829B4"/>
    <w:rsid w:val="00382B68"/>
    <w:rsid w:val="00382D2A"/>
    <w:rsid w:val="00383007"/>
    <w:rsid w:val="00383137"/>
    <w:rsid w:val="00383416"/>
    <w:rsid w:val="00383575"/>
    <w:rsid w:val="003838AD"/>
    <w:rsid w:val="003838EE"/>
    <w:rsid w:val="00383A1D"/>
    <w:rsid w:val="00383A7E"/>
    <w:rsid w:val="00383D67"/>
    <w:rsid w:val="00383EE4"/>
    <w:rsid w:val="00383F05"/>
    <w:rsid w:val="0038409B"/>
    <w:rsid w:val="00384156"/>
    <w:rsid w:val="00384650"/>
    <w:rsid w:val="003847DD"/>
    <w:rsid w:val="0038490A"/>
    <w:rsid w:val="003849AF"/>
    <w:rsid w:val="00384EE1"/>
    <w:rsid w:val="003853E8"/>
    <w:rsid w:val="0038542A"/>
    <w:rsid w:val="00385633"/>
    <w:rsid w:val="003861EA"/>
    <w:rsid w:val="00386319"/>
    <w:rsid w:val="003863D6"/>
    <w:rsid w:val="003865FD"/>
    <w:rsid w:val="00386A03"/>
    <w:rsid w:val="00386C96"/>
    <w:rsid w:val="003871E8"/>
    <w:rsid w:val="00387209"/>
    <w:rsid w:val="0038798C"/>
    <w:rsid w:val="00387DF6"/>
    <w:rsid w:val="00390280"/>
    <w:rsid w:val="0039060F"/>
    <w:rsid w:val="0039088A"/>
    <w:rsid w:val="00390C7F"/>
    <w:rsid w:val="00390E95"/>
    <w:rsid w:val="00391174"/>
    <w:rsid w:val="0039166E"/>
    <w:rsid w:val="0039195E"/>
    <w:rsid w:val="00391C7C"/>
    <w:rsid w:val="00391D7C"/>
    <w:rsid w:val="00391F7D"/>
    <w:rsid w:val="00391FBE"/>
    <w:rsid w:val="00392034"/>
    <w:rsid w:val="003923C1"/>
    <w:rsid w:val="00392604"/>
    <w:rsid w:val="00392724"/>
    <w:rsid w:val="003927B7"/>
    <w:rsid w:val="003927E6"/>
    <w:rsid w:val="00392ADB"/>
    <w:rsid w:val="00392CD3"/>
    <w:rsid w:val="00392FAB"/>
    <w:rsid w:val="00393000"/>
    <w:rsid w:val="003931D3"/>
    <w:rsid w:val="003937A3"/>
    <w:rsid w:val="00393B72"/>
    <w:rsid w:val="003940D1"/>
    <w:rsid w:val="00394391"/>
    <w:rsid w:val="0039467C"/>
    <w:rsid w:val="0039470C"/>
    <w:rsid w:val="00394A81"/>
    <w:rsid w:val="00394B2E"/>
    <w:rsid w:val="003952A6"/>
    <w:rsid w:val="003954C7"/>
    <w:rsid w:val="0039552A"/>
    <w:rsid w:val="00395642"/>
    <w:rsid w:val="00395F96"/>
    <w:rsid w:val="003960D1"/>
    <w:rsid w:val="00396112"/>
    <w:rsid w:val="0039612B"/>
    <w:rsid w:val="0039677A"/>
    <w:rsid w:val="003968BD"/>
    <w:rsid w:val="00396A90"/>
    <w:rsid w:val="00396C6A"/>
    <w:rsid w:val="00396EFC"/>
    <w:rsid w:val="0039712E"/>
    <w:rsid w:val="00397738"/>
    <w:rsid w:val="00397BB7"/>
    <w:rsid w:val="00397CB4"/>
    <w:rsid w:val="00397CF4"/>
    <w:rsid w:val="00397E74"/>
    <w:rsid w:val="00397F1E"/>
    <w:rsid w:val="00397F82"/>
    <w:rsid w:val="003A012D"/>
    <w:rsid w:val="003A0857"/>
    <w:rsid w:val="003A09E0"/>
    <w:rsid w:val="003A0F8E"/>
    <w:rsid w:val="003A14F9"/>
    <w:rsid w:val="003A1A39"/>
    <w:rsid w:val="003A295E"/>
    <w:rsid w:val="003A2C95"/>
    <w:rsid w:val="003A2E94"/>
    <w:rsid w:val="003A3521"/>
    <w:rsid w:val="003A3782"/>
    <w:rsid w:val="003A3852"/>
    <w:rsid w:val="003A45F6"/>
    <w:rsid w:val="003A467A"/>
    <w:rsid w:val="003A47CF"/>
    <w:rsid w:val="003A54C2"/>
    <w:rsid w:val="003A5C79"/>
    <w:rsid w:val="003A5ED5"/>
    <w:rsid w:val="003A5F2B"/>
    <w:rsid w:val="003A5F6C"/>
    <w:rsid w:val="003A6404"/>
    <w:rsid w:val="003A644D"/>
    <w:rsid w:val="003A66B9"/>
    <w:rsid w:val="003A6787"/>
    <w:rsid w:val="003A68A8"/>
    <w:rsid w:val="003A68F7"/>
    <w:rsid w:val="003A69B2"/>
    <w:rsid w:val="003A706A"/>
    <w:rsid w:val="003A70C6"/>
    <w:rsid w:val="003A72F8"/>
    <w:rsid w:val="003A749D"/>
    <w:rsid w:val="003A74AF"/>
    <w:rsid w:val="003A74FB"/>
    <w:rsid w:val="003A7705"/>
    <w:rsid w:val="003A78FE"/>
    <w:rsid w:val="003A791E"/>
    <w:rsid w:val="003A7A1C"/>
    <w:rsid w:val="003A7A34"/>
    <w:rsid w:val="003A7CE4"/>
    <w:rsid w:val="003B0170"/>
    <w:rsid w:val="003B0325"/>
    <w:rsid w:val="003B05B5"/>
    <w:rsid w:val="003B0795"/>
    <w:rsid w:val="003B0D5E"/>
    <w:rsid w:val="003B0D6E"/>
    <w:rsid w:val="003B0E32"/>
    <w:rsid w:val="003B0ECF"/>
    <w:rsid w:val="003B10AA"/>
    <w:rsid w:val="003B1405"/>
    <w:rsid w:val="003B15BE"/>
    <w:rsid w:val="003B17B5"/>
    <w:rsid w:val="003B1CEA"/>
    <w:rsid w:val="003B22D8"/>
    <w:rsid w:val="003B233C"/>
    <w:rsid w:val="003B24C3"/>
    <w:rsid w:val="003B27DD"/>
    <w:rsid w:val="003B2ABE"/>
    <w:rsid w:val="003B2C16"/>
    <w:rsid w:val="003B2CF8"/>
    <w:rsid w:val="003B2E6F"/>
    <w:rsid w:val="003B336F"/>
    <w:rsid w:val="003B352E"/>
    <w:rsid w:val="003B36F4"/>
    <w:rsid w:val="003B3B41"/>
    <w:rsid w:val="003B3FA3"/>
    <w:rsid w:val="003B41F7"/>
    <w:rsid w:val="003B4217"/>
    <w:rsid w:val="003B421C"/>
    <w:rsid w:val="003B483E"/>
    <w:rsid w:val="003B49C5"/>
    <w:rsid w:val="003B4C15"/>
    <w:rsid w:val="003B5461"/>
    <w:rsid w:val="003B550B"/>
    <w:rsid w:val="003B5760"/>
    <w:rsid w:val="003B5830"/>
    <w:rsid w:val="003B6153"/>
    <w:rsid w:val="003B619E"/>
    <w:rsid w:val="003B6308"/>
    <w:rsid w:val="003B6358"/>
    <w:rsid w:val="003B649A"/>
    <w:rsid w:val="003B67EA"/>
    <w:rsid w:val="003B6F9E"/>
    <w:rsid w:val="003B7080"/>
    <w:rsid w:val="003B71F7"/>
    <w:rsid w:val="003B7296"/>
    <w:rsid w:val="003B72CF"/>
    <w:rsid w:val="003B7999"/>
    <w:rsid w:val="003B7B42"/>
    <w:rsid w:val="003B7C2C"/>
    <w:rsid w:val="003B7C8A"/>
    <w:rsid w:val="003B7DEA"/>
    <w:rsid w:val="003B7E4B"/>
    <w:rsid w:val="003C0339"/>
    <w:rsid w:val="003C0543"/>
    <w:rsid w:val="003C0702"/>
    <w:rsid w:val="003C0A3E"/>
    <w:rsid w:val="003C0C33"/>
    <w:rsid w:val="003C0DDF"/>
    <w:rsid w:val="003C0E7D"/>
    <w:rsid w:val="003C0FC2"/>
    <w:rsid w:val="003C1099"/>
    <w:rsid w:val="003C115F"/>
    <w:rsid w:val="003C116A"/>
    <w:rsid w:val="003C1219"/>
    <w:rsid w:val="003C13E8"/>
    <w:rsid w:val="003C142F"/>
    <w:rsid w:val="003C1460"/>
    <w:rsid w:val="003C14F1"/>
    <w:rsid w:val="003C186B"/>
    <w:rsid w:val="003C1B27"/>
    <w:rsid w:val="003C1B9E"/>
    <w:rsid w:val="003C1D4E"/>
    <w:rsid w:val="003C259F"/>
    <w:rsid w:val="003C25E7"/>
    <w:rsid w:val="003C26ED"/>
    <w:rsid w:val="003C2A5F"/>
    <w:rsid w:val="003C2D4E"/>
    <w:rsid w:val="003C306C"/>
    <w:rsid w:val="003C309D"/>
    <w:rsid w:val="003C31DC"/>
    <w:rsid w:val="003C37CD"/>
    <w:rsid w:val="003C38D9"/>
    <w:rsid w:val="003C3A61"/>
    <w:rsid w:val="003C41D2"/>
    <w:rsid w:val="003C440A"/>
    <w:rsid w:val="003C4468"/>
    <w:rsid w:val="003C44B9"/>
    <w:rsid w:val="003C4638"/>
    <w:rsid w:val="003C46CD"/>
    <w:rsid w:val="003C4A26"/>
    <w:rsid w:val="003C4A3F"/>
    <w:rsid w:val="003C502E"/>
    <w:rsid w:val="003C5301"/>
    <w:rsid w:val="003C5B7A"/>
    <w:rsid w:val="003C5E7D"/>
    <w:rsid w:val="003C63C2"/>
    <w:rsid w:val="003C64A8"/>
    <w:rsid w:val="003C67D4"/>
    <w:rsid w:val="003C68A6"/>
    <w:rsid w:val="003C69CC"/>
    <w:rsid w:val="003C6DAD"/>
    <w:rsid w:val="003C71D0"/>
    <w:rsid w:val="003C7247"/>
    <w:rsid w:val="003C7270"/>
    <w:rsid w:val="003C75B4"/>
    <w:rsid w:val="003C78B7"/>
    <w:rsid w:val="003C78DD"/>
    <w:rsid w:val="003C7954"/>
    <w:rsid w:val="003C7A2A"/>
    <w:rsid w:val="003C7C14"/>
    <w:rsid w:val="003D024D"/>
    <w:rsid w:val="003D0377"/>
    <w:rsid w:val="003D037D"/>
    <w:rsid w:val="003D06E1"/>
    <w:rsid w:val="003D0B1D"/>
    <w:rsid w:val="003D0B41"/>
    <w:rsid w:val="003D0BD7"/>
    <w:rsid w:val="003D0CDC"/>
    <w:rsid w:val="003D1429"/>
    <w:rsid w:val="003D143F"/>
    <w:rsid w:val="003D1546"/>
    <w:rsid w:val="003D156F"/>
    <w:rsid w:val="003D169C"/>
    <w:rsid w:val="003D16A1"/>
    <w:rsid w:val="003D1700"/>
    <w:rsid w:val="003D1715"/>
    <w:rsid w:val="003D17B5"/>
    <w:rsid w:val="003D1849"/>
    <w:rsid w:val="003D1967"/>
    <w:rsid w:val="003D1E61"/>
    <w:rsid w:val="003D2754"/>
    <w:rsid w:val="003D32A6"/>
    <w:rsid w:val="003D32D1"/>
    <w:rsid w:val="003D330C"/>
    <w:rsid w:val="003D33A4"/>
    <w:rsid w:val="003D34D2"/>
    <w:rsid w:val="003D3589"/>
    <w:rsid w:val="003D3741"/>
    <w:rsid w:val="003D3ABB"/>
    <w:rsid w:val="003D3DC6"/>
    <w:rsid w:val="003D3DF7"/>
    <w:rsid w:val="003D46FA"/>
    <w:rsid w:val="003D47B3"/>
    <w:rsid w:val="003D4825"/>
    <w:rsid w:val="003D4902"/>
    <w:rsid w:val="003D4C42"/>
    <w:rsid w:val="003D4E8D"/>
    <w:rsid w:val="003D4E9C"/>
    <w:rsid w:val="003D4EF8"/>
    <w:rsid w:val="003D530B"/>
    <w:rsid w:val="003D53EF"/>
    <w:rsid w:val="003D5BBF"/>
    <w:rsid w:val="003D5C68"/>
    <w:rsid w:val="003D5D74"/>
    <w:rsid w:val="003D62FB"/>
    <w:rsid w:val="003D6369"/>
    <w:rsid w:val="003D63FA"/>
    <w:rsid w:val="003D6CF1"/>
    <w:rsid w:val="003D6D37"/>
    <w:rsid w:val="003D6D5B"/>
    <w:rsid w:val="003D7206"/>
    <w:rsid w:val="003D7344"/>
    <w:rsid w:val="003D75F6"/>
    <w:rsid w:val="003D7A29"/>
    <w:rsid w:val="003D7C72"/>
    <w:rsid w:val="003E031C"/>
    <w:rsid w:val="003E0394"/>
    <w:rsid w:val="003E08EA"/>
    <w:rsid w:val="003E09A5"/>
    <w:rsid w:val="003E0E83"/>
    <w:rsid w:val="003E0EFB"/>
    <w:rsid w:val="003E141F"/>
    <w:rsid w:val="003E151B"/>
    <w:rsid w:val="003E1563"/>
    <w:rsid w:val="003E1606"/>
    <w:rsid w:val="003E174E"/>
    <w:rsid w:val="003E195F"/>
    <w:rsid w:val="003E1F1B"/>
    <w:rsid w:val="003E2267"/>
    <w:rsid w:val="003E22BC"/>
    <w:rsid w:val="003E29C6"/>
    <w:rsid w:val="003E2C14"/>
    <w:rsid w:val="003E3044"/>
    <w:rsid w:val="003E342A"/>
    <w:rsid w:val="003E343F"/>
    <w:rsid w:val="003E3698"/>
    <w:rsid w:val="003E379D"/>
    <w:rsid w:val="003E37A4"/>
    <w:rsid w:val="003E3F19"/>
    <w:rsid w:val="003E415D"/>
    <w:rsid w:val="003E41D9"/>
    <w:rsid w:val="003E448B"/>
    <w:rsid w:val="003E44F1"/>
    <w:rsid w:val="003E46F6"/>
    <w:rsid w:val="003E4A17"/>
    <w:rsid w:val="003E4BD5"/>
    <w:rsid w:val="003E4D89"/>
    <w:rsid w:val="003E4FCB"/>
    <w:rsid w:val="003E4FD4"/>
    <w:rsid w:val="003E5419"/>
    <w:rsid w:val="003E55F9"/>
    <w:rsid w:val="003E5BC4"/>
    <w:rsid w:val="003E6091"/>
    <w:rsid w:val="003E6182"/>
    <w:rsid w:val="003E61F6"/>
    <w:rsid w:val="003E621D"/>
    <w:rsid w:val="003E62FB"/>
    <w:rsid w:val="003E6527"/>
    <w:rsid w:val="003E660A"/>
    <w:rsid w:val="003E6740"/>
    <w:rsid w:val="003E6809"/>
    <w:rsid w:val="003E68B2"/>
    <w:rsid w:val="003E697F"/>
    <w:rsid w:val="003E6991"/>
    <w:rsid w:val="003E6A6E"/>
    <w:rsid w:val="003E6E0F"/>
    <w:rsid w:val="003E728A"/>
    <w:rsid w:val="003E73B9"/>
    <w:rsid w:val="003E745E"/>
    <w:rsid w:val="003E77D8"/>
    <w:rsid w:val="003E784F"/>
    <w:rsid w:val="003E7E9A"/>
    <w:rsid w:val="003F0089"/>
    <w:rsid w:val="003F0117"/>
    <w:rsid w:val="003F03E6"/>
    <w:rsid w:val="003F04BE"/>
    <w:rsid w:val="003F1189"/>
    <w:rsid w:val="003F15D5"/>
    <w:rsid w:val="003F1729"/>
    <w:rsid w:val="003F1731"/>
    <w:rsid w:val="003F189E"/>
    <w:rsid w:val="003F19CD"/>
    <w:rsid w:val="003F1B06"/>
    <w:rsid w:val="003F298E"/>
    <w:rsid w:val="003F2E11"/>
    <w:rsid w:val="003F310E"/>
    <w:rsid w:val="003F3462"/>
    <w:rsid w:val="003F360D"/>
    <w:rsid w:val="003F3743"/>
    <w:rsid w:val="003F38D5"/>
    <w:rsid w:val="003F3B05"/>
    <w:rsid w:val="003F3D97"/>
    <w:rsid w:val="003F4415"/>
    <w:rsid w:val="003F443A"/>
    <w:rsid w:val="003F4444"/>
    <w:rsid w:val="003F4590"/>
    <w:rsid w:val="003F489A"/>
    <w:rsid w:val="003F50F7"/>
    <w:rsid w:val="003F57A1"/>
    <w:rsid w:val="003F5D94"/>
    <w:rsid w:val="003F5E59"/>
    <w:rsid w:val="003F60B9"/>
    <w:rsid w:val="003F650A"/>
    <w:rsid w:val="003F69C8"/>
    <w:rsid w:val="003F6EB1"/>
    <w:rsid w:val="003F6F96"/>
    <w:rsid w:val="003F7236"/>
    <w:rsid w:val="003F733B"/>
    <w:rsid w:val="003F7403"/>
    <w:rsid w:val="003F747B"/>
    <w:rsid w:val="003F77FF"/>
    <w:rsid w:val="003F7FD6"/>
    <w:rsid w:val="004000F2"/>
    <w:rsid w:val="0040010A"/>
    <w:rsid w:val="004002A4"/>
    <w:rsid w:val="00401535"/>
    <w:rsid w:val="00401BDE"/>
    <w:rsid w:val="00401C09"/>
    <w:rsid w:val="00401DDA"/>
    <w:rsid w:val="00401EA6"/>
    <w:rsid w:val="00401EEF"/>
    <w:rsid w:val="004022B8"/>
    <w:rsid w:val="004023E0"/>
    <w:rsid w:val="00402D12"/>
    <w:rsid w:val="00402DCE"/>
    <w:rsid w:val="00403438"/>
    <w:rsid w:val="00403A3A"/>
    <w:rsid w:val="00403A4C"/>
    <w:rsid w:val="00403F9F"/>
    <w:rsid w:val="00404041"/>
    <w:rsid w:val="00404369"/>
    <w:rsid w:val="00404548"/>
    <w:rsid w:val="004045A7"/>
    <w:rsid w:val="004045FC"/>
    <w:rsid w:val="0040487C"/>
    <w:rsid w:val="00404946"/>
    <w:rsid w:val="00404DF7"/>
    <w:rsid w:val="00404E0B"/>
    <w:rsid w:val="00404EA9"/>
    <w:rsid w:val="00404F74"/>
    <w:rsid w:val="004051CA"/>
    <w:rsid w:val="0040578C"/>
    <w:rsid w:val="004058C6"/>
    <w:rsid w:val="004059A9"/>
    <w:rsid w:val="00405B2B"/>
    <w:rsid w:val="00406067"/>
    <w:rsid w:val="004061ED"/>
    <w:rsid w:val="0040669D"/>
    <w:rsid w:val="004066D8"/>
    <w:rsid w:val="00406973"/>
    <w:rsid w:val="00406B1A"/>
    <w:rsid w:val="00406D15"/>
    <w:rsid w:val="00406D58"/>
    <w:rsid w:val="0040740B"/>
    <w:rsid w:val="00407D56"/>
    <w:rsid w:val="00411064"/>
    <w:rsid w:val="004111C1"/>
    <w:rsid w:val="004111FB"/>
    <w:rsid w:val="00411231"/>
    <w:rsid w:val="004113D6"/>
    <w:rsid w:val="004117E8"/>
    <w:rsid w:val="004118F1"/>
    <w:rsid w:val="00411A55"/>
    <w:rsid w:val="00411A96"/>
    <w:rsid w:val="00411C37"/>
    <w:rsid w:val="004122AF"/>
    <w:rsid w:val="0041248C"/>
    <w:rsid w:val="00412B04"/>
    <w:rsid w:val="00412E3B"/>
    <w:rsid w:val="00412ECD"/>
    <w:rsid w:val="0041386D"/>
    <w:rsid w:val="0041407C"/>
    <w:rsid w:val="0041417F"/>
    <w:rsid w:val="004141EF"/>
    <w:rsid w:val="0041462D"/>
    <w:rsid w:val="004146E8"/>
    <w:rsid w:val="004147C1"/>
    <w:rsid w:val="0041481F"/>
    <w:rsid w:val="00414BA2"/>
    <w:rsid w:val="00414C43"/>
    <w:rsid w:val="00414C7A"/>
    <w:rsid w:val="00415005"/>
    <w:rsid w:val="00415280"/>
    <w:rsid w:val="004152C0"/>
    <w:rsid w:val="00415555"/>
    <w:rsid w:val="004155B7"/>
    <w:rsid w:val="00415793"/>
    <w:rsid w:val="004158C4"/>
    <w:rsid w:val="0041597A"/>
    <w:rsid w:val="00415BE4"/>
    <w:rsid w:val="00415EDA"/>
    <w:rsid w:val="00416009"/>
    <w:rsid w:val="00416129"/>
    <w:rsid w:val="00416174"/>
    <w:rsid w:val="004161D3"/>
    <w:rsid w:val="0041620D"/>
    <w:rsid w:val="004162F5"/>
    <w:rsid w:val="00416728"/>
    <w:rsid w:val="004168EC"/>
    <w:rsid w:val="00416B06"/>
    <w:rsid w:val="00416B1D"/>
    <w:rsid w:val="00416CAA"/>
    <w:rsid w:val="00416FFD"/>
    <w:rsid w:val="004171A6"/>
    <w:rsid w:val="004174AF"/>
    <w:rsid w:val="0041766E"/>
    <w:rsid w:val="00417862"/>
    <w:rsid w:val="004200FF"/>
    <w:rsid w:val="00420184"/>
    <w:rsid w:val="004201A5"/>
    <w:rsid w:val="0042025D"/>
    <w:rsid w:val="004203B9"/>
    <w:rsid w:val="004207F3"/>
    <w:rsid w:val="00420B02"/>
    <w:rsid w:val="00420E8A"/>
    <w:rsid w:val="00421292"/>
    <w:rsid w:val="0042132B"/>
    <w:rsid w:val="00421415"/>
    <w:rsid w:val="00421576"/>
    <w:rsid w:val="00421587"/>
    <w:rsid w:val="00421A72"/>
    <w:rsid w:val="00421FEE"/>
    <w:rsid w:val="00422048"/>
    <w:rsid w:val="00422096"/>
    <w:rsid w:val="004221B2"/>
    <w:rsid w:val="004223C0"/>
    <w:rsid w:val="00422A43"/>
    <w:rsid w:val="004234E4"/>
    <w:rsid w:val="00423703"/>
    <w:rsid w:val="00423768"/>
    <w:rsid w:val="0042403D"/>
    <w:rsid w:val="00424093"/>
    <w:rsid w:val="004248C6"/>
    <w:rsid w:val="00424B54"/>
    <w:rsid w:val="00424B5E"/>
    <w:rsid w:val="00424EF1"/>
    <w:rsid w:val="004250B6"/>
    <w:rsid w:val="0042536B"/>
    <w:rsid w:val="00425467"/>
    <w:rsid w:val="00425681"/>
    <w:rsid w:val="00425B64"/>
    <w:rsid w:val="00425C21"/>
    <w:rsid w:val="00425C7C"/>
    <w:rsid w:val="00425CFD"/>
    <w:rsid w:val="00425EDB"/>
    <w:rsid w:val="00425EFF"/>
    <w:rsid w:val="00425F03"/>
    <w:rsid w:val="00426164"/>
    <w:rsid w:val="004265C2"/>
    <w:rsid w:val="004268E0"/>
    <w:rsid w:val="004269BC"/>
    <w:rsid w:val="00426CDB"/>
    <w:rsid w:val="00426D57"/>
    <w:rsid w:val="00426D73"/>
    <w:rsid w:val="00427181"/>
    <w:rsid w:val="004273B0"/>
    <w:rsid w:val="004273D9"/>
    <w:rsid w:val="00427502"/>
    <w:rsid w:val="00427B82"/>
    <w:rsid w:val="00427EA3"/>
    <w:rsid w:val="00427F2B"/>
    <w:rsid w:val="004300FF"/>
    <w:rsid w:val="0043121F"/>
    <w:rsid w:val="0043126A"/>
    <w:rsid w:val="00431537"/>
    <w:rsid w:val="004317C6"/>
    <w:rsid w:val="00431A32"/>
    <w:rsid w:val="00431B26"/>
    <w:rsid w:val="00432796"/>
    <w:rsid w:val="00432A10"/>
    <w:rsid w:val="00432A64"/>
    <w:rsid w:val="00432F5C"/>
    <w:rsid w:val="0043365F"/>
    <w:rsid w:val="00433AEE"/>
    <w:rsid w:val="00433B2B"/>
    <w:rsid w:val="00433E92"/>
    <w:rsid w:val="00434C72"/>
    <w:rsid w:val="00434CA5"/>
    <w:rsid w:val="00434FDF"/>
    <w:rsid w:val="004351B9"/>
    <w:rsid w:val="00435555"/>
    <w:rsid w:val="00435ED2"/>
    <w:rsid w:val="00435ED5"/>
    <w:rsid w:val="00435EFA"/>
    <w:rsid w:val="00436151"/>
    <w:rsid w:val="0043678D"/>
    <w:rsid w:val="004367DF"/>
    <w:rsid w:val="00436B68"/>
    <w:rsid w:val="00436EA5"/>
    <w:rsid w:val="00437360"/>
    <w:rsid w:val="004373F2"/>
    <w:rsid w:val="00437EAA"/>
    <w:rsid w:val="00437F2C"/>
    <w:rsid w:val="004404B0"/>
    <w:rsid w:val="0044073E"/>
    <w:rsid w:val="00440A20"/>
    <w:rsid w:val="00440AC1"/>
    <w:rsid w:val="00440B9D"/>
    <w:rsid w:val="00440ED3"/>
    <w:rsid w:val="00440EF2"/>
    <w:rsid w:val="00440FBB"/>
    <w:rsid w:val="004410DF"/>
    <w:rsid w:val="004413CC"/>
    <w:rsid w:val="0044163D"/>
    <w:rsid w:val="00441762"/>
    <w:rsid w:val="004417B3"/>
    <w:rsid w:val="00441878"/>
    <w:rsid w:val="00441B5E"/>
    <w:rsid w:val="00441BF8"/>
    <w:rsid w:val="00442291"/>
    <w:rsid w:val="004424C5"/>
    <w:rsid w:val="00442536"/>
    <w:rsid w:val="0044264B"/>
    <w:rsid w:val="00442777"/>
    <w:rsid w:val="00442F74"/>
    <w:rsid w:val="00442FB5"/>
    <w:rsid w:val="0044405E"/>
    <w:rsid w:val="00444442"/>
    <w:rsid w:val="004447C3"/>
    <w:rsid w:val="00444DE5"/>
    <w:rsid w:val="00444E84"/>
    <w:rsid w:val="004458F5"/>
    <w:rsid w:val="00445D67"/>
    <w:rsid w:val="00445DE8"/>
    <w:rsid w:val="00445E62"/>
    <w:rsid w:val="00445F71"/>
    <w:rsid w:val="004463CD"/>
    <w:rsid w:val="00446430"/>
    <w:rsid w:val="00446575"/>
    <w:rsid w:val="004466AA"/>
    <w:rsid w:val="00446955"/>
    <w:rsid w:val="00446B68"/>
    <w:rsid w:val="00446CF2"/>
    <w:rsid w:val="00446D58"/>
    <w:rsid w:val="0044773A"/>
    <w:rsid w:val="004477D5"/>
    <w:rsid w:val="00447895"/>
    <w:rsid w:val="00447942"/>
    <w:rsid w:val="00447A38"/>
    <w:rsid w:val="00447A8B"/>
    <w:rsid w:val="00447D89"/>
    <w:rsid w:val="00447F10"/>
    <w:rsid w:val="0045075B"/>
    <w:rsid w:val="004508D5"/>
    <w:rsid w:val="00450C1E"/>
    <w:rsid w:val="004511E4"/>
    <w:rsid w:val="00451450"/>
    <w:rsid w:val="00451D45"/>
    <w:rsid w:val="00451F92"/>
    <w:rsid w:val="00452342"/>
    <w:rsid w:val="0045235D"/>
    <w:rsid w:val="0045241D"/>
    <w:rsid w:val="0045275B"/>
    <w:rsid w:val="004527B7"/>
    <w:rsid w:val="00452EC3"/>
    <w:rsid w:val="00453432"/>
    <w:rsid w:val="0045352E"/>
    <w:rsid w:val="0045373F"/>
    <w:rsid w:val="00453786"/>
    <w:rsid w:val="004538EA"/>
    <w:rsid w:val="00453EF1"/>
    <w:rsid w:val="00453F49"/>
    <w:rsid w:val="0045409D"/>
    <w:rsid w:val="004540A3"/>
    <w:rsid w:val="00454662"/>
    <w:rsid w:val="00454911"/>
    <w:rsid w:val="0045492A"/>
    <w:rsid w:val="00454CCD"/>
    <w:rsid w:val="00455A79"/>
    <w:rsid w:val="00455B11"/>
    <w:rsid w:val="00455BDE"/>
    <w:rsid w:val="00455E8F"/>
    <w:rsid w:val="00455F57"/>
    <w:rsid w:val="00456558"/>
    <w:rsid w:val="004565D3"/>
    <w:rsid w:val="00456704"/>
    <w:rsid w:val="004569DF"/>
    <w:rsid w:val="00456C2B"/>
    <w:rsid w:val="00456E55"/>
    <w:rsid w:val="00456F2E"/>
    <w:rsid w:val="0045736C"/>
    <w:rsid w:val="004576D8"/>
    <w:rsid w:val="00457707"/>
    <w:rsid w:val="004579A4"/>
    <w:rsid w:val="00457A1C"/>
    <w:rsid w:val="0046005C"/>
    <w:rsid w:val="00460205"/>
    <w:rsid w:val="00460648"/>
    <w:rsid w:val="004606FD"/>
    <w:rsid w:val="004609C8"/>
    <w:rsid w:val="00460DDB"/>
    <w:rsid w:val="00460F7D"/>
    <w:rsid w:val="00460FFD"/>
    <w:rsid w:val="004614B8"/>
    <w:rsid w:val="00461FA1"/>
    <w:rsid w:val="0046204D"/>
    <w:rsid w:val="00462142"/>
    <w:rsid w:val="004623FA"/>
    <w:rsid w:val="00462592"/>
    <w:rsid w:val="0046276F"/>
    <w:rsid w:val="00462A28"/>
    <w:rsid w:val="0046329B"/>
    <w:rsid w:val="0046335E"/>
    <w:rsid w:val="00463441"/>
    <w:rsid w:val="0046352E"/>
    <w:rsid w:val="004635B2"/>
    <w:rsid w:val="00463D86"/>
    <w:rsid w:val="00463F4A"/>
    <w:rsid w:val="00463F72"/>
    <w:rsid w:val="00464293"/>
    <w:rsid w:val="004643D3"/>
    <w:rsid w:val="004646B9"/>
    <w:rsid w:val="0046480F"/>
    <w:rsid w:val="00464992"/>
    <w:rsid w:val="004649C3"/>
    <w:rsid w:val="00464A2E"/>
    <w:rsid w:val="00464B27"/>
    <w:rsid w:val="00464B4F"/>
    <w:rsid w:val="00464EFE"/>
    <w:rsid w:val="00465250"/>
    <w:rsid w:val="004654F6"/>
    <w:rsid w:val="004655DA"/>
    <w:rsid w:val="00465701"/>
    <w:rsid w:val="004659FE"/>
    <w:rsid w:val="00465EA5"/>
    <w:rsid w:val="0046600E"/>
    <w:rsid w:val="004662BC"/>
    <w:rsid w:val="004668AC"/>
    <w:rsid w:val="00466B48"/>
    <w:rsid w:val="00466DCA"/>
    <w:rsid w:val="00466F10"/>
    <w:rsid w:val="00466F40"/>
    <w:rsid w:val="0046718D"/>
    <w:rsid w:val="004676BD"/>
    <w:rsid w:val="00467B2E"/>
    <w:rsid w:val="00467DA3"/>
    <w:rsid w:val="00467E90"/>
    <w:rsid w:val="00467FB2"/>
    <w:rsid w:val="00470B01"/>
    <w:rsid w:val="00470BBB"/>
    <w:rsid w:val="00470F0A"/>
    <w:rsid w:val="0047176C"/>
    <w:rsid w:val="00471831"/>
    <w:rsid w:val="004719DB"/>
    <w:rsid w:val="00471B3A"/>
    <w:rsid w:val="00471B75"/>
    <w:rsid w:val="00471BFF"/>
    <w:rsid w:val="00471CC1"/>
    <w:rsid w:val="00471E39"/>
    <w:rsid w:val="00472065"/>
    <w:rsid w:val="00472551"/>
    <w:rsid w:val="00472CCB"/>
    <w:rsid w:val="00472D47"/>
    <w:rsid w:val="00472ECD"/>
    <w:rsid w:val="00473701"/>
    <w:rsid w:val="0047387B"/>
    <w:rsid w:val="00473BF2"/>
    <w:rsid w:val="00473D99"/>
    <w:rsid w:val="0047406F"/>
    <w:rsid w:val="0047414B"/>
    <w:rsid w:val="004741BA"/>
    <w:rsid w:val="004742D7"/>
    <w:rsid w:val="004743AF"/>
    <w:rsid w:val="00474776"/>
    <w:rsid w:val="00474814"/>
    <w:rsid w:val="00474895"/>
    <w:rsid w:val="00474E18"/>
    <w:rsid w:val="004751F7"/>
    <w:rsid w:val="00475338"/>
    <w:rsid w:val="004753B3"/>
    <w:rsid w:val="004755A9"/>
    <w:rsid w:val="00475618"/>
    <w:rsid w:val="00475A5E"/>
    <w:rsid w:val="00475A9A"/>
    <w:rsid w:val="00475C5D"/>
    <w:rsid w:val="00476005"/>
    <w:rsid w:val="00476432"/>
    <w:rsid w:val="00476861"/>
    <w:rsid w:val="00476CEB"/>
    <w:rsid w:val="0047713D"/>
    <w:rsid w:val="004774ED"/>
    <w:rsid w:val="004777E8"/>
    <w:rsid w:val="00477DC2"/>
    <w:rsid w:val="00480311"/>
    <w:rsid w:val="0048057C"/>
    <w:rsid w:val="00480824"/>
    <w:rsid w:val="00480AC6"/>
    <w:rsid w:val="00480BC8"/>
    <w:rsid w:val="00480E13"/>
    <w:rsid w:val="00480F9E"/>
    <w:rsid w:val="0048110E"/>
    <w:rsid w:val="00481839"/>
    <w:rsid w:val="00481AFD"/>
    <w:rsid w:val="00481D4F"/>
    <w:rsid w:val="00481FA4"/>
    <w:rsid w:val="004821D4"/>
    <w:rsid w:val="00482380"/>
    <w:rsid w:val="00482606"/>
    <w:rsid w:val="0048297F"/>
    <w:rsid w:val="00482B33"/>
    <w:rsid w:val="00482CD9"/>
    <w:rsid w:val="00482D09"/>
    <w:rsid w:val="00482F3A"/>
    <w:rsid w:val="00482FCA"/>
    <w:rsid w:val="00483038"/>
    <w:rsid w:val="004830EF"/>
    <w:rsid w:val="00483121"/>
    <w:rsid w:val="0048350E"/>
    <w:rsid w:val="00483784"/>
    <w:rsid w:val="004839C7"/>
    <w:rsid w:val="00483CB8"/>
    <w:rsid w:val="00484171"/>
    <w:rsid w:val="00484243"/>
    <w:rsid w:val="00484492"/>
    <w:rsid w:val="004844FB"/>
    <w:rsid w:val="0048456F"/>
    <w:rsid w:val="004847EE"/>
    <w:rsid w:val="00484BFE"/>
    <w:rsid w:val="00484D7B"/>
    <w:rsid w:val="00484D94"/>
    <w:rsid w:val="0048519E"/>
    <w:rsid w:val="0048523E"/>
    <w:rsid w:val="004852F3"/>
    <w:rsid w:val="004854B1"/>
    <w:rsid w:val="00485717"/>
    <w:rsid w:val="00485926"/>
    <w:rsid w:val="00486163"/>
    <w:rsid w:val="0048694B"/>
    <w:rsid w:val="00486AEE"/>
    <w:rsid w:val="00486DBD"/>
    <w:rsid w:val="004870B8"/>
    <w:rsid w:val="004870FC"/>
    <w:rsid w:val="004877B2"/>
    <w:rsid w:val="00487E53"/>
    <w:rsid w:val="00490186"/>
    <w:rsid w:val="00490404"/>
    <w:rsid w:val="00490922"/>
    <w:rsid w:val="00490BB0"/>
    <w:rsid w:val="00491595"/>
    <w:rsid w:val="0049159D"/>
    <w:rsid w:val="00491678"/>
    <w:rsid w:val="00491C84"/>
    <w:rsid w:val="00491F7F"/>
    <w:rsid w:val="0049260C"/>
    <w:rsid w:val="004933DB"/>
    <w:rsid w:val="004939A8"/>
    <w:rsid w:val="00493A68"/>
    <w:rsid w:val="00493BB9"/>
    <w:rsid w:val="00493F36"/>
    <w:rsid w:val="00493FA2"/>
    <w:rsid w:val="00494187"/>
    <w:rsid w:val="004942BA"/>
    <w:rsid w:val="00494696"/>
    <w:rsid w:val="00494AD8"/>
    <w:rsid w:val="00494C9B"/>
    <w:rsid w:val="00494E4C"/>
    <w:rsid w:val="004950C5"/>
    <w:rsid w:val="00496136"/>
    <w:rsid w:val="0049618A"/>
    <w:rsid w:val="004963CD"/>
    <w:rsid w:val="00496592"/>
    <w:rsid w:val="00496CD0"/>
    <w:rsid w:val="00496DEE"/>
    <w:rsid w:val="0049708D"/>
    <w:rsid w:val="004972A9"/>
    <w:rsid w:val="00497895"/>
    <w:rsid w:val="00497A44"/>
    <w:rsid w:val="00497B80"/>
    <w:rsid w:val="00497CB8"/>
    <w:rsid w:val="00497D65"/>
    <w:rsid w:val="00497F6B"/>
    <w:rsid w:val="00497F83"/>
    <w:rsid w:val="004A008D"/>
    <w:rsid w:val="004A038E"/>
    <w:rsid w:val="004A0A84"/>
    <w:rsid w:val="004A0CCC"/>
    <w:rsid w:val="004A14D1"/>
    <w:rsid w:val="004A18AC"/>
    <w:rsid w:val="004A18FB"/>
    <w:rsid w:val="004A1BEA"/>
    <w:rsid w:val="004A2546"/>
    <w:rsid w:val="004A26CF"/>
    <w:rsid w:val="004A2864"/>
    <w:rsid w:val="004A2C65"/>
    <w:rsid w:val="004A2EA1"/>
    <w:rsid w:val="004A2EE5"/>
    <w:rsid w:val="004A34D8"/>
    <w:rsid w:val="004A3553"/>
    <w:rsid w:val="004A35E3"/>
    <w:rsid w:val="004A3BCE"/>
    <w:rsid w:val="004A3C2C"/>
    <w:rsid w:val="004A3D35"/>
    <w:rsid w:val="004A4014"/>
    <w:rsid w:val="004A41A7"/>
    <w:rsid w:val="004A4498"/>
    <w:rsid w:val="004A4AA1"/>
    <w:rsid w:val="004A4B34"/>
    <w:rsid w:val="004A4D62"/>
    <w:rsid w:val="004A5814"/>
    <w:rsid w:val="004A5A4D"/>
    <w:rsid w:val="004A5BA5"/>
    <w:rsid w:val="004A5C59"/>
    <w:rsid w:val="004A69EE"/>
    <w:rsid w:val="004A6B2B"/>
    <w:rsid w:val="004A6D10"/>
    <w:rsid w:val="004A6D36"/>
    <w:rsid w:val="004A6D44"/>
    <w:rsid w:val="004A6F30"/>
    <w:rsid w:val="004A71EF"/>
    <w:rsid w:val="004A742A"/>
    <w:rsid w:val="004A7734"/>
    <w:rsid w:val="004A7A51"/>
    <w:rsid w:val="004A7A54"/>
    <w:rsid w:val="004A7B95"/>
    <w:rsid w:val="004A7EAB"/>
    <w:rsid w:val="004B0260"/>
    <w:rsid w:val="004B034D"/>
    <w:rsid w:val="004B03C2"/>
    <w:rsid w:val="004B040A"/>
    <w:rsid w:val="004B09D5"/>
    <w:rsid w:val="004B0DDE"/>
    <w:rsid w:val="004B0EB4"/>
    <w:rsid w:val="004B0F57"/>
    <w:rsid w:val="004B1274"/>
    <w:rsid w:val="004B15DC"/>
    <w:rsid w:val="004B18AC"/>
    <w:rsid w:val="004B18DE"/>
    <w:rsid w:val="004B1F10"/>
    <w:rsid w:val="004B2094"/>
    <w:rsid w:val="004B20B0"/>
    <w:rsid w:val="004B2140"/>
    <w:rsid w:val="004B2155"/>
    <w:rsid w:val="004B2594"/>
    <w:rsid w:val="004B28A0"/>
    <w:rsid w:val="004B2D97"/>
    <w:rsid w:val="004B2DA9"/>
    <w:rsid w:val="004B35A6"/>
    <w:rsid w:val="004B37FB"/>
    <w:rsid w:val="004B391C"/>
    <w:rsid w:val="004B3AA8"/>
    <w:rsid w:val="004B3AD8"/>
    <w:rsid w:val="004B3D8C"/>
    <w:rsid w:val="004B3DCE"/>
    <w:rsid w:val="004B3E60"/>
    <w:rsid w:val="004B3F74"/>
    <w:rsid w:val="004B3FD0"/>
    <w:rsid w:val="004B4204"/>
    <w:rsid w:val="004B4334"/>
    <w:rsid w:val="004B45F3"/>
    <w:rsid w:val="004B4C40"/>
    <w:rsid w:val="004B4D85"/>
    <w:rsid w:val="004B4DA9"/>
    <w:rsid w:val="004B4E0E"/>
    <w:rsid w:val="004B5197"/>
    <w:rsid w:val="004B54EA"/>
    <w:rsid w:val="004B59A1"/>
    <w:rsid w:val="004B5CEC"/>
    <w:rsid w:val="004B5EAD"/>
    <w:rsid w:val="004B5F1A"/>
    <w:rsid w:val="004B5F30"/>
    <w:rsid w:val="004B6373"/>
    <w:rsid w:val="004B66A6"/>
    <w:rsid w:val="004B6743"/>
    <w:rsid w:val="004B6FF6"/>
    <w:rsid w:val="004B70A4"/>
    <w:rsid w:val="004B7A91"/>
    <w:rsid w:val="004B7AAE"/>
    <w:rsid w:val="004B7CF5"/>
    <w:rsid w:val="004B7DFC"/>
    <w:rsid w:val="004B7F2D"/>
    <w:rsid w:val="004C0405"/>
    <w:rsid w:val="004C19B5"/>
    <w:rsid w:val="004C1A83"/>
    <w:rsid w:val="004C1AE1"/>
    <w:rsid w:val="004C1E2A"/>
    <w:rsid w:val="004C2373"/>
    <w:rsid w:val="004C23B1"/>
    <w:rsid w:val="004C291F"/>
    <w:rsid w:val="004C2DD5"/>
    <w:rsid w:val="004C2DF7"/>
    <w:rsid w:val="004C32FF"/>
    <w:rsid w:val="004C3347"/>
    <w:rsid w:val="004C351A"/>
    <w:rsid w:val="004C37B4"/>
    <w:rsid w:val="004C3923"/>
    <w:rsid w:val="004C3A0E"/>
    <w:rsid w:val="004C3C20"/>
    <w:rsid w:val="004C49C8"/>
    <w:rsid w:val="004C4EE9"/>
    <w:rsid w:val="004C5131"/>
    <w:rsid w:val="004C524C"/>
    <w:rsid w:val="004C5454"/>
    <w:rsid w:val="004C5881"/>
    <w:rsid w:val="004C5883"/>
    <w:rsid w:val="004C5D1C"/>
    <w:rsid w:val="004C5E09"/>
    <w:rsid w:val="004C6026"/>
    <w:rsid w:val="004C620B"/>
    <w:rsid w:val="004C63C6"/>
    <w:rsid w:val="004C6474"/>
    <w:rsid w:val="004C64D0"/>
    <w:rsid w:val="004C68DD"/>
    <w:rsid w:val="004C6B14"/>
    <w:rsid w:val="004C6B35"/>
    <w:rsid w:val="004C6D1C"/>
    <w:rsid w:val="004C6D3A"/>
    <w:rsid w:val="004C6D45"/>
    <w:rsid w:val="004C727D"/>
    <w:rsid w:val="004C73BD"/>
    <w:rsid w:val="004C74EE"/>
    <w:rsid w:val="004C75D4"/>
    <w:rsid w:val="004C75D6"/>
    <w:rsid w:val="004C75FB"/>
    <w:rsid w:val="004C781F"/>
    <w:rsid w:val="004C7B65"/>
    <w:rsid w:val="004C7D5E"/>
    <w:rsid w:val="004D0136"/>
    <w:rsid w:val="004D019C"/>
    <w:rsid w:val="004D03FF"/>
    <w:rsid w:val="004D0503"/>
    <w:rsid w:val="004D0776"/>
    <w:rsid w:val="004D0949"/>
    <w:rsid w:val="004D0A39"/>
    <w:rsid w:val="004D0EC4"/>
    <w:rsid w:val="004D0F04"/>
    <w:rsid w:val="004D137D"/>
    <w:rsid w:val="004D19EA"/>
    <w:rsid w:val="004D1BD9"/>
    <w:rsid w:val="004D1F40"/>
    <w:rsid w:val="004D2366"/>
    <w:rsid w:val="004D3BCD"/>
    <w:rsid w:val="004D3FF5"/>
    <w:rsid w:val="004D40E9"/>
    <w:rsid w:val="004D41D0"/>
    <w:rsid w:val="004D428C"/>
    <w:rsid w:val="004D455A"/>
    <w:rsid w:val="004D47DF"/>
    <w:rsid w:val="004D4A0C"/>
    <w:rsid w:val="004D4E40"/>
    <w:rsid w:val="004D5475"/>
    <w:rsid w:val="004D54C6"/>
    <w:rsid w:val="004D5665"/>
    <w:rsid w:val="004D56FA"/>
    <w:rsid w:val="004D5748"/>
    <w:rsid w:val="004D5A66"/>
    <w:rsid w:val="004D5B4F"/>
    <w:rsid w:val="004D6048"/>
    <w:rsid w:val="004D6400"/>
    <w:rsid w:val="004D64A2"/>
    <w:rsid w:val="004D655B"/>
    <w:rsid w:val="004D65A3"/>
    <w:rsid w:val="004D72F3"/>
    <w:rsid w:val="004D73FF"/>
    <w:rsid w:val="004D74B8"/>
    <w:rsid w:val="004D7548"/>
    <w:rsid w:val="004D7756"/>
    <w:rsid w:val="004D788C"/>
    <w:rsid w:val="004D7BC7"/>
    <w:rsid w:val="004D7D89"/>
    <w:rsid w:val="004D7F0B"/>
    <w:rsid w:val="004E0696"/>
    <w:rsid w:val="004E06A8"/>
    <w:rsid w:val="004E06D2"/>
    <w:rsid w:val="004E086E"/>
    <w:rsid w:val="004E08B4"/>
    <w:rsid w:val="004E0919"/>
    <w:rsid w:val="004E0EEF"/>
    <w:rsid w:val="004E0FBE"/>
    <w:rsid w:val="004E1062"/>
    <w:rsid w:val="004E14D0"/>
    <w:rsid w:val="004E175D"/>
    <w:rsid w:val="004E1A6B"/>
    <w:rsid w:val="004E252A"/>
    <w:rsid w:val="004E284C"/>
    <w:rsid w:val="004E2AEC"/>
    <w:rsid w:val="004E2C37"/>
    <w:rsid w:val="004E2F98"/>
    <w:rsid w:val="004E3182"/>
    <w:rsid w:val="004E36F4"/>
    <w:rsid w:val="004E37CF"/>
    <w:rsid w:val="004E391E"/>
    <w:rsid w:val="004E40E9"/>
    <w:rsid w:val="004E4612"/>
    <w:rsid w:val="004E4679"/>
    <w:rsid w:val="004E4877"/>
    <w:rsid w:val="004E48B8"/>
    <w:rsid w:val="004E496D"/>
    <w:rsid w:val="004E4A6D"/>
    <w:rsid w:val="004E4DB1"/>
    <w:rsid w:val="004E4E5D"/>
    <w:rsid w:val="004E5390"/>
    <w:rsid w:val="004E53BC"/>
    <w:rsid w:val="004E5AC5"/>
    <w:rsid w:val="004E5F7E"/>
    <w:rsid w:val="004E5FAE"/>
    <w:rsid w:val="004E6D14"/>
    <w:rsid w:val="004E6FB9"/>
    <w:rsid w:val="004E70E9"/>
    <w:rsid w:val="004E7A32"/>
    <w:rsid w:val="004E7B28"/>
    <w:rsid w:val="004E7BBA"/>
    <w:rsid w:val="004E7D84"/>
    <w:rsid w:val="004E7DB6"/>
    <w:rsid w:val="004E7F68"/>
    <w:rsid w:val="004F0401"/>
    <w:rsid w:val="004F06A8"/>
    <w:rsid w:val="004F0AB0"/>
    <w:rsid w:val="004F0B02"/>
    <w:rsid w:val="004F0FDB"/>
    <w:rsid w:val="004F1506"/>
    <w:rsid w:val="004F1574"/>
    <w:rsid w:val="004F1883"/>
    <w:rsid w:val="004F1A0F"/>
    <w:rsid w:val="004F1A83"/>
    <w:rsid w:val="004F1B3C"/>
    <w:rsid w:val="004F1C39"/>
    <w:rsid w:val="004F1D25"/>
    <w:rsid w:val="004F1DD6"/>
    <w:rsid w:val="004F1E6F"/>
    <w:rsid w:val="004F1E7D"/>
    <w:rsid w:val="004F2A96"/>
    <w:rsid w:val="004F2FF9"/>
    <w:rsid w:val="004F310D"/>
    <w:rsid w:val="004F345A"/>
    <w:rsid w:val="004F34A2"/>
    <w:rsid w:val="004F34FC"/>
    <w:rsid w:val="004F3CCC"/>
    <w:rsid w:val="004F3FCE"/>
    <w:rsid w:val="004F41C3"/>
    <w:rsid w:val="004F41FD"/>
    <w:rsid w:val="004F47AD"/>
    <w:rsid w:val="004F4854"/>
    <w:rsid w:val="004F489B"/>
    <w:rsid w:val="004F4FBD"/>
    <w:rsid w:val="004F52EC"/>
    <w:rsid w:val="004F5EBD"/>
    <w:rsid w:val="004F5EE5"/>
    <w:rsid w:val="004F6C9F"/>
    <w:rsid w:val="004F6F70"/>
    <w:rsid w:val="004F716D"/>
    <w:rsid w:val="004F73C6"/>
    <w:rsid w:val="004F7692"/>
    <w:rsid w:val="005001AD"/>
    <w:rsid w:val="0050050D"/>
    <w:rsid w:val="005007BE"/>
    <w:rsid w:val="00500F22"/>
    <w:rsid w:val="005011E4"/>
    <w:rsid w:val="005014D6"/>
    <w:rsid w:val="00501762"/>
    <w:rsid w:val="005017E3"/>
    <w:rsid w:val="00502470"/>
    <w:rsid w:val="00502537"/>
    <w:rsid w:val="0050297F"/>
    <w:rsid w:val="00502C0B"/>
    <w:rsid w:val="00502C80"/>
    <w:rsid w:val="00502E13"/>
    <w:rsid w:val="00502F10"/>
    <w:rsid w:val="005031B2"/>
    <w:rsid w:val="00503219"/>
    <w:rsid w:val="0050333B"/>
    <w:rsid w:val="0050342E"/>
    <w:rsid w:val="0050356F"/>
    <w:rsid w:val="0050358D"/>
    <w:rsid w:val="0050391E"/>
    <w:rsid w:val="00503AFF"/>
    <w:rsid w:val="00503E46"/>
    <w:rsid w:val="00503ED1"/>
    <w:rsid w:val="00503FBF"/>
    <w:rsid w:val="0050434C"/>
    <w:rsid w:val="0050438F"/>
    <w:rsid w:val="0050492C"/>
    <w:rsid w:val="00504D00"/>
    <w:rsid w:val="00504D18"/>
    <w:rsid w:val="00504F00"/>
    <w:rsid w:val="005052E4"/>
    <w:rsid w:val="005052E8"/>
    <w:rsid w:val="005054F5"/>
    <w:rsid w:val="00505636"/>
    <w:rsid w:val="00505837"/>
    <w:rsid w:val="00505B0E"/>
    <w:rsid w:val="00505B49"/>
    <w:rsid w:val="00505E3A"/>
    <w:rsid w:val="00506568"/>
    <w:rsid w:val="005067D0"/>
    <w:rsid w:val="005068EA"/>
    <w:rsid w:val="005068EF"/>
    <w:rsid w:val="00506908"/>
    <w:rsid w:val="00506A8B"/>
    <w:rsid w:val="0050759C"/>
    <w:rsid w:val="00507D37"/>
    <w:rsid w:val="00507F03"/>
    <w:rsid w:val="00507F83"/>
    <w:rsid w:val="00510169"/>
    <w:rsid w:val="00510366"/>
    <w:rsid w:val="0051082B"/>
    <w:rsid w:val="005108ED"/>
    <w:rsid w:val="00510B25"/>
    <w:rsid w:val="00510FFC"/>
    <w:rsid w:val="005115AD"/>
    <w:rsid w:val="00511AE2"/>
    <w:rsid w:val="00511C28"/>
    <w:rsid w:val="00511D29"/>
    <w:rsid w:val="00511D4B"/>
    <w:rsid w:val="0051254E"/>
    <w:rsid w:val="005126EC"/>
    <w:rsid w:val="00512A3B"/>
    <w:rsid w:val="00512C57"/>
    <w:rsid w:val="00512C98"/>
    <w:rsid w:val="00512E88"/>
    <w:rsid w:val="0051389C"/>
    <w:rsid w:val="00513B08"/>
    <w:rsid w:val="00513B3F"/>
    <w:rsid w:val="005143B3"/>
    <w:rsid w:val="00514436"/>
    <w:rsid w:val="00514741"/>
    <w:rsid w:val="00514986"/>
    <w:rsid w:val="00514A04"/>
    <w:rsid w:val="00514A0E"/>
    <w:rsid w:val="00514CC8"/>
    <w:rsid w:val="005151F6"/>
    <w:rsid w:val="00515246"/>
    <w:rsid w:val="00515776"/>
    <w:rsid w:val="00515A5C"/>
    <w:rsid w:val="00515B69"/>
    <w:rsid w:val="00515E75"/>
    <w:rsid w:val="00515F47"/>
    <w:rsid w:val="00516175"/>
    <w:rsid w:val="0051635D"/>
    <w:rsid w:val="005166D5"/>
    <w:rsid w:val="005167E5"/>
    <w:rsid w:val="005167F0"/>
    <w:rsid w:val="00516B42"/>
    <w:rsid w:val="00516B74"/>
    <w:rsid w:val="00516E27"/>
    <w:rsid w:val="005175D1"/>
    <w:rsid w:val="00517C25"/>
    <w:rsid w:val="00517D57"/>
    <w:rsid w:val="00517FA0"/>
    <w:rsid w:val="005202DE"/>
    <w:rsid w:val="005207CE"/>
    <w:rsid w:val="00520DC9"/>
    <w:rsid w:val="005216DB"/>
    <w:rsid w:val="0052172D"/>
    <w:rsid w:val="0052217A"/>
    <w:rsid w:val="00522252"/>
    <w:rsid w:val="0052230E"/>
    <w:rsid w:val="00522369"/>
    <w:rsid w:val="005223D3"/>
    <w:rsid w:val="00522564"/>
    <w:rsid w:val="0052256D"/>
    <w:rsid w:val="005229E9"/>
    <w:rsid w:val="00522B97"/>
    <w:rsid w:val="005230A4"/>
    <w:rsid w:val="00523301"/>
    <w:rsid w:val="00523CB6"/>
    <w:rsid w:val="00523F88"/>
    <w:rsid w:val="0052423B"/>
    <w:rsid w:val="0052489C"/>
    <w:rsid w:val="0052489F"/>
    <w:rsid w:val="005248C7"/>
    <w:rsid w:val="0052498F"/>
    <w:rsid w:val="00525106"/>
    <w:rsid w:val="00525AA1"/>
    <w:rsid w:val="00525F11"/>
    <w:rsid w:val="00525F4F"/>
    <w:rsid w:val="00526095"/>
    <w:rsid w:val="005260A6"/>
    <w:rsid w:val="00526298"/>
    <w:rsid w:val="005265A7"/>
    <w:rsid w:val="005266A0"/>
    <w:rsid w:val="00526C1A"/>
    <w:rsid w:val="00526F8F"/>
    <w:rsid w:val="0052766B"/>
    <w:rsid w:val="005277E7"/>
    <w:rsid w:val="00527BD7"/>
    <w:rsid w:val="00527C09"/>
    <w:rsid w:val="00527C72"/>
    <w:rsid w:val="00527DE7"/>
    <w:rsid w:val="00527E86"/>
    <w:rsid w:val="00530089"/>
    <w:rsid w:val="0053008E"/>
    <w:rsid w:val="0053023D"/>
    <w:rsid w:val="00530394"/>
    <w:rsid w:val="005303ED"/>
    <w:rsid w:val="005305A8"/>
    <w:rsid w:val="005309A9"/>
    <w:rsid w:val="005309E5"/>
    <w:rsid w:val="00530BAD"/>
    <w:rsid w:val="00531205"/>
    <w:rsid w:val="005319A4"/>
    <w:rsid w:val="005319F1"/>
    <w:rsid w:val="00531E38"/>
    <w:rsid w:val="00531E72"/>
    <w:rsid w:val="00532063"/>
    <w:rsid w:val="0053219E"/>
    <w:rsid w:val="005323CD"/>
    <w:rsid w:val="00532C3E"/>
    <w:rsid w:val="00532DAF"/>
    <w:rsid w:val="00533271"/>
    <w:rsid w:val="00533608"/>
    <w:rsid w:val="00533A04"/>
    <w:rsid w:val="00533A61"/>
    <w:rsid w:val="00533B5E"/>
    <w:rsid w:val="00533E93"/>
    <w:rsid w:val="00533FE0"/>
    <w:rsid w:val="00534298"/>
    <w:rsid w:val="00534521"/>
    <w:rsid w:val="00534A61"/>
    <w:rsid w:val="00534E1C"/>
    <w:rsid w:val="0053516E"/>
    <w:rsid w:val="005357F4"/>
    <w:rsid w:val="005359DD"/>
    <w:rsid w:val="005359F7"/>
    <w:rsid w:val="00535BDB"/>
    <w:rsid w:val="00535C52"/>
    <w:rsid w:val="00535CB6"/>
    <w:rsid w:val="00535D0A"/>
    <w:rsid w:val="00535E12"/>
    <w:rsid w:val="0053605A"/>
    <w:rsid w:val="0053606A"/>
    <w:rsid w:val="0053630D"/>
    <w:rsid w:val="005365EE"/>
    <w:rsid w:val="00536701"/>
    <w:rsid w:val="00536C50"/>
    <w:rsid w:val="00536CFF"/>
    <w:rsid w:val="00536F8C"/>
    <w:rsid w:val="00537EDB"/>
    <w:rsid w:val="00537F99"/>
    <w:rsid w:val="005400D5"/>
    <w:rsid w:val="005401E8"/>
    <w:rsid w:val="0054067E"/>
    <w:rsid w:val="005406EA"/>
    <w:rsid w:val="0054086E"/>
    <w:rsid w:val="00541240"/>
    <w:rsid w:val="0054129B"/>
    <w:rsid w:val="005412EB"/>
    <w:rsid w:val="005416C6"/>
    <w:rsid w:val="005417F1"/>
    <w:rsid w:val="00541B85"/>
    <w:rsid w:val="00541EA4"/>
    <w:rsid w:val="0054200B"/>
    <w:rsid w:val="005421DD"/>
    <w:rsid w:val="005426C7"/>
    <w:rsid w:val="00542777"/>
    <w:rsid w:val="0054298B"/>
    <w:rsid w:val="00542B3B"/>
    <w:rsid w:val="00542D3C"/>
    <w:rsid w:val="005431B5"/>
    <w:rsid w:val="00543359"/>
    <w:rsid w:val="005433C0"/>
    <w:rsid w:val="005433EF"/>
    <w:rsid w:val="00543B98"/>
    <w:rsid w:val="005443FA"/>
    <w:rsid w:val="0054451D"/>
    <w:rsid w:val="00544683"/>
    <w:rsid w:val="00544853"/>
    <w:rsid w:val="005449D3"/>
    <w:rsid w:val="00544BDE"/>
    <w:rsid w:val="00544CCE"/>
    <w:rsid w:val="00544CE0"/>
    <w:rsid w:val="00544E96"/>
    <w:rsid w:val="00544F84"/>
    <w:rsid w:val="00544F95"/>
    <w:rsid w:val="00545274"/>
    <w:rsid w:val="0054538E"/>
    <w:rsid w:val="005454ED"/>
    <w:rsid w:val="0054553B"/>
    <w:rsid w:val="00545667"/>
    <w:rsid w:val="00545846"/>
    <w:rsid w:val="005459A4"/>
    <w:rsid w:val="005461D9"/>
    <w:rsid w:val="00546954"/>
    <w:rsid w:val="00546CDD"/>
    <w:rsid w:val="00547318"/>
    <w:rsid w:val="005479C0"/>
    <w:rsid w:val="00547CA6"/>
    <w:rsid w:val="00547FED"/>
    <w:rsid w:val="005503AA"/>
    <w:rsid w:val="00550601"/>
    <w:rsid w:val="00550A3A"/>
    <w:rsid w:val="00550EEC"/>
    <w:rsid w:val="00550FA7"/>
    <w:rsid w:val="005517A0"/>
    <w:rsid w:val="00551D8D"/>
    <w:rsid w:val="00551DEA"/>
    <w:rsid w:val="00551F1A"/>
    <w:rsid w:val="005521DE"/>
    <w:rsid w:val="00552620"/>
    <w:rsid w:val="0055298A"/>
    <w:rsid w:val="00552F2D"/>
    <w:rsid w:val="0055326D"/>
    <w:rsid w:val="005536F0"/>
    <w:rsid w:val="005537A0"/>
    <w:rsid w:val="0055399C"/>
    <w:rsid w:val="00553BB3"/>
    <w:rsid w:val="005541A8"/>
    <w:rsid w:val="005541C7"/>
    <w:rsid w:val="00554DFC"/>
    <w:rsid w:val="0055540E"/>
    <w:rsid w:val="00555750"/>
    <w:rsid w:val="00555771"/>
    <w:rsid w:val="00555896"/>
    <w:rsid w:val="0055663B"/>
    <w:rsid w:val="00556693"/>
    <w:rsid w:val="00556823"/>
    <w:rsid w:val="00556878"/>
    <w:rsid w:val="005568AD"/>
    <w:rsid w:val="00556A22"/>
    <w:rsid w:val="00556B51"/>
    <w:rsid w:val="005578EF"/>
    <w:rsid w:val="00557A8E"/>
    <w:rsid w:val="00557EBA"/>
    <w:rsid w:val="005600A8"/>
    <w:rsid w:val="0056075A"/>
    <w:rsid w:val="005608CF"/>
    <w:rsid w:val="00560AA6"/>
    <w:rsid w:val="00560B01"/>
    <w:rsid w:val="00560BAF"/>
    <w:rsid w:val="0056101D"/>
    <w:rsid w:val="00561092"/>
    <w:rsid w:val="0056120D"/>
    <w:rsid w:val="005614B7"/>
    <w:rsid w:val="005615F1"/>
    <w:rsid w:val="00561A00"/>
    <w:rsid w:val="00561A7A"/>
    <w:rsid w:val="00561C3A"/>
    <w:rsid w:val="00562066"/>
    <w:rsid w:val="005621A3"/>
    <w:rsid w:val="00562449"/>
    <w:rsid w:val="005624E1"/>
    <w:rsid w:val="0056328A"/>
    <w:rsid w:val="005634FC"/>
    <w:rsid w:val="005635A3"/>
    <w:rsid w:val="00563721"/>
    <w:rsid w:val="005641A8"/>
    <w:rsid w:val="0056422A"/>
    <w:rsid w:val="0056422E"/>
    <w:rsid w:val="005642C7"/>
    <w:rsid w:val="00564562"/>
    <w:rsid w:val="005645B3"/>
    <w:rsid w:val="0056463D"/>
    <w:rsid w:val="00564699"/>
    <w:rsid w:val="0056484C"/>
    <w:rsid w:val="005648A4"/>
    <w:rsid w:val="00564BB3"/>
    <w:rsid w:val="00564ED9"/>
    <w:rsid w:val="005652C0"/>
    <w:rsid w:val="00565307"/>
    <w:rsid w:val="005653EE"/>
    <w:rsid w:val="005656F5"/>
    <w:rsid w:val="0056592D"/>
    <w:rsid w:val="005669A3"/>
    <w:rsid w:val="00566C54"/>
    <w:rsid w:val="00566E83"/>
    <w:rsid w:val="00567220"/>
    <w:rsid w:val="005673A0"/>
    <w:rsid w:val="00567404"/>
    <w:rsid w:val="005677E8"/>
    <w:rsid w:val="00567981"/>
    <w:rsid w:val="00567DA4"/>
    <w:rsid w:val="00567FE4"/>
    <w:rsid w:val="005702A8"/>
    <w:rsid w:val="00570B67"/>
    <w:rsid w:val="00570BD8"/>
    <w:rsid w:val="005710CA"/>
    <w:rsid w:val="0057115D"/>
    <w:rsid w:val="005711E2"/>
    <w:rsid w:val="0057127B"/>
    <w:rsid w:val="00571313"/>
    <w:rsid w:val="00571547"/>
    <w:rsid w:val="00571556"/>
    <w:rsid w:val="005716BE"/>
    <w:rsid w:val="005716C8"/>
    <w:rsid w:val="00571890"/>
    <w:rsid w:val="00571A9A"/>
    <w:rsid w:val="0057238D"/>
    <w:rsid w:val="00572510"/>
    <w:rsid w:val="0057256C"/>
    <w:rsid w:val="005727D2"/>
    <w:rsid w:val="00572B8B"/>
    <w:rsid w:val="005731C4"/>
    <w:rsid w:val="005736FF"/>
    <w:rsid w:val="00573A3A"/>
    <w:rsid w:val="00573B96"/>
    <w:rsid w:val="00574243"/>
    <w:rsid w:val="00574CEC"/>
    <w:rsid w:val="00575791"/>
    <w:rsid w:val="005758DB"/>
    <w:rsid w:val="00575A18"/>
    <w:rsid w:val="00575BC6"/>
    <w:rsid w:val="00575C26"/>
    <w:rsid w:val="00575E3B"/>
    <w:rsid w:val="00575E4C"/>
    <w:rsid w:val="00575E5C"/>
    <w:rsid w:val="00575ED5"/>
    <w:rsid w:val="005760BE"/>
    <w:rsid w:val="005760EE"/>
    <w:rsid w:val="0057627E"/>
    <w:rsid w:val="0057637A"/>
    <w:rsid w:val="00576706"/>
    <w:rsid w:val="00576C4A"/>
    <w:rsid w:val="00576D10"/>
    <w:rsid w:val="00576F2D"/>
    <w:rsid w:val="005771CD"/>
    <w:rsid w:val="00577533"/>
    <w:rsid w:val="00577583"/>
    <w:rsid w:val="005805AF"/>
    <w:rsid w:val="005806FD"/>
    <w:rsid w:val="0058086C"/>
    <w:rsid w:val="005809C1"/>
    <w:rsid w:val="00580A3C"/>
    <w:rsid w:val="00580B8E"/>
    <w:rsid w:val="00581173"/>
    <w:rsid w:val="0058163B"/>
    <w:rsid w:val="005819FD"/>
    <w:rsid w:val="00581A21"/>
    <w:rsid w:val="00581A27"/>
    <w:rsid w:val="00581B99"/>
    <w:rsid w:val="00581CB9"/>
    <w:rsid w:val="00581DDE"/>
    <w:rsid w:val="00581E0E"/>
    <w:rsid w:val="005821A2"/>
    <w:rsid w:val="005822F3"/>
    <w:rsid w:val="00582822"/>
    <w:rsid w:val="005830D3"/>
    <w:rsid w:val="0058365D"/>
    <w:rsid w:val="005836DD"/>
    <w:rsid w:val="00583C1F"/>
    <w:rsid w:val="00583C27"/>
    <w:rsid w:val="00583CD7"/>
    <w:rsid w:val="00583D34"/>
    <w:rsid w:val="00584169"/>
    <w:rsid w:val="005841AB"/>
    <w:rsid w:val="005848FE"/>
    <w:rsid w:val="00584B8F"/>
    <w:rsid w:val="00584E33"/>
    <w:rsid w:val="00584FEF"/>
    <w:rsid w:val="00585143"/>
    <w:rsid w:val="0058560A"/>
    <w:rsid w:val="005856A2"/>
    <w:rsid w:val="00585716"/>
    <w:rsid w:val="00585F16"/>
    <w:rsid w:val="005865F3"/>
    <w:rsid w:val="0058684A"/>
    <w:rsid w:val="00586FD3"/>
    <w:rsid w:val="00586FD5"/>
    <w:rsid w:val="00587246"/>
    <w:rsid w:val="0058729C"/>
    <w:rsid w:val="00587330"/>
    <w:rsid w:val="00587610"/>
    <w:rsid w:val="00587719"/>
    <w:rsid w:val="00587860"/>
    <w:rsid w:val="00587946"/>
    <w:rsid w:val="00587D7F"/>
    <w:rsid w:val="00587F98"/>
    <w:rsid w:val="00590447"/>
    <w:rsid w:val="00590565"/>
    <w:rsid w:val="005909AD"/>
    <w:rsid w:val="005909C2"/>
    <w:rsid w:val="00590BBD"/>
    <w:rsid w:val="00590E7A"/>
    <w:rsid w:val="00590F94"/>
    <w:rsid w:val="00591243"/>
    <w:rsid w:val="00591380"/>
    <w:rsid w:val="00591C1D"/>
    <w:rsid w:val="00591D10"/>
    <w:rsid w:val="005921A4"/>
    <w:rsid w:val="00592256"/>
    <w:rsid w:val="005923D8"/>
    <w:rsid w:val="00592435"/>
    <w:rsid w:val="005925E5"/>
    <w:rsid w:val="0059268F"/>
    <w:rsid w:val="005929AE"/>
    <w:rsid w:val="00592AD8"/>
    <w:rsid w:val="005931D4"/>
    <w:rsid w:val="00593375"/>
    <w:rsid w:val="0059361C"/>
    <w:rsid w:val="00593D0A"/>
    <w:rsid w:val="00593E3C"/>
    <w:rsid w:val="00593EA2"/>
    <w:rsid w:val="00593FE9"/>
    <w:rsid w:val="0059425D"/>
    <w:rsid w:val="0059434A"/>
    <w:rsid w:val="005945FC"/>
    <w:rsid w:val="0059465F"/>
    <w:rsid w:val="005946B5"/>
    <w:rsid w:val="00594CE3"/>
    <w:rsid w:val="00594D64"/>
    <w:rsid w:val="00594DD4"/>
    <w:rsid w:val="005951A3"/>
    <w:rsid w:val="00595226"/>
    <w:rsid w:val="0059568A"/>
    <w:rsid w:val="00595743"/>
    <w:rsid w:val="00595FE4"/>
    <w:rsid w:val="005963B5"/>
    <w:rsid w:val="005967DD"/>
    <w:rsid w:val="005968D8"/>
    <w:rsid w:val="00596CC0"/>
    <w:rsid w:val="00596D82"/>
    <w:rsid w:val="00596E14"/>
    <w:rsid w:val="00597065"/>
    <w:rsid w:val="005970FB"/>
    <w:rsid w:val="005971D8"/>
    <w:rsid w:val="00597433"/>
    <w:rsid w:val="0059767A"/>
    <w:rsid w:val="00597696"/>
    <w:rsid w:val="005977C4"/>
    <w:rsid w:val="00597850"/>
    <w:rsid w:val="0059789E"/>
    <w:rsid w:val="00597A62"/>
    <w:rsid w:val="00597AC7"/>
    <w:rsid w:val="00597B88"/>
    <w:rsid w:val="005A0058"/>
    <w:rsid w:val="005A0911"/>
    <w:rsid w:val="005A0AA2"/>
    <w:rsid w:val="005A0AA9"/>
    <w:rsid w:val="005A0F63"/>
    <w:rsid w:val="005A1017"/>
    <w:rsid w:val="005A13F8"/>
    <w:rsid w:val="005A1827"/>
    <w:rsid w:val="005A19C9"/>
    <w:rsid w:val="005A1E88"/>
    <w:rsid w:val="005A222B"/>
    <w:rsid w:val="005A2404"/>
    <w:rsid w:val="005A3344"/>
    <w:rsid w:val="005A36B9"/>
    <w:rsid w:val="005A37FB"/>
    <w:rsid w:val="005A3C12"/>
    <w:rsid w:val="005A3C4A"/>
    <w:rsid w:val="005A3E34"/>
    <w:rsid w:val="005A48F7"/>
    <w:rsid w:val="005A4C39"/>
    <w:rsid w:val="005A4D45"/>
    <w:rsid w:val="005A4DCB"/>
    <w:rsid w:val="005A4DF0"/>
    <w:rsid w:val="005A5103"/>
    <w:rsid w:val="005A5189"/>
    <w:rsid w:val="005A5403"/>
    <w:rsid w:val="005A59D0"/>
    <w:rsid w:val="005A5A12"/>
    <w:rsid w:val="005A5A3E"/>
    <w:rsid w:val="005A5A72"/>
    <w:rsid w:val="005A613D"/>
    <w:rsid w:val="005A61A5"/>
    <w:rsid w:val="005A631D"/>
    <w:rsid w:val="005A63A9"/>
    <w:rsid w:val="005A65F9"/>
    <w:rsid w:val="005A6CF3"/>
    <w:rsid w:val="005A71BD"/>
    <w:rsid w:val="005A7605"/>
    <w:rsid w:val="005A7814"/>
    <w:rsid w:val="005A7893"/>
    <w:rsid w:val="005A7D8B"/>
    <w:rsid w:val="005B067F"/>
    <w:rsid w:val="005B06DB"/>
    <w:rsid w:val="005B07AC"/>
    <w:rsid w:val="005B0BDC"/>
    <w:rsid w:val="005B0F3F"/>
    <w:rsid w:val="005B0FDE"/>
    <w:rsid w:val="005B1542"/>
    <w:rsid w:val="005B171D"/>
    <w:rsid w:val="005B1755"/>
    <w:rsid w:val="005B19C9"/>
    <w:rsid w:val="005B1B69"/>
    <w:rsid w:val="005B1D7A"/>
    <w:rsid w:val="005B2788"/>
    <w:rsid w:val="005B28FC"/>
    <w:rsid w:val="005B299D"/>
    <w:rsid w:val="005B2D1F"/>
    <w:rsid w:val="005B2DD9"/>
    <w:rsid w:val="005B2EF8"/>
    <w:rsid w:val="005B2F98"/>
    <w:rsid w:val="005B328C"/>
    <w:rsid w:val="005B3593"/>
    <w:rsid w:val="005B4088"/>
    <w:rsid w:val="005B425C"/>
    <w:rsid w:val="005B435E"/>
    <w:rsid w:val="005B477E"/>
    <w:rsid w:val="005B49CD"/>
    <w:rsid w:val="005B4EC6"/>
    <w:rsid w:val="005B5A0E"/>
    <w:rsid w:val="005B5CC6"/>
    <w:rsid w:val="005B5EC5"/>
    <w:rsid w:val="005B5F03"/>
    <w:rsid w:val="005B5F80"/>
    <w:rsid w:val="005B5FD6"/>
    <w:rsid w:val="005B614A"/>
    <w:rsid w:val="005B6194"/>
    <w:rsid w:val="005B640F"/>
    <w:rsid w:val="005B644A"/>
    <w:rsid w:val="005B65AE"/>
    <w:rsid w:val="005B6C4E"/>
    <w:rsid w:val="005B6EE6"/>
    <w:rsid w:val="005B6FE2"/>
    <w:rsid w:val="005B709F"/>
    <w:rsid w:val="005B727F"/>
    <w:rsid w:val="005B7390"/>
    <w:rsid w:val="005B7637"/>
    <w:rsid w:val="005B7729"/>
    <w:rsid w:val="005B78DE"/>
    <w:rsid w:val="005B79A4"/>
    <w:rsid w:val="005B7B6A"/>
    <w:rsid w:val="005B7F08"/>
    <w:rsid w:val="005C09B1"/>
    <w:rsid w:val="005C0BD1"/>
    <w:rsid w:val="005C0E49"/>
    <w:rsid w:val="005C0F62"/>
    <w:rsid w:val="005C1206"/>
    <w:rsid w:val="005C14FC"/>
    <w:rsid w:val="005C1946"/>
    <w:rsid w:val="005C247C"/>
    <w:rsid w:val="005C2499"/>
    <w:rsid w:val="005C2639"/>
    <w:rsid w:val="005C2A92"/>
    <w:rsid w:val="005C313A"/>
    <w:rsid w:val="005C32EC"/>
    <w:rsid w:val="005C33A2"/>
    <w:rsid w:val="005C354B"/>
    <w:rsid w:val="005C390D"/>
    <w:rsid w:val="005C39AF"/>
    <w:rsid w:val="005C3BCD"/>
    <w:rsid w:val="005C3E54"/>
    <w:rsid w:val="005C41DD"/>
    <w:rsid w:val="005C41DF"/>
    <w:rsid w:val="005C434F"/>
    <w:rsid w:val="005C4467"/>
    <w:rsid w:val="005C457F"/>
    <w:rsid w:val="005C4645"/>
    <w:rsid w:val="005C4764"/>
    <w:rsid w:val="005C4948"/>
    <w:rsid w:val="005C4B6A"/>
    <w:rsid w:val="005C4DBC"/>
    <w:rsid w:val="005C52AC"/>
    <w:rsid w:val="005C54C5"/>
    <w:rsid w:val="005C55E0"/>
    <w:rsid w:val="005C57BB"/>
    <w:rsid w:val="005C5D13"/>
    <w:rsid w:val="005C5E08"/>
    <w:rsid w:val="005C605B"/>
    <w:rsid w:val="005C627F"/>
    <w:rsid w:val="005C6306"/>
    <w:rsid w:val="005C6341"/>
    <w:rsid w:val="005C6582"/>
    <w:rsid w:val="005C69E7"/>
    <w:rsid w:val="005C7843"/>
    <w:rsid w:val="005C7D11"/>
    <w:rsid w:val="005D07A0"/>
    <w:rsid w:val="005D07BD"/>
    <w:rsid w:val="005D0A61"/>
    <w:rsid w:val="005D0D79"/>
    <w:rsid w:val="005D11F7"/>
    <w:rsid w:val="005D183D"/>
    <w:rsid w:val="005D23E4"/>
    <w:rsid w:val="005D28F9"/>
    <w:rsid w:val="005D2919"/>
    <w:rsid w:val="005D2D6D"/>
    <w:rsid w:val="005D2FAB"/>
    <w:rsid w:val="005D2FC2"/>
    <w:rsid w:val="005D32B4"/>
    <w:rsid w:val="005D34A5"/>
    <w:rsid w:val="005D3863"/>
    <w:rsid w:val="005D3D7B"/>
    <w:rsid w:val="005D3F61"/>
    <w:rsid w:val="005D3FAC"/>
    <w:rsid w:val="005D4454"/>
    <w:rsid w:val="005D457F"/>
    <w:rsid w:val="005D4733"/>
    <w:rsid w:val="005D4A4E"/>
    <w:rsid w:val="005D4C77"/>
    <w:rsid w:val="005D5668"/>
    <w:rsid w:val="005D62B4"/>
    <w:rsid w:val="005D6533"/>
    <w:rsid w:val="005D663E"/>
    <w:rsid w:val="005D678B"/>
    <w:rsid w:val="005D69AC"/>
    <w:rsid w:val="005D6FF4"/>
    <w:rsid w:val="005D73E1"/>
    <w:rsid w:val="005D750D"/>
    <w:rsid w:val="005D7560"/>
    <w:rsid w:val="005D75C7"/>
    <w:rsid w:val="005D7703"/>
    <w:rsid w:val="005D7DDF"/>
    <w:rsid w:val="005D7EEA"/>
    <w:rsid w:val="005E009F"/>
    <w:rsid w:val="005E0318"/>
    <w:rsid w:val="005E03AC"/>
    <w:rsid w:val="005E0595"/>
    <w:rsid w:val="005E0C23"/>
    <w:rsid w:val="005E0CEF"/>
    <w:rsid w:val="005E111E"/>
    <w:rsid w:val="005E1308"/>
    <w:rsid w:val="005E1351"/>
    <w:rsid w:val="005E138E"/>
    <w:rsid w:val="005E1403"/>
    <w:rsid w:val="005E16F3"/>
    <w:rsid w:val="005E1B80"/>
    <w:rsid w:val="005E1DCF"/>
    <w:rsid w:val="005E1ECC"/>
    <w:rsid w:val="005E2036"/>
    <w:rsid w:val="005E2466"/>
    <w:rsid w:val="005E25DD"/>
    <w:rsid w:val="005E2619"/>
    <w:rsid w:val="005E27B6"/>
    <w:rsid w:val="005E30D5"/>
    <w:rsid w:val="005E36F6"/>
    <w:rsid w:val="005E37DA"/>
    <w:rsid w:val="005E3E25"/>
    <w:rsid w:val="005E45DB"/>
    <w:rsid w:val="005E4F45"/>
    <w:rsid w:val="005E50CB"/>
    <w:rsid w:val="005E5353"/>
    <w:rsid w:val="005E550A"/>
    <w:rsid w:val="005E5AAC"/>
    <w:rsid w:val="005E5AB8"/>
    <w:rsid w:val="005E5D7D"/>
    <w:rsid w:val="005E5E87"/>
    <w:rsid w:val="005E5F66"/>
    <w:rsid w:val="005E65EF"/>
    <w:rsid w:val="005E68BA"/>
    <w:rsid w:val="005E699E"/>
    <w:rsid w:val="005E71A7"/>
    <w:rsid w:val="005E75E3"/>
    <w:rsid w:val="005E7913"/>
    <w:rsid w:val="005E7B27"/>
    <w:rsid w:val="005E7BDC"/>
    <w:rsid w:val="005E7C88"/>
    <w:rsid w:val="005E7E91"/>
    <w:rsid w:val="005E7F69"/>
    <w:rsid w:val="005F0308"/>
    <w:rsid w:val="005F0484"/>
    <w:rsid w:val="005F0627"/>
    <w:rsid w:val="005F06B0"/>
    <w:rsid w:val="005F0EA9"/>
    <w:rsid w:val="005F0F81"/>
    <w:rsid w:val="005F1B43"/>
    <w:rsid w:val="005F1D76"/>
    <w:rsid w:val="005F23A1"/>
    <w:rsid w:val="005F25E7"/>
    <w:rsid w:val="005F2BDE"/>
    <w:rsid w:val="005F2BE0"/>
    <w:rsid w:val="005F2C1D"/>
    <w:rsid w:val="005F2D79"/>
    <w:rsid w:val="005F31B4"/>
    <w:rsid w:val="005F3417"/>
    <w:rsid w:val="005F3967"/>
    <w:rsid w:val="005F3990"/>
    <w:rsid w:val="005F3A24"/>
    <w:rsid w:val="005F3C51"/>
    <w:rsid w:val="005F4145"/>
    <w:rsid w:val="005F418C"/>
    <w:rsid w:val="005F4A56"/>
    <w:rsid w:val="005F4EF6"/>
    <w:rsid w:val="005F4F9D"/>
    <w:rsid w:val="005F50A2"/>
    <w:rsid w:val="005F52D5"/>
    <w:rsid w:val="005F549C"/>
    <w:rsid w:val="005F552A"/>
    <w:rsid w:val="005F5590"/>
    <w:rsid w:val="005F55BC"/>
    <w:rsid w:val="005F58BF"/>
    <w:rsid w:val="005F5ADD"/>
    <w:rsid w:val="005F668A"/>
    <w:rsid w:val="005F69C1"/>
    <w:rsid w:val="005F6D55"/>
    <w:rsid w:val="005F6DF9"/>
    <w:rsid w:val="005F7605"/>
    <w:rsid w:val="005F76F4"/>
    <w:rsid w:val="005F7A5A"/>
    <w:rsid w:val="005F7C24"/>
    <w:rsid w:val="00600028"/>
    <w:rsid w:val="00600041"/>
    <w:rsid w:val="0060012E"/>
    <w:rsid w:val="00600501"/>
    <w:rsid w:val="006007B7"/>
    <w:rsid w:val="006007CF"/>
    <w:rsid w:val="006008E8"/>
    <w:rsid w:val="00600BF4"/>
    <w:rsid w:val="006013BF"/>
    <w:rsid w:val="00601786"/>
    <w:rsid w:val="00601E6B"/>
    <w:rsid w:val="00601E9B"/>
    <w:rsid w:val="00601ED7"/>
    <w:rsid w:val="00602060"/>
    <w:rsid w:val="00602128"/>
    <w:rsid w:val="006022ED"/>
    <w:rsid w:val="00602732"/>
    <w:rsid w:val="00602801"/>
    <w:rsid w:val="006029D4"/>
    <w:rsid w:val="00602C38"/>
    <w:rsid w:val="00602E32"/>
    <w:rsid w:val="006030E6"/>
    <w:rsid w:val="006032C8"/>
    <w:rsid w:val="00603611"/>
    <w:rsid w:val="00603830"/>
    <w:rsid w:val="00603D53"/>
    <w:rsid w:val="00604499"/>
    <w:rsid w:val="00605047"/>
    <w:rsid w:val="006050B0"/>
    <w:rsid w:val="00605574"/>
    <w:rsid w:val="00605656"/>
    <w:rsid w:val="00605824"/>
    <w:rsid w:val="00605E45"/>
    <w:rsid w:val="0060604B"/>
    <w:rsid w:val="0060610A"/>
    <w:rsid w:val="00606E75"/>
    <w:rsid w:val="00607129"/>
    <w:rsid w:val="0060772D"/>
    <w:rsid w:val="006079DE"/>
    <w:rsid w:val="00607A27"/>
    <w:rsid w:val="00607A50"/>
    <w:rsid w:val="00607C6F"/>
    <w:rsid w:val="00607CDA"/>
    <w:rsid w:val="00610053"/>
    <w:rsid w:val="00610339"/>
    <w:rsid w:val="0061068E"/>
    <w:rsid w:val="0061072B"/>
    <w:rsid w:val="00610A83"/>
    <w:rsid w:val="00610DBF"/>
    <w:rsid w:val="00610E21"/>
    <w:rsid w:val="00611018"/>
    <w:rsid w:val="00611227"/>
    <w:rsid w:val="006115F4"/>
    <w:rsid w:val="00611BB5"/>
    <w:rsid w:val="00611E13"/>
    <w:rsid w:val="00612243"/>
    <w:rsid w:val="00612258"/>
    <w:rsid w:val="006123AD"/>
    <w:rsid w:val="00612A10"/>
    <w:rsid w:val="00612DCA"/>
    <w:rsid w:val="0061352B"/>
    <w:rsid w:val="006135F5"/>
    <w:rsid w:val="00613A58"/>
    <w:rsid w:val="00613B60"/>
    <w:rsid w:val="00613DAB"/>
    <w:rsid w:val="00613EE4"/>
    <w:rsid w:val="00613FDC"/>
    <w:rsid w:val="006140A6"/>
    <w:rsid w:val="0061422E"/>
    <w:rsid w:val="0061430F"/>
    <w:rsid w:val="00614B80"/>
    <w:rsid w:val="0061543D"/>
    <w:rsid w:val="00615561"/>
    <w:rsid w:val="00615828"/>
    <w:rsid w:val="0061584D"/>
    <w:rsid w:val="006161B9"/>
    <w:rsid w:val="00616235"/>
    <w:rsid w:val="006165B0"/>
    <w:rsid w:val="006166E5"/>
    <w:rsid w:val="0061691F"/>
    <w:rsid w:val="00616A32"/>
    <w:rsid w:val="00616BE4"/>
    <w:rsid w:val="00616DCF"/>
    <w:rsid w:val="00616F51"/>
    <w:rsid w:val="00616FAF"/>
    <w:rsid w:val="00617618"/>
    <w:rsid w:val="0061783F"/>
    <w:rsid w:val="00617999"/>
    <w:rsid w:val="00617AE8"/>
    <w:rsid w:val="00617DBB"/>
    <w:rsid w:val="00620258"/>
    <w:rsid w:val="00620387"/>
    <w:rsid w:val="0062049D"/>
    <w:rsid w:val="00620A0C"/>
    <w:rsid w:val="00620CD0"/>
    <w:rsid w:val="00620DB8"/>
    <w:rsid w:val="00620E5F"/>
    <w:rsid w:val="00621191"/>
    <w:rsid w:val="006212D1"/>
    <w:rsid w:val="006213BE"/>
    <w:rsid w:val="00621428"/>
    <w:rsid w:val="00621D14"/>
    <w:rsid w:val="00621EB3"/>
    <w:rsid w:val="0062205C"/>
    <w:rsid w:val="00622735"/>
    <w:rsid w:val="00622760"/>
    <w:rsid w:val="0062294B"/>
    <w:rsid w:val="00622969"/>
    <w:rsid w:val="0062317B"/>
    <w:rsid w:val="006232DA"/>
    <w:rsid w:val="00623349"/>
    <w:rsid w:val="0062351A"/>
    <w:rsid w:val="006235D5"/>
    <w:rsid w:val="006236AC"/>
    <w:rsid w:val="00623BA0"/>
    <w:rsid w:val="00623D3F"/>
    <w:rsid w:val="00623E96"/>
    <w:rsid w:val="0062402E"/>
    <w:rsid w:val="00624115"/>
    <w:rsid w:val="00624166"/>
    <w:rsid w:val="0062422F"/>
    <w:rsid w:val="006248E2"/>
    <w:rsid w:val="00624F52"/>
    <w:rsid w:val="0062539F"/>
    <w:rsid w:val="00626140"/>
    <w:rsid w:val="00626D6A"/>
    <w:rsid w:val="00627532"/>
    <w:rsid w:val="0062764E"/>
    <w:rsid w:val="006303E8"/>
    <w:rsid w:val="006306A1"/>
    <w:rsid w:val="00630A7A"/>
    <w:rsid w:val="00630B04"/>
    <w:rsid w:val="006310F0"/>
    <w:rsid w:val="00631208"/>
    <w:rsid w:val="00631273"/>
    <w:rsid w:val="00631858"/>
    <w:rsid w:val="00631D38"/>
    <w:rsid w:val="00631DA5"/>
    <w:rsid w:val="0063219C"/>
    <w:rsid w:val="006329D5"/>
    <w:rsid w:val="00632E7D"/>
    <w:rsid w:val="00633073"/>
    <w:rsid w:val="006334DB"/>
    <w:rsid w:val="00633677"/>
    <w:rsid w:val="006339BF"/>
    <w:rsid w:val="00633AA3"/>
    <w:rsid w:val="00633AAD"/>
    <w:rsid w:val="00633ECA"/>
    <w:rsid w:val="00634456"/>
    <w:rsid w:val="0063492A"/>
    <w:rsid w:val="006349F9"/>
    <w:rsid w:val="00634F6B"/>
    <w:rsid w:val="006354CC"/>
    <w:rsid w:val="00635516"/>
    <w:rsid w:val="0063577A"/>
    <w:rsid w:val="0063580D"/>
    <w:rsid w:val="00635C63"/>
    <w:rsid w:val="00635E33"/>
    <w:rsid w:val="00635E57"/>
    <w:rsid w:val="00636382"/>
    <w:rsid w:val="0063642D"/>
    <w:rsid w:val="00636AA8"/>
    <w:rsid w:val="00636C87"/>
    <w:rsid w:val="00636D95"/>
    <w:rsid w:val="00637193"/>
    <w:rsid w:val="0063755E"/>
    <w:rsid w:val="006379D6"/>
    <w:rsid w:val="00637D22"/>
    <w:rsid w:val="00637EDC"/>
    <w:rsid w:val="00637F2A"/>
    <w:rsid w:val="00640175"/>
    <w:rsid w:val="0064039B"/>
    <w:rsid w:val="00640593"/>
    <w:rsid w:val="00640646"/>
    <w:rsid w:val="00640680"/>
    <w:rsid w:val="00640917"/>
    <w:rsid w:val="00640CC7"/>
    <w:rsid w:val="00640E4F"/>
    <w:rsid w:val="00641220"/>
    <w:rsid w:val="00641ACC"/>
    <w:rsid w:val="0064218C"/>
    <w:rsid w:val="006421A7"/>
    <w:rsid w:val="006424CA"/>
    <w:rsid w:val="0064269B"/>
    <w:rsid w:val="00642976"/>
    <w:rsid w:val="00642AD4"/>
    <w:rsid w:val="00642C2F"/>
    <w:rsid w:val="00642F6B"/>
    <w:rsid w:val="006430DC"/>
    <w:rsid w:val="0064312F"/>
    <w:rsid w:val="006432AA"/>
    <w:rsid w:val="006436B0"/>
    <w:rsid w:val="00643807"/>
    <w:rsid w:val="0064382B"/>
    <w:rsid w:val="00643AA1"/>
    <w:rsid w:val="00643B0E"/>
    <w:rsid w:val="00643D22"/>
    <w:rsid w:val="00643D7D"/>
    <w:rsid w:val="00643FEC"/>
    <w:rsid w:val="0064405B"/>
    <w:rsid w:val="006443B1"/>
    <w:rsid w:val="006446CD"/>
    <w:rsid w:val="00644A96"/>
    <w:rsid w:val="00644EA0"/>
    <w:rsid w:val="00644EBE"/>
    <w:rsid w:val="00644FB2"/>
    <w:rsid w:val="00645049"/>
    <w:rsid w:val="006452FF"/>
    <w:rsid w:val="00645514"/>
    <w:rsid w:val="00645563"/>
    <w:rsid w:val="00645BD5"/>
    <w:rsid w:val="0064643E"/>
    <w:rsid w:val="00646518"/>
    <w:rsid w:val="006466E6"/>
    <w:rsid w:val="00646765"/>
    <w:rsid w:val="00646985"/>
    <w:rsid w:val="00646A06"/>
    <w:rsid w:val="00647333"/>
    <w:rsid w:val="00647739"/>
    <w:rsid w:val="006504E5"/>
    <w:rsid w:val="006505E9"/>
    <w:rsid w:val="0065092D"/>
    <w:rsid w:val="00650A76"/>
    <w:rsid w:val="00650F0B"/>
    <w:rsid w:val="006515BB"/>
    <w:rsid w:val="00651700"/>
    <w:rsid w:val="00651AD6"/>
    <w:rsid w:val="00651B78"/>
    <w:rsid w:val="00651EFF"/>
    <w:rsid w:val="0065203A"/>
    <w:rsid w:val="0065241D"/>
    <w:rsid w:val="00652842"/>
    <w:rsid w:val="0065287C"/>
    <w:rsid w:val="00652CB3"/>
    <w:rsid w:val="00652EA4"/>
    <w:rsid w:val="0065301A"/>
    <w:rsid w:val="0065311F"/>
    <w:rsid w:val="006532F5"/>
    <w:rsid w:val="00653500"/>
    <w:rsid w:val="00653556"/>
    <w:rsid w:val="0065364A"/>
    <w:rsid w:val="006540FC"/>
    <w:rsid w:val="0065411B"/>
    <w:rsid w:val="006543D9"/>
    <w:rsid w:val="00654512"/>
    <w:rsid w:val="0065455B"/>
    <w:rsid w:val="00654680"/>
    <w:rsid w:val="00654836"/>
    <w:rsid w:val="0065484A"/>
    <w:rsid w:val="00654D49"/>
    <w:rsid w:val="00654DE6"/>
    <w:rsid w:val="00655415"/>
    <w:rsid w:val="006556EF"/>
    <w:rsid w:val="00655AC2"/>
    <w:rsid w:val="00655C4C"/>
    <w:rsid w:val="00655ED9"/>
    <w:rsid w:val="00656119"/>
    <w:rsid w:val="00656215"/>
    <w:rsid w:val="00656775"/>
    <w:rsid w:val="00656EE8"/>
    <w:rsid w:val="0065710B"/>
    <w:rsid w:val="00657638"/>
    <w:rsid w:val="0065769C"/>
    <w:rsid w:val="006577CD"/>
    <w:rsid w:val="006579C4"/>
    <w:rsid w:val="00657BD2"/>
    <w:rsid w:val="006600BE"/>
    <w:rsid w:val="0066030C"/>
    <w:rsid w:val="00660562"/>
    <w:rsid w:val="0066084C"/>
    <w:rsid w:val="0066096E"/>
    <w:rsid w:val="00660A3F"/>
    <w:rsid w:val="0066121C"/>
    <w:rsid w:val="0066121F"/>
    <w:rsid w:val="006613B7"/>
    <w:rsid w:val="0066177D"/>
    <w:rsid w:val="00661B65"/>
    <w:rsid w:val="00661CC3"/>
    <w:rsid w:val="00661F90"/>
    <w:rsid w:val="0066217D"/>
    <w:rsid w:val="00662206"/>
    <w:rsid w:val="00662417"/>
    <w:rsid w:val="00662443"/>
    <w:rsid w:val="00662906"/>
    <w:rsid w:val="00662BC8"/>
    <w:rsid w:val="00662C42"/>
    <w:rsid w:val="00662D5E"/>
    <w:rsid w:val="00662DB1"/>
    <w:rsid w:val="00662E63"/>
    <w:rsid w:val="00662EE6"/>
    <w:rsid w:val="006632D4"/>
    <w:rsid w:val="00663497"/>
    <w:rsid w:val="0066354B"/>
    <w:rsid w:val="00664071"/>
    <w:rsid w:val="00664190"/>
    <w:rsid w:val="00664925"/>
    <w:rsid w:val="00664D51"/>
    <w:rsid w:val="00665151"/>
    <w:rsid w:val="00665355"/>
    <w:rsid w:val="00665426"/>
    <w:rsid w:val="00665455"/>
    <w:rsid w:val="006656D6"/>
    <w:rsid w:val="00665725"/>
    <w:rsid w:val="006659ED"/>
    <w:rsid w:val="00665A0D"/>
    <w:rsid w:val="00665C81"/>
    <w:rsid w:val="00666394"/>
    <w:rsid w:val="006668B4"/>
    <w:rsid w:val="006669A1"/>
    <w:rsid w:val="00666CF7"/>
    <w:rsid w:val="00667742"/>
    <w:rsid w:val="006679DD"/>
    <w:rsid w:val="00667C97"/>
    <w:rsid w:val="00670296"/>
    <w:rsid w:val="00670610"/>
    <w:rsid w:val="0067067D"/>
    <w:rsid w:val="00670688"/>
    <w:rsid w:val="0067076E"/>
    <w:rsid w:val="00670968"/>
    <w:rsid w:val="00670B3B"/>
    <w:rsid w:val="00670DE5"/>
    <w:rsid w:val="006712CC"/>
    <w:rsid w:val="00671343"/>
    <w:rsid w:val="0067144A"/>
    <w:rsid w:val="006719BC"/>
    <w:rsid w:val="00671A96"/>
    <w:rsid w:val="00671F15"/>
    <w:rsid w:val="006722AB"/>
    <w:rsid w:val="006725D2"/>
    <w:rsid w:val="006726D5"/>
    <w:rsid w:val="006729E4"/>
    <w:rsid w:val="00672BBB"/>
    <w:rsid w:val="00672E75"/>
    <w:rsid w:val="0067317A"/>
    <w:rsid w:val="00673208"/>
    <w:rsid w:val="0067329E"/>
    <w:rsid w:val="00673561"/>
    <w:rsid w:val="00673A63"/>
    <w:rsid w:val="00673F17"/>
    <w:rsid w:val="00673F42"/>
    <w:rsid w:val="006746D3"/>
    <w:rsid w:val="006750F6"/>
    <w:rsid w:val="00675505"/>
    <w:rsid w:val="00675A7F"/>
    <w:rsid w:val="00675EE7"/>
    <w:rsid w:val="00675F3F"/>
    <w:rsid w:val="00675F7D"/>
    <w:rsid w:val="0067603F"/>
    <w:rsid w:val="00676259"/>
    <w:rsid w:val="0067694C"/>
    <w:rsid w:val="00676AE9"/>
    <w:rsid w:val="00676CD3"/>
    <w:rsid w:val="00677801"/>
    <w:rsid w:val="00677B39"/>
    <w:rsid w:val="00677B55"/>
    <w:rsid w:val="00677D58"/>
    <w:rsid w:val="00677DAD"/>
    <w:rsid w:val="00680035"/>
    <w:rsid w:val="0068020E"/>
    <w:rsid w:val="00680B80"/>
    <w:rsid w:val="00680E71"/>
    <w:rsid w:val="00680F35"/>
    <w:rsid w:val="00681307"/>
    <w:rsid w:val="00681368"/>
    <w:rsid w:val="00681EAD"/>
    <w:rsid w:val="00682042"/>
    <w:rsid w:val="00682E2A"/>
    <w:rsid w:val="006834CF"/>
    <w:rsid w:val="006835FA"/>
    <w:rsid w:val="0068362B"/>
    <w:rsid w:val="00683C1E"/>
    <w:rsid w:val="00683C79"/>
    <w:rsid w:val="00683D1D"/>
    <w:rsid w:val="00683E44"/>
    <w:rsid w:val="00683EB9"/>
    <w:rsid w:val="006840EA"/>
    <w:rsid w:val="006842FD"/>
    <w:rsid w:val="00684330"/>
    <w:rsid w:val="00684670"/>
    <w:rsid w:val="006847AC"/>
    <w:rsid w:val="00684C0D"/>
    <w:rsid w:val="0068502C"/>
    <w:rsid w:val="0068504F"/>
    <w:rsid w:val="0068516A"/>
    <w:rsid w:val="0068529E"/>
    <w:rsid w:val="0068549D"/>
    <w:rsid w:val="006854F0"/>
    <w:rsid w:val="006854F4"/>
    <w:rsid w:val="00685719"/>
    <w:rsid w:val="00685C5B"/>
    <w:rsid w:val="00686260"/>
    <w:rsid w:val="006864EC"/>
    <w:rsid w:val="00686C85"/>
    <w:rsid w:val="00686CA6"/>
    <w:rsid w:val="00686EF0"/>
    <w:rsid w:val="0068710A"/>
    <w:rsid w:val="0068711F"/>
    <w:rsid w:val="00687166"/>
    <w:rsid w:val="00687257"/>
    <w:rsid w:val="006877D1"/>
    <w:rsid w:val="00690AEA"/>
    <w:rsid w:val="00690BBD"/>
    <w:rsid w:val="00691066"/>
    <w:rsid w:val="00691112"/>
    <w:rsid w:val="00691310"/>
    <w:rsid w:val="00691406"/>
    <w:rsid w:val="00691677"/>
    <w:rsid w:val="006919F4"/>
    <w:rsid w:val="00691B68"/>
    <w:rsid w:val="00691CD4"/>
    <w:rsid w:val="00691D72"/>
    <w:rsid w:val="006921BF"/>
    <w:rsid w:val="006923F4"/>
    <w:rsid w:val="00692538"/>
    <w:rsid w:val="006925CF"/>
    <w:rsid w:val="00692ABF"/>
    <w:rsid w:val="00692CFE"/>
    <w:rsid w:val="00692D47"/>
    <w:rsid w:val="00692EF4"/>
    <w:rsid w:val="006935E4"/>
    <w:rsid w:val="00693C7A"/>
    <w:rsid w:val="00694722"/>
    <w:rsid w:val="00694A7F"/>
    <w:rsid w:val="00695168"/>
    <w:rsid w:val="00695339"/>
    <w:rsid w:val="00695FA3"/>
    <w:rsid w:val="00695FD8"/>
    <w:rsid w:val="006961CC"/>
    <w:rsid w:val="00696A73"/>
    <w:rsid w:val="00696C70"/>
    <w:rsid w:val="006971F2"/>
    <w:rsid w:val="00697265"/>
    <w:rsid w:val="00697336"/>
    <w:rsid w:val="00697355"/>
    <w:rsid w:val="006973B6"/>
    <w:rsid w:val="006974BA"/>
    <w:rsid w:val="0069753B"/>
    <w:rsid w:val="00697740"/>
    <w:rsid w:val="00697832"/>
    <w:rsid w:val="00697D15"/>
    <w:rsid w:val="00697E5E"/>
    <w:rsid w:val="006A0238"/>
    <w:rsid w:val="006A06A9"/>
    <w:rsid w:val="006A0966"/>
    <w:rsid w:val="006A0972"/>
    <w:rsid w:val="006A0DFF"/>
    <w:rsid w:val="006A11D1"/>
    <w:rsid w:val="006A1646"/>
    <w:rsid w:val="006A1A59"/>
    <w:rsid w:val="006A1AF8"/>
    <w:rsid w:val="006A2069"/>
    <w:rsid w:val="006A2143"/>
    <w:rsid w:val="006A222B"/>
    <w:rsid w:val="006A2233"/>
    <w:rsid w:val="006A226B"/>
    <w:rsid w:val="006A2715"/>
    <w:rsid w:val="006A310C"/>
    <w:rsid w:val="006A37F0"/>
    <w:rsid w:val="006A3988"/>
    <w:rsid w:val="006A3B59"/>
    <w:rsid w:val="006A3BEA"/>
    <w:rsid w:val="006A3F97"/>
    <w:rsid w:val="006A4081"/>
    <w:rsid w:val="006A442F"/>
    <w:rsid w:val="006A4B07"/>
    <w:rsid w:val="006A4E37"/>
    <w:rsid w:val="006A5737"/>
    <w:rsid w:val="006A582E"/>
    <w:rsid w:val="006A584F"/>
    <w:rsid w:val="006A58B6"/>
    <w:rsid w:val="006A5E8B"/>
    <w:rsid w:val="006A6141"/>
    <w:rsid w:val="006A6195"/>
    <w:rsid w:val="006A619A"/>
    <w:rsid w:val="006A6347"/>
    <w:rsid w:val="006A6597"/>
    <w:rsid w:val="006A65A9"/>
    <w:rsid w:val="006A6A74"/>
    <w:rsid w:val="006A6D1E"/>
    <w:rsid w:val="006A6E5B"/>
    <w:rsid w:val="006A71F0"/>
    <w:rsid w:val="006A72CB"/>
    <w:rsid w:val="006A7744"/>
    <w:rsid w:val="006A7BB0"/>
    <w:rsid w:val="006B02C5"/>
    <w:rsid w:val="006B0557"/>
    <w:rsid w:val="006B0797"/>
    <w:rsid w:val="006B0BF7"/>
    <w:rsid w:val="006B0D0F"/>
    <w:rsid w:val="006B13C2"/>
    <w:rsid w:val="006B1475"/>
    <w:rsid w:val="006B14CD"/>
    <w:rsid w:val="006B1A27"/>
    <w:rsid w:val="006B1BEC"/>
    <w:rsid w:val="006B1CFC"/>
    <w:rsid w:val="006B1E43"/>
    <w:rsid w:val="006B2046"/>
    <w:rsid w:val="006B20A0"/>
    <w:rsid w:val="006B2132"/>
    <w:rsid w:val="006B216C"/>
    <w:rsid w:val="006B2327"/>
    <w:rsid w:val="006B2394"/>
    <w:rsid w:val="006B23E6"/>
    <w:rsid w:val="006B2C7B"/>
    <w:rsid w:val="006B3050"/>
    <w:rsid w:val="006B3687"/>
    <w:rsid w:val="006B3B60"/>
    <w:rsid w:val="006B3B7B"/>
    <w:rsid w:val="006B3DA6"/>
    <w:rsid w:val="006B3E4C"/>
    <w:rsid w:val="006B41CE"/>
    <w:rsid w:val="006B427D"/>
    <w:rsid w:val="006B483D"/>
    <w:rsid w:val="006B4E37"/>
    <w:rsid w:val="006B4E45"/>
    <w:rsid w:val="006B518D"/>
    <w:rsid w:val="006B55C1"/>
    <w:rsid w:val="006B55F4"/>
    <w:rsid w:val="006B5A20"/>
    <w:rsid w:val="006B5C97"/>
    <w:rsid w:val="006B602D"/>
    <w:rsid w:val="006B6313"/>
    <w:rsid w:val="006B6532"/>
    <w:rsid w:val="006B6A29"/>
    <w:rsid w:val="006B6ADF"/>
    <w:rsid w:val="006B6B1C"/>
    <w:rsid w:val="006B6EB1"/>
    <w:rsid w:val="006B71E4"/>
    <w:rsid w:val="006B753A"/>
    <w:rsid w:val="006B7551"/>
    <w:rsid w:val="006B75E7"/>
    <w:rsid w:val="006B7756"/>
    <w:rsid w:val="006B7916"/>
    <w:rsid w:val="006B7DE7"/>
    <w:rsid w:val="006B7E45"/>
    <w:rsid w:val="006C024C"/>
    <w:rsid w:val="006C0A20"/>
    <w:rsid w:val="006C0B07"/>
    <w:rsid w:val="006C0DAB"/>
    <w:rsid w:val="006C0E6D"/>
    <w:rsid w:val="006C13B7"/>
    <w:rsid w:val="006C1582"/>
    <w:rsid w:val="006C1AFC"/>
    <w:rsid w:val="006C209A"/>
    <w:rsid w:val="006C2229"/>
    <w:rsid w:val="006C26FC"/>
    <w:rsid w:val="006C27F7"/>
    <w:rsid w:val="006C282F"/>
    <w:rsid w:val="006C28C1"/>
    <w:rsid w:val="006C2D41"/>
    <w:rsid w:val="006C30BF"/>
    <w:rsid w:val="006C32FE"/>
    <w:rsid w:val="006C3523"/>
    <w:rsid w:val="006C3727"/>
    <w:rsid w:val="006C3A0F"/>
    <w:rsid w:val="006C402E"/>
    <w:rsid w:val="006C443A"/>
    <w:rsid w:val="006C4506"/>
    <w:rsid w:val="006C4806"/>
    <w:rsid w:val="006C4930"/>
    <w:rsid w:val="006C4DAD"/>
    <w:rsid w:val="006C519B"/>
    <w:rsid w:val="006C5217"/>
    <w:rsid w:val="006C5480"/>
    <w:rsid w:val="006C54BE"/>
    <w:rsid w:val="006C59BD"/>
    <w:rsid w:val="006C5A3B"/>
    <w:rsid w:val="006C5B9E"/>
    <w:rsid w:val="006C6390"/>
    <w:rsid w:val="006C6BED"/>
    <w:rsid w:val="006C6E8C"/>
    <w:rsid w:val="006C70AA"/>
    <w:rsid w:val="006C735D"/>
    <w:rsid w:val="006C74FF"/>
    <w:rsid w:val="006C787F"/>
    <w:rsid w:val="006C78DB"/>
    <w:rsid w:val="006C7C98"/>
    <w:rsid w:val="006C7D05"/>
    <w:rsid w:val="006C7FFA"/>
    <w:rsid w:val="006D00F4"/>
    <w:rsid w:val="006D0204"/>
    <w:rsid w:val="006D02A9"/>
    <w:rsid w:val="006D0CC7"/>
    <w:rsid w:val="006D0D9F"/>
    <w:rsid w:val="006D143E"/>
    <w:rsid w:val="006D1B78"/>
    <w:rsid w:val="006D1EE8"/>
    <w:rsid w:val="006D2189"/>
    <w:rsid w:val="006D2337"/>
    <w:rsid w:val="006D23FA"/>
    <w:rsid w:val="006D2424"/>
    <w:rsid w:val="006D282E"/>
    <w:rsid w:val="006D2A98"/>
    <w:rsid w:val="006D2BF9"/>
    <w:rsid w:val="006D2D3D"/>
    <w:rsid w:val="006D3112"/>
    <w:rsid w:val="006D32CA"/>
    <w:rsid w:val="006D34C2"/>
    <w:rsid w:val="006D3C09"/>
    <w:rsid w:val="006D44FB"/>
    <w:rsid w:val="006D5652"/>
    <w:rsid w:val="006D59E0"/>
    <w:rsid w:val="006D6260"/>
    <w:rsid w:val="006D6300"/>
    <w:rsid w:val="006D639A"/>
    <w:rsid w:val="006D6545"/>
    <w:rsid w:val="006D67B2"/>
    <w:rsid w:val="006D6842"/>
    <w:rsid w:val="006D6E01"/>
    <w:rsid w:val="006D6FA1"/>
    <w:rsid w:val="006D7074"/>
    <w:rsid w:val="006D7081"/>
    <w:rsid w:val="006D70B6"/>
    <w:rsid w:val="006D732E"/>
    <w:rsid w:val="006D7B3A"/>
    <w:rsid w:val="006D7B61"/>
    <w:rsid w:val="006E02A6"/>
    <w:rsid w:val="006E064B"/>
    <w:rsid w:val="006E09E0"/>
    <w:rsid w:val="006E0B77"/>
    <w:rsid w:val="006E1216"/>
    <w:rsid w:val="006E1462"/>
    <w:rsid w:val="006E15A0"/>
    <w:rsid w:val="006E2115"/>
    <w:rsid w:val="006E2458"/>
    <w:rsid w:val="006E2CBA"/>
    <w:rsid w:val="006E2D60"/>
    <w:rsid w:val="006E2F57"/>
    <w:rsid w:val="006E2F8F"/>
    <w:rsid w:val="006E30D3"/>
    <w:rsid w:val="006E329E"/>
    <w:rsid w:val="006E3379"/>
    <w:rsid w:val="006E3A32"/>
    <w:rsid w:val="006E3D09"/>
    <w:rsid w:val="006E3FEB"/>
    <w:rsid w:val="006E4055"/>
    <w:rsid w:val="006E406D"/>
    <w:rsid w:val="006E4429"/>
    <w:rsid w:val="006E454F"/>
    <w:rsid w:val="006E4599"/>
    <w:rsid w:val="006E4672"/>
    <w:rsid w:val="006E476F"/>
    <w:rsid w:val="006E4FAC"/>
    <w:rsid w:val="006E50EA"/>
    <w:rsid w:val="006E53A4"/>
    <w:rsid w:val="006E53F2"/>
    <w:rsid w:val="006E54E9"/>
    <w:rsid w:val="006E54EA"/>
    <w:rsid w:val="006E6036"/>
    <w:rsid w:val="006E6116"/>
    <w:rsid w:val="006E6914"/>
    <w:rsid w:val="006E69B5"/>
    <w:rsid w:val="006E6B1B"/>
    <w:rsid w:val="006E6D27"/>
    <w:rsid w:val="006E6FE9"/>
    <w:rsid w:val="006E7348"/>
    <w:rsid w:val="006E7420"/>
    <w:rsid w:val="006E742A"/>
    <w:rsid w:val="006E770C"/>
    <w:rsid w:val="006E77DE"/>
    <w:rsid w:val="006E79FF"/>
    <w:rsid w:val="006E7B10"/>
    <w:rsid w:val="006E7C0A"/>
    <w:rsid w:val="006E7CA8"/>
    <w:rsid w:val="006E7E56"/>
    <w:rsid w:val="006F014D"/>
    <w:rsid w:val="006F03AC"/>
    <w:rsid w:val="006F0613"/>
    <w:rsid w:val="006F06B2"/>
    <w:rsid w:val="006F07B0"/>
    <w:rsid w:val="006F0804"/>
    <w:rsid w:val="006F0A7E"/>
    <w:rsid w:val="006F0BE3"/>
    <w:rsid w:val="006F0FA3"/>
    <w:rsid w:val="006F1319"/>
    <w:rsid w:val="006F141A"/>
    <w:rsid w:val="006F1506"/>
    <w:rsid w:val="006F153E"/>
    <w:rsid w:val="006F1625"/>
    <w:rsid w:val="006F166D"/>
    <w:rsid w:val="006F1875"/>
    <w:rsid w:val="006F1A49"/>
    <w:rsid w:val="006F1DFB"/>
    <w:rsid w:val="006F1E84"/>
    <w:rsid w:val="006F1F78"/>
    <w:rsid w:val="006F2176"/>
    <w:rsid w:val="006F23DE"/>
    <w:rsid w:val="006F240B"/>
    <w:rsid w:val="006F2756"/>
    <w:rsid w:val="006F2841"/>
    <w:rsid w:val="006F2A10"/>
    <w:rsid w:val="006F2E18"/>
    <w:rsid w:val="006F2F6D"/>
    <w:rsid w:val="006F316A"/>
    <w:rsid w:val="006F3219"/>
    <w:rsid w:val="006F33F6"/>
    <w:rsid w:val="006F33F8"/>
    <w:rsid w:val="006F33FA"/>
    <w:rsid w:val="006F34EB"/>
    <w:rsid w:val="006F3610"/>
    <w:rsid w:val="006F3693"/>
    <w:rsid w:val="006F37A2"/>
    <w:rsid w:val="006F3A03"/>
    <w:rsid w:val="006F3F16"/>
    <w:rsid w:val="006F4268"/>
    <w:rsid w:val="006F445F"/>
    <w:rsid w:val="006F4523"/>
    <w:rsid w:val="006F46A6"/>
    <w:rsid w:val="006F4A53"/>
    <w:rsid w:val="006F4B9D"/>
    <w:rsid w:val="006F4C1D"/>
    <w:rsid w:val="006F4CAE"/>
    <w:rsid w:val="006F4CB0"/>
    <w:rsid w:val="006F4E8C"/>
    <w:rsid w:val="006F50D1"/>
    <w:rsid w:val="006F61AB"/>
    <w:rsid w:val="006F6360"/>
    <w:rsid w:val="006F6416"/>
    <w:rsid w:val="006F671D"/>
    <w:rsid w:val="006F6D0A"/>
    <w:rsid w:val="006F7385"/>
    <w:rsid w:val="006F7416"/>
    <w:rsid w:val="006F768D"/>
    <w:rsid w:val="0070028D"/>
    <w:rsid w:val="007003C5"/>
    <w:rsid w:val="007003FC"/>
    <w:rsid w:val="0070078E"/>
    <w:rsid w:val="0070079E"/>
    <w:rsid w:val="00700896"/>
    <w:rsid w:val="0070156F"/>
    <w:rsid w:val="00701846"/>
    <w:rsid w:val="00701C46"/>
    <w:rsid w:val="00702007"/>
    <w:rsid w:val="007020E5"/>
    <w:rsid w:val="007021F4"/>
    <w:rsid w:val="00702431"/>
    <w:rsid w:val="007024E3"/>
    <w:rsid w:val="0070286C"/>
    <w:rsid w:val="00702996"/>
    <w:rsid w:val="00702D38"/>
    <w:rsid w:val="0070317F"/>
    <w:rsid w:val="00703506"/>
    <w:rsid w:val="00703B16"/>
    <w:rsid w:val="00704223"/>
    <w:rsid w:val="00704313"/>
    <w:rsid w:val="0070476A"/>
    <w:rsid w:val="007053C1"/>
    <w:rsid w:val="007054A5"/>
    <w:rsid w:val="00705625"/>
    <w:rsid w:val="00705848"/>
    <w:rsid w:val="007059B6"/>
    <w:rsid w:val="00705EB9"/>
    <w:rsid w:val="00705ED2"/>
    <w:rsid w:val="007060CC"/>
    <w:rsid w:val="007066B5"/>
    <w:rsid w:val="007077AF"/>
    <w:rsid w:val="007077C9"/>
    <w:rsid w:val="00707CF6"/>
    <w:rsid w:val="00707E4D"/>
    <w:rsid w:val="00710224"/>
    <w:rsid w:val="007102E1"/>
    <w:rsid w:val="00710864"/>
    <w:rsid w:val="007108B0"/>
    <w:rsid w:val="00710DAE"/>
    <w:rsid w:val="00710F19"/>
    <w:rsid w:val="0071146A"/>
    <w:rsid w:val="0071170A"/>
    <w:rsid w:val="00711831"/>
    <w:rsid w:val="00711A88"/>
    <w:rsid w:val="00711ADF"/>
    <w:rsid w:val="00711E04"/>
    <w:rsid w:val="007120D3"/>
    <w:rsid w:val="007123A4"/>
    <w:rsid w:val="0071245E"/>
    <w:rsid w:val="007124FF"/>
    <w:rsid w:val="00712C2B"/>
    <w:rsid w:val="00712E33"/>
    <w:rsid w:val="00712F81"/>
    <w:rsid w:val="00712FE8"/>
    <w:rsid w:val="00713464"/>
    <w:rsid w:val="00713476"/>
    <w:rsid w:val="007135CE"/>
    <w:rsid w:val="00713CA9"/>
    <w:rsid w:val="00713DDB"/>
    <w:rsid w:val="00714228"/>
    <w:rsid w:val="0071473A"/>
    <w:rsid w:val="00714831"/>
    <w:rsid w:val="00714AF1"/>
    <w:rsid w:val="00714CAF"/>
    <w:rsid w:val="00714CDD"/>
    <w:rsid w:val="00715067"/>
    <w:rsid w:val="00715763"/>
    <w:rsid w:val="007157A5"/>
    <w:rsid w:val="0071587B"/>
    <w:rsid w:val="00715CBA"/>
    <w:rsid w:val="00715E9A"/>
    <w:rsid w:val="00715F73"/>
    <w:rsid w:val="0071605C"/>
    <w:rsid w:val="00716991"/>
    <w:rsid w:val="007169B0"/>
    <w:rsid w:val="00716AD2"/>
    <w:rsid w:val="00716FA0"/>
    <w:rsid w:val="0071706E"/>
    <w:rsid w:val="00717280"/>
    <w:rsid w:val="007172A6"/>
    <w:rsid w:val="00720227"/>
    <w:rsid w:val="007202E4"/>
    <w:rsid w:val="00720752"/>
    <w:rsid w:val="00720B7E"/>
    <w:rsid w:val="00720CFE"/>
    <w:rsid w:val="00720D62"/>
    <w:rsid w:val="0072133C"/>
    <w:rsid w:val="00721992"/>
    <w:rsid w:val="00721B76"/>
    <w:rsid w:val="00721DCD"/>
    <w:rsid w:val="0072201B"/>
    <w:rsid w:val="00722073"/>
    <w:rsid w:val="007220A7"/>
    <w:rsid w:val="0072244C"/>
    <w:rsid w:val="007227BF"/>
    <w:rsid w:val="00722830"/>
    <w:rsid w:val="00722844"/>
    <w:rsid w:val="00722AD2"/>
    <w:rsid w:val="00722DA7"/>
    <w:rsid w:val="00722DED"/>
    <w:rsid w:val="00722E0A"/>
    <w:rsid w:val="00722F1A"/>
    <w:rsid w:val="00723407"/>
    <w:rsid w:val="00723433"/>
    <w:rsid w:val="007235E8"/>
    <w:rsid w:val="007236C9"/>
    <w:rsid w:val="0072399D"/>
    <w:rsid w:val="00723B3B"/>
    <w:rsid w:val="00723C67"/>
    <w:rsid w:val="00723E0A"/>
    <w:rsid w:val="007242D6"/>
    <w:rsid w:val="007243E8"/>
    <w:rsid w:val="007246E1"/>
    <w:rsid w:val="00724719"/>
    <w:rsid w:val="00724A65"/>
    <w:rsid w:val="00724E30"/>
    <w:rsid w:val="00724FF1"/>
    <w:rsid w:val="00725580"/>
    <w:rsid w:val="00725775"/>
    <w:rsid w:val="007258EC"/>
    <w:rsid w:val="00725B8F"/>
    <w:rsid w:val="00725C22"/>
    <w:rsid w:val="00725C84"/>
    <w:rsid w:val="007261AB"/>
    <w:rsid w:val="007261DB"/>
    <w:rsid w:val="00726674"/>
    <w:rsid w:val="0072678F"/>
    <w:rsid w:val="00726802"/>
    <w:rsid w:val="0072727E"/>
    <w:rsid w:val="00727B71"/>
    <w:rsid w:val="00727F03"/>
    <w:rsid w:val="00727F62"/>
    <w:rsid w:val="00730387"/>
    <w:rsid w:val="007306C1"/>
    <w:rsid w:val="00730EA8"/>
    <w:rsid w:val="0073123E"/>
    <w:rsid w:val="00731950"/>
    <w:rsid w:val="00731AA5"/>
    <w:rsid w:val="00731FB3"/>
    <w:rsid w:val="00732069"/>
    <w:rsid w:val="00732769"/>
    <w:rsid w:val="00732777"/>
    <w:rsid w:val="0073290D"/>
    <w:rsid w:val="00733139"/>
    <w:rsid w:val="007333AD"/>
    <w:rsid w:val="00733796"/>
    <w:rsid w:val="00733E1A"/>
    <w:rsid w:val="0073402E"/>
    <w:rsid w:val="007340B0"/>
    <w:rsid w:val="007342CE"/>
    <w:rsid w:val="00734A31"/>
    <w:rsid w:val="00734C4D"/>
    <w:rsid w:val="00734E06"/>
    <w:rsid w:val="00735034"/>
    <w:rsid w:val="007353DB"/>
    <w:rsid w:val="0073555C"/>
    <w:rsid w:val="007358DA"/>
    <w:rsid w:val="007359C6"/>
    <w:rsid w:val="00735B3F"/>
    <w:rsid w:val="00735C1F"/>
    <w:rsid w:val="00735C2C"/>
    <w:rsid w:val="00735EC9"/>
    <w:rsid w:val="00736186"/>
    <w:rsid w:val="0073690D"/>
    <w:rsid w:val="00736958"/>
    <w:rsid w:val="007369F4"/>
    <w:rsid w:val="00736DEC"/>
    <w:rsid w:val="0073734E"/>
    <w:rsid w:val="007374D1"/>
    <w:rsid w:val="0073763B"/>
    <w:rsid w:val="00737BFA"/>
    <w:rsid w:val="00737CF2"/>
    <w:rsid w:val="0074002F"/>
    <w:rsid w:val="007404D6"/>
    <w:rsid w:val="0074075C"/>
    <w:rsid w:val="00740804"/>
    <w:rsid w:val="00740A93"/>
    <w:rsid w:val="00741048"/>
    <w:rsid w:val="007414A9"/>
    <w:rsid w:val="00741555"/>
    <w:rsid w:val="007415C8"/>
    <w:rsid w:val="00741602"/>
    <w:rsid w:val="007417E4"/>
    <w:rsid w:val="00741DC2"/>
    <w:rsid w:val="00741E72"/>
    <w:rsid w:val="007420A7"/>
    <w:rsid w:val="0074220B"/>
    <w:rsid w:val="007426BF"/>
    <w:rsid w:val="00742741"/>
    <w:rsid w:val="007429CA"/>
    <w:rsid w:val="00742C00"/>
    <w:rsid w:val="00742C29"/>
    <w:rsid w:val="00742CCB"/>
    <w:rsid w:val="007430D0"/>
    <w:rsid w:val="00743478"/>
    <w:rsid w:val="00743FDF"/>
    <w:rsid w:val="007442AC"/>
    <w:rsid w:val="0074454E"/>
    <w:rsid w:val="007448A8"/>
    <w:rsid w:val="00744A8E"/>
    <w:rsid w:val="00744AA2"/>
    <w:rsid w:val="00744C02"/>
    <w:rsid w:val="00744FB1"/>
    <w:rsid w:val="0074508E"/>
    <w:rsid w:val="00745554"/>
    <w:rsid w:val="0074576B"/>
    <w:rsid w:val="00745896"/>
    <w:rsid w:val="00745994"/>
    <w:rsid w:val="00745A2A"/>
    <w:rsid w:val="00745A5E"/>
    <w:rsid w:val="00745C9C"/>
    <w:rsid w:val="00746077"/>
    <w:rsid w:val="00746518"/>
    <w:rsid w:val="007467F1"/>
    <w:rsid w:val="00746AA7"/>
    <w:rsid w:val="00747111"/>
    <w:rsid w:val="007472C0"/>
    <w:rsid w:val="0074732E"/>
    <w:rsid w:val="0074752B"/>
    <w:rsid w:val="00747A0C"/>
    <w:rsid w:val="00747CB2"/>
    <w:rsid w:val="00747D90"/>
    <w:rsid w:val="00747EC5"/>
    <w:rsid w:val="0075002F"/>
    <w:rsid w:val="0075018E"/>
    <w:rsid w:val="00750BB1"/>
    <w:rsid w:val="00750C0C"/>
    <w:rsid w:val="007515F8"/>
    <w:rsid w:val="00751EA6"/>
    <w:rsid w:val="00751F41"/>
    <w:rsid w:val="00751FB6"/>
    <w:rsid w:val="00752046"/>
    <w:rsid w:val="00752375"/>
    <w:rsid w:val="0075239E"/>
    <w:rsid w:val="0075262F"/>
    <w:rsid w:val="007526FE"/>
    <w:rsid w:val="007527DD"/>
    <w:rsid w:val="0075287A"/>
    <w:rsid w:val="00752A35"/>
    <w:rsid w:val="00752EEC"/>
    <w:rsid w:val="00753047"/>
    <w:rsid w:val="0075365B"/>
    <w:rsid w:val="00753712"/>
    <w:rsid w:val="007537D3"/>
    <w:rsid w:val="00753866"/>
    <w:rsid w:val="00753DE3"/>
    <w:rsid w:val="00753F6D"/>
    <w:rsid w:val="0075424D"/>
    <w:rsid w:val="0075442E"/>
    <w:rsid w:val="00754813"/>
    <w:rsid w:val="00754AE3"/>
    <w:rsid w:val="00754B9C"/>
    <w:rsid w:val="00754F00"/>
    <w:rsid w:val="00755219"/>
    <w:rsid w:val="007554EA"/>
    <w:rsid w:val="00755A2A"/>
    <w:rsid w:val="00755CA5"/>
    <w:rsid w:val="00755D75"/>
    <w:rsid w:val="0075606B"/>
    <w:rsid w:val="007560BE"/>
    <w:rsid w:val="007560F5"/>
    <w:rsid w:val="00756114"/>
    <w:rsid w:val="0075618B"/>
    <w:rsid w:val="007561F1"/>
    <w:rsid w:val="00756437"/>
    <w:rsid w:val="00756559"/>
    <w:rsid w:val="007566B9"/>
    <w:rsid w:val="00756752"/>
    <w:rsid w:val="00756953"/>
    <w:rsid w:val="00756D4D"/>
    <w:rsid w:val="007573FF"/>
    <w:rsid w:val="0075763D"/>
    <w:rsid w:val="007576C0"/>
    <w:rsid w:val="00757D0C"/>
    <w:rsid w:val="00757D71"/>
    <w:rsid w:val="007606AD"/>
    <w:rsid w:val="007608D2"/>
    <w:rsid w:val="00760A5D"/>
    <w:rsid w:val="00760AB8"/>
    <w:rsid w:val="0076142D"/>
    <w:rsid w:val="007615FA"/>
    <w:rsid w:val="00761779"/>
    <w:rsid w:val="00761A22"/>
    <w:rsid w:val="00761A56"/>
    <w:rsid w:val="00761C65"/>
    <w:rsid w:val="00761D67"/>
    <w:rsid w:val="00762001"/>
    <w:rsid w:val="0076200E"/>
    <w:rsid w:val="00762162"/>
    <w:rsid w:val="00762441"/>
    <w:rsid w:val="00762C18"/>
    <w:rsid w:val="00762CE9"/>
    <w:rsid w:val="00762DA1"/>
    <w:rsid w:val="00762DC8"/>
    <w:rsid w:val="00762F97"/>
    <w:rsid w:val="00762FE0"/>
    <w:rsid w:val="00763279"/>
    <w:rsid w:val="0076328E"/>
    <w:rsid w:val="00763917"/>
    <w:rsid w:val="0076402D"/>
    <w:rsid w:val="0076409B"/>
    <w:rsid w:val="007651AD"/>
    <w:rsid w:val="00765666"/>
    <w:rsid w:val="007656CF"/>
    <w:rsid w:val="00765946"/>
    <w:rsid w:val="00765AB4"/>
    <w:rsid w:val="00765C63"/>
    <w:rsid w:val="007663B6"/>
    <w:rsid w:val="00766562"/>
    <w:rsid w:val="0076707D"/>
    <w:rsid w:val="00767097"/>
    <w:rsid w:val="007671BC"/>
    <w:rsid w:val="007671F9"/>
    <w:rsid w:val="0076748B"/>
    <w:rsid w:val="00770251"/>
    <w:rsid w:val="00770405"/>
    <w:rsid w:val="00770A27"/>
    <w:rsid w:val="00770F51"/>
    <w:rsid w:val="00771556"/>
    <w:rsid w:val="00771940"/>
    <w:rsid w:val="00771AB8"/>
    <w:rsid w:val="00771D0A"/>
    <w:rsid w:val="00771D85"/>
    <w:rsid w:val="00772328"/>
    <w:rsid w:val="007727CC"/>
    <w:rsid w:val="007728B0"/>
    <w:rsid w:val="00772C20"/>
    <w:rsid w:val="00772DAF"/>
    <w:rsid w:val="00773A86"/>
    <w:rsid w:val="00773EA5"/>
    <w:rsid w:val="00773F23"/>
    <w:rsid w:val="007740F2"/>
    <w:rsid w:val="0077415A"/>
    <w:rsid w:val="00774592"/>
    <w:rsid w:val="00774611"/>
    <w:rsid w:val="00774744"/>
    <w:rsid w:val="007748C4"/>
    <w:rsid w:val="00774966"/>
    <w:rsid w:val="007749F3"/>
    <w:rsid w:val="0077530A"/>
    <w:rsid w:val="007756DB"/>
    <w:rsid w:val="00775712"/>
    <w:rsid w:val="007758C3"/>
    <w:rsid w:val="007764D8"/>
    <w:rsid w:val="0077697B"/>
    <w:rsid w:val="00776AF7"/>
    <w:rsid w:val="00776BA9"/>
    <w:rsid w:val="00777AF6"/>
    <w:rsid w:val="00777EF1"/>
    <w:rsid w:val="007805CD"/>
    <w:rsid w:val="00780778"/>
    <w:rsid w:val="00780A8D"/>
    <w:rsid w:val="00780CE8"/>
    <w:rsid w:val="00781212"/>
    <w:rsid w:val="0078139C"/>
    <w:rsid w:val="00781602"/>
    <w:rsid w:val="007816C8"/>
    <w:rsid w:val="007816EC"/>
    <w:rsid w:val="00781A4A"/>
    <w:rsid w:val="0078212B"/>
    <w:rsid w:val="007821F7"/>
    <w:rsid w:val="0078242E"/>
    <w:rsid w:val="00782788"/>
    <w:rsid w:val="00782824"/>
    <w:rsid w:val="00782ECC"/>
    <w:rsid w:val="007831A4"/>
    <w:rsid w:val="0078335E"/>
    <w:rsid w:val="00783BBB"/>
    <w:rsid w:val="00783C52"/>
    <w:rsid w:val="00783E32"/>
    <w:rsid w:val="00783E70"/>
    <w:rsid w:val="00783EE0"/>
    <w:rsid w:val="00783F16"/>
    <w:rsid w:val="00784051"/>
    <w:rsid w:val="007845E7"/>
    <w:rsid w:val="0078499D"/>
    <w:rsid w:val="007849B4"/>
    <w:rsid w:val="00784DA3"/>
    <w:rsid w:val="00785584"/>
    <w:rsid w:val="00785D67"/>
    <w:rsid w:val="00785DBB"/>
    <w:rsid w:val="00785E13"/>
    <w:rsid w:val="00785E32"/>
    <w:rsid w:val="00785EA3"/>
    <w:rsid w:val="00785FBD"/>
    <w:rsid w:val="0078633A"/>
    <w:rsid w:val="0078676E"/>
    <w:rsid w:val="00786B38"/>
    <w:rsid w:val="00786F6E"/>
    <w:rsid w:val="007876BA"/>
    <w:rsid w:val="00787AB0"/>
    <w:rsid w:val="00787D83"/>
    <w:rsid w:val="007905E8"/>
    <w:rsid w:val="007907EF"/>
    <w:rsid w:val="00790880"/>
    <w:rsid w:val="007908C2"/>
    <w:rsid w:val="00790ABC"/>
    <w:rsid w:val="00790B18"/>
    <w:rsid w:val="00790C08"/>
    <w:rsid w:val="00790E60"/>
    <w:rsid w:val="007910C3"/>
    <w:rsid w:val="00791100"/>
    <w:rsid w:val="007911D9"/>
    <w:rsid w:val="0079149B"/>
    <w:rsid w:val="00791763"/>
    <w:rsid w:val="00791A07"/>
    <w:rsid w:val="00791B4A"/>
    <w:rsid w:val="00791C85"/>
    <w:rsid w:val="00791F43"/>
    <w:rsid w:val="00792172"/>
    <w:rsid w:val="007921A2"/>
    <w:rsid w:val="007921A3"/>
    <w:rsid w:val="007922E5"/>
    <w:rsid w:val="00792427"/>
    <w:rsid w:val="0079259A"/>
    <w:rsid w:val="0079276E"/>
    <w:rsid w:val="00792A52"/>
    <w:rsid w:val="00792AEA"/>
    <w:rsid w:val="00792C50"/>
    <w:rsid w:val="007931A5"/>
    <w:rsid w:val="00793377"/>
    <w:rsid w:val="007933C8"/>
    <w:rsid w:val="0079356C"/>
    <w:rsid w:val="007935C7"/>
    <w:rsid w:val="00793905"/>
    <w:rsid w:val="00793D95"/>
    <w:rsid w:val="00794781"/>
    <w:rsid w:val="007948AE"/>
    <w:rsid w:val="007949D1"/>
    <w:rsid w:val="00794EBD"/>
    <w:rsid w:val="007951B9"/>
    <w:rsid w:val="007951EF"/>
    <w:rsid w:val="007953CC"/>
    <w:rsid w:val="007954BB"/>
    <w:rsid w:val="00795D4A"/>
    <w:rsid w:val="00795E61"/>
    <w:rsid w:val="0079626F"/>
    <w:rsid w:val="007962DE"/>
    <w:rsid w:val="0079644A"/>
    <w:rsid w:val="00796A55"/>
    <w:rsid w:val="00797188"/>
    <w:rsid w:val="00797350"/>
    <w:rsid w:val="00797424"/>
    <w:rsid w:val="00797F53"/>
    <w:rsid w:val="007A0123"/>
    <w:rsid w:val="007A04CC"/>
    <w:rsid w:val="007A0714"/>
    <w:rsid w:val="007A0C0B"/>
    <w:rsid w:val="007A0ED0"/>
    <w:rsid w:val="007A0EE2"/>
    <w:rsid w:val="007A102E"/>
    <w:rsid w:val="007A1192"/>
    <w:rsid w:val="007A16CB"/>
    <w:rsid w:val="007A1762"/>
    <w:rsid w:val="007A1F56"/>
    <w:rsid w:val="007A20B5"/>
    <w:rsid w:val="007A2633"/>
    <w:rsid w:val="007A26AE"/>
    <w:rsid w:val="007A2768"/>
    <w:rsid w:val="007A2894"/>
    <w:rsid w:val="007A2A12"/>
    <w:rsid w:val="007A2C91"/>
    <w:rsid w:val="007A2CF3"/>
    <w:rsid w:val="007A2F5F"/>
    <w:rsid w:val="007A3098"/>
    <w:rsid w:val="007A313E"/>
    <w:rsid w:val="007A33E2"/>
    <w:rsid w:val="007A3A13"/>
    <w:rsid w:val="007A3A2E"/>
    <w:rsid w:val="007A3A7A"/>
    <w:rsid w:val="007A3A90"/>
    <w:rsid w:val="007A3AEA"/>
    <w:rsid w:val="007A3DDD"/>
    <w:rsid w:val="007A3F13"/>
    <w:rsid w:val="007A4776"/>
    <w:rsid w:val="007A4C80"/>
    <w:rsid w:val="007A5285"/>
    <w:rsid w:val="007A53F9"/>
    <w:rsid w:val="007A55A3"/>
    <w:rsid w:val="007A5771"/>
    <w:rsid w:val="007A5895"/>
    <w:rsid w:val="007A6055"/>
    <w:rsid w:val="007A636B"/>
    <w:rsid w:val="007A6516"/>
    <w:rsid w:val="007A6629"/>
    <w:rsid w:val="007A67ED"/>
    <w:rsid w:val="007A6C41"/>
    <w:rsid w:val="007A6DA9"/>
    <w:rsid w:val="007A716B"/>
    <w:rsid w:val="007A72F4"/>
    <w:rsid w:val="007A741F"/>
    <w:rsid w:val="007A79C3"/>
    <w:rsid w:val="007A7C43"/>
    <w:rsid w:val="007A7C6D"/>
    <w:rsid w:val="007A7EFD"/>
    <w:rsid w:val="007B0187"/>
    <w:rsid w:val="007B052E"/>
    <w:rsid w:val="007B073C"/>
    <w:rsid w:val="007B084E"/>
    <w:rsid w:val="007B09D4"/>
    <w:rsid w:val="007B0EE0"/>
    <w:rsid w:val="007B1228"/>
    <w:rsid w:val="007B151A"/>
    <w:rsid w:val="007B15C4"/>
    <w:rsid w:val="007B1909"/>
    <w:rsid w:val="007B21AF"/>
    <w:rsid w:val="007B2381"/>
    <w:rsid w:val="007B2554"/>
    <w:rsid w:val="007B25D3"/>
    <w:rsid w:val="007B2626"/>
    <w:rsid w:val="007B2BD1"/>
    <w:rsid w:val="007B2FD8"/>
    <w:rsid w:val="007B3468"/>
    <w:rsid w:val="007B3811"/>
    <w:rsid w:val="007B3819"/>
    <w:rsid w:val="007B3903"/>
    <w:rsid w:val="007B3918"/>
    <w:rsid w:val="007B3934"/>
    <w:rsid w:val="007B39D4"/>
    <w:rsid w:val="007B3A89"/>
    <w:rsid w:val="007B3B47"/>
    <w:rsid w:val="007B3DE7"/>
    <w:rsid w:val="007B3F2B"/>
    <w:rsid w:val="007B40E2"/>
    <w:rsid w:val="007B44AE"/>
    <w:rsid w:val="007B46BB"/>
    <w:rsid w:val="007B470B"/>
    <w:rsid w:val="007B49F3"/>
    <w:rsid w:val="007B4DE0"/>
    <w:rsid w:val="007B4E79"/>
    <w:rsid w:val="007B54EA"/>
    <w:rsid w:val="007B555B"/>
    <w:rsid w:val="007B55D3"/>
    <w:rsid w:val="007B5C02"/>
    <w:rsid w:val="007B5F5D"/>
    <w:rsid w:val="007B633F"/>
    <w:rsid w:val="007B634D"/>
    <w:rsid w:val="007B6418"/>
    <w:rsid w:val="007B6474"/>
    <w:rsid w:val="007B6851"/>
    <w:rsid w:val="007B6B43"/>
    <w:rsid w:val="007B6C5F"/>
    <w:rsid w:val="007B6F1C"/>
    <w:rsid w:val="007B6F28"/>
    <w:rsid w:val="007B75DF"/>
    <w:rsid w:val="007B7792"/>
    <w:rsid w:val="007B77C7"/>
    <w:rsid w:val="007B7961"/>
    <w:rsid w:val="007B7B25"/>
    <w:rsid w:val="007B7EA8"/>
    <w:rsid w:val="007B7F2D"/>
    <w:rsid w:val="007C0652"/>
    <w:rsid w:val="007C085D"/>
    <w:rsid w:val="007C08D7"/>
    <w:rsid w:val="007C0950"/>
    <w:rsid w:val="007C0C22"/>
    <w:rsid w:val="007C0F86"/>
    <w:rsid w:val="007C131F"/>
    <w:rsid w:val="007C1373"/>
    <w:rsid w:val="007C18D2"/>
    <w:rsid w:val="007C25E7"/>
    <w:rsid w:val="007C296B"/>
    <w:rsid w:val="007C2A71"/>
    <w:rsid w:val="007C2BC0"/>
    <w:rsid w:val="007C2CF9"/>
    <w:rsid w:val="007C31F1"/>
    <w:rsid w:val="007C34DD"/>
    <w:rsid w:val="007C3581"/>
    <w:rsid w:val="007C3669"/>
    <w:rsid w:val="007C3885"/>
    <w:rsid w:val="007C3B1B"/>
    <w:rsid w:val="007C3B47"/>
    <w:rsid w:val="007C3F29"/>
    <w:rsid w:val="007C3F99"/>
    <w:rsid w:val="007C40F4"/>
    <w:rsid w:val="007C4150"/>
    <w:rsid w:val="007C4679"/>
    <w:rsid w:val="007C47D3"/>
    <w:rsid w:val="007C49A8"/>
    <w:rsid w:val="007C4E01"/>
    <w:rsid w:val="007C4E81"/>
    <w:rsid w:val="007C50BC"/>
    <w:rsid w:val="007C529F"/>
    <w:rsid w:val="007C5465"/>
    <w:rsid w:val="007C564C"/>
    <w:rsid w:val="007C57B6"/>
    <w:rsid w:val="007C59F1"/>
    <w:rsid w:val="007C5D01"/>
    <w:rsid w:val="007C62C4"/>
    <w:rsid w:val="007C6806"/>
    <w:rsid w:val="007C684F"/>
    <w:rsid w:val="007C69D4"/>
    <w:rsid w:val="007C6DFD"/>
    <w:rsid w:val="007C6EE1"/>
    <w:rsid w:val="007C74E3"/>
    <w:rsid w:val="007C760D"/>
    <w:rsid w:val="007C7BEC"/>
    <w:rsid w:val="007D007B"/>
    <w:rsid w:val="007D0239"/>
    <w:rsid w:val="007D06A5"/>
    <w:rsid w:val="007D0BCE"/>
    <w:rsid w:val="007D0BD6"/>
    <w:rsid w:val="007D1162"/>
    <w:rsid w:val="007D14D3"/>
    <w:rsid w:val="007D1505"/>
    <w:rsid w:val="007D17D7"/>
    <w:rsid w:val="007D1C0A"/>
    <w:rsid w:val="007D2070"/>
    <w:rsid w:val="007D2356"/>
    <w:rsid w:val="007D2483"/>
    <w:rsid w:val="007D2991"/>
    <w:rsid w:val="007D31D1"/>
    <w:rsid w:val="007D32E8"/>
    <w:rsid w:val="007D33C1"/>
    <w:rsid w:val="007D3452"/>
    <w:rsid w:val="007D34A3"/>
    <w:rsid w:val="007D3593"/>
    <w:rsid w:val="007D35B4"/>
    <w:rsid w:val="007D363B"/>
    <w:rsid w:val="007D3A47"/>
    <w:rsid w:val="007D3A7E"/>
    <w:rsid w:val="007D446E"/>
    <w:rsid w:val="007D449D"/>
    <w:rsid w:val="007D4B57"/>
    <w:rsid w:val="007D4FB3"/>
    <w:rsid w:val="007D50C8"/>
    <w:rsid w:val="007D5323"/>
    <w:rsid w:val="007D5494"/>
    <w:rsid w:val="007D5C15"/>
    <w:rsid w:val="007D5EAD"/>
    <w:rsid w:val="007D5EC2"/>
    <w:rsid w:val="007D651F"/>
    <w:rsid w:val="007D6745"/>
    <w:rsid w:val="007D68A1"/>
    <w:rsid w:val="007D6A6B"/>
    <w:rsid w:val="007D71C1"/>
    <w:rsid w:val="007D7246"/>
    <w:rsid w:val="007D72E6"/>
    <w:rsid w:val="007D74F8"/>
    <w:rsid w:val="007D755C"/>
    <w:rsid w:val="007D7710"/>
    <w:rsid w:val="007D77EA"/>
    <w:rsid w:val="007D784E"/>
    <w:rsid w:val="007D7BC9"/>
    <w:rsid w:val="007D7CF8"/>
    <w:rsid w:val="007E0072"/>
    <w:rsid w:val="007E007A"/>
    <w:rsid w:val="007E0280"/>
    <w:rsid w:val="007E05EB"/>
    <w:rsid w:val="007E05FA"/>
    <w:rsid w:val="007E0847"/>
    <w:rsid w:val="007E0B88"/>
    <w:rsid w:val="007E0C69"/>
    <w:rsid w:val="007E0D8A"/>
    <w:rsid w:val="007E0DF1"/>
    <w:rsid w:val="007E104F"/>
    <w:rsid w:val="007E11EC"/>
    <w:rsid w:val="007E1278"/>
    <w:rsid w:val="007E1303"/>
    <w:rsid w:val="007E132C"/>
    <w:rsid w:val="007E166D"/>
    <w:rsid w:val="007E198C"/>
    <w:rsid w:val="007E19A7"/>
    <w:rsid w:val="007E1C23"/>
    <w:rsid w:val="007E27D8"/>
    <w:rsid w:val="007E2A01"/>
    <w:rsid w:val="007E2F46"/>
    <w:rsid w:val="007E2F5E"/>
    <w:rsid w:val="007E3268"/>
    <w:rsid w:val="007E3896"/>
    <w:rsid w:val="007E3AD6"/>
    <w:rsid w:val="007E3B62"/>
    <w:rsid w:val="007E4184"/>
    <w:rsid w:val="007E4A21"/>
    <w:rsid w:val="007E4A30"/>
    <w:rsid w:val="007E4E17"/>
    <w:rsid w:val="007E4E71"/>
    <w:rsid w:val="007E4F28"/>
    <w:rsid w:val="007E5454"/>
    <w:rsid w:val="007E557D"/>
    <w:rsid w:val="007E5765"/>
    <w:rsid w:val="007E5922"/>
    <w:rsid w:val="007E5982"/>
    <w:rsid w:val="007E5C24"/>
    <w:rsid w:val="007E5D70"/>
    <w:rsid w:val="007E5FCE"/>
    <w:rsid w:val="007E601D"/>
    <w:rsid w:val="007E622E"/>
    <w:rsid w:val="007E6318"/>
    <w:rsid w:val="007E6E47"/>
    <w:rsid w:val="007E7ED6"/>
    <w:rsid w:val="007F0262"/>
    <w:rsid w:val="007F0789"/>
    <w:rsid w:val="007F0A9D"/>
    <w:rsid w:val="007F0BC7"/>
    <w:rsid w:val="007F1316"/>
    <w:rsid w:val="007F1A2A"/>
    <w:rsid w:val="007F1D5E"/>
    <w:rsid w:val="007F20EE"/>
    <w:rsid w:val="007F2184"/>
    <w:rsid w:val="007F2612"/>
    <w:rsid w:val="007F2662"/>
    <w:rsid w:val="007F2710"/>
    <w:rsid w:val="007F2BB7"/>
    <w:rsid w:val="007F2DBE"/>
    <w:rsid w:val="007F3E02"/>
    <w:rsid w:val="007F4560"/>
    <w:rsid w:val="007F45A8"/>
    <w:rsid w:val="007F46D9"/>
    <w:rsid w:val="007F4D71"/>
    <w:rsid w:val="007F4E02"/>
    <w:rsid w:val="007F53AA"/>
    <w:rsid w:val="007F5F8D"/>
    <w:rsid w:val="007F6379"/>
    <w:rsid w:val="007F63B6"/>
    <w:rsid w:val="007F65E2"/>
    <w:rsid w:val="007F66C6"/>
    <w:rsid w:val="007F6A07"/>
    <w:rsid w:val="007F6D38"/>
    <w:rsid w:val="007F6E4D"/>
    <w:rsid w:val="007F71E5"/>
    <w:rsid w:val="007F7307"/>
    <w:rsid w:val="007F7620"/>
    <w:rsid w:val="007F7B79"/>
    <w:rsid w:val="007F7BE2"/>
    <w:rsid w:val="007F7D54"/>
    <w:rsid w:val="007F7DDC"/>
    <w:rsid w:val="00800094"/>
    <w:rsid w:val="008000B6"/>
    <w:rsid w:val="00800615"/>
    <w:rsid w:val="00800C94"/>
    <w:rsid w:val="00800D20"/>
    <w:rsid w:val="00801287"/>
    <w:rsid w:val="00801964"/>
    <w:rsid w:val="00801A92"/>
    <w:rsid w:val="00802186"/>
    <w:rsid w:val="0080236A"/>
    <w:rsid w:val="008028E0"/>
    <w:rsid w:val="00802AB3"/>
    <w:rsid w:val="00802DB0"/>
    <w:rsid w:val="00802EA9"/>
    <w:rsid w:val="00802FE7"/>
    <w:rsid w:val="0080315F"/>
    <w:rsid w:val="0080343F"/>
    <w:rsid w:val="008035BC"/>
    <w:rsid w:val="00803645"/>
    <w:rsid w:val="0080372C"/>
    <w:rsid w:val="00803790"/>
    <w:rsid w:val="008038AC"/>
    <w:rsid w:val="00803A60"/>
    <w:rsid w:val="00803B61"/>
    <w:rsid w:val="00804516"/>
    <w:rsid w:val="00804766"/>
    <w:rsid w:val="008047C9"/>
    <w:rsid w:val="00804D03"/>
    <w:rsid w:val="00805269"/>
    <w:rsid w:val="008056F8"/>
    <w:rsid w:val="008058A5"/>
    <w:rsid w:val="00805A4F"/>
    <w:rsid w:val="00806416"/>
    <w:rsid w:val="00806417"/>
    <w:rsid w:val="00806544"/>
    <w:rsid w:val="008066A2"/>
    <w:rsid w:val="008068F6"/>
    <w:rsid w:val="00806C20"/>
    <w:rsid w:val="0080732B"/>
    <w:rsid w:val="008074AC"/>
    <w:rsid w:val="008077C9"/>
    <w:rsid w:val="00807917"/>
    <w:rsid w:val="00807C15"/>
    <w:rsid w:val="00807DCE"/>
    <w:rsid w:val="0081001C"/>
    <w:rsid w:val="00810174"/>
    <w:rsid w:val="00810553"/>
    <w:rsid w:val="00810634"/>
    <w:rsid w:val="00810EE0"/>
    <w:rsid w:val="008110CB"/>
    <w:rsid w:val="00811368"/>
    <w:rsid w:val="008114CC"/>
    <w:rsid w:val="00811622"/>
    <w:rsid w:val="00811F46"/>
    <w:rsid w:val="00812093"/>
    <w:rsid w:val="00812384"/>
    <w:rsid w:val="0081254C"/>
    <w:rsid w:val="00812B7A"/>
    <w:rsid w:val="00813043"/>
    <w:rsid w:val="0081318F"/>
    <w:rsid w:val="00813208"/>
    <w:rsid w:val="00813300"/>
    <w:rsid w:val="0081357A"/>
    <w:rsid w:val="0081366F"/>
    <w:rsid w:val="0081373D"/>
    <w:rsid w:val="008139D1"/>
    <w:rsid w:val="00814201"/>
    <w:rsid w:val="00814288"/>
    <w:rsid w:val="008142C4"/>
    <w:rsid w:val="008148EC"/>
    <w:rsid w:val="00814907"/>
    <w:rsid w:val="00814B52"/>
    <w:rsid w:val="008150AA"/>
    <w:rsid w:val="0081528B"/>
    <w:rsid w:val="00815473"/>
    <w:rsid w:val="008154CE"/>
    <w:rsid w:val="0081580F"/>
    <w:rsid w:val="00815D4A"/>
    <w:rsid w:val="00815E77"/>
    <w:rsid w:val="00816151"/>
    <w:rsid w:val="00816858"/>
    <w:rsid w:val="0081699D"/>
    <w:rsid w:val="00816A17"/>
    <w:rsid w:val="00816A92"/>
    <w:rsid w:val="00816AE9"/>
    <w:rsid w:val="00816C57"/>
    <w:rsid w:val="008170B0"/>
    <w:rsid w:val="008179B3"/>
    <w:rsid w:val="00817B51"/>
    <w:rsid w:val="00817B94"/>
    <w:rsid w:val="0082000E"/>
    <w:rsid w:val="0082026E"/>
    <w:rsid w:val="008203C1"/>
    <w:rsid w:val="008203FA"/>
    <w:rsid w:val="008204C4"/>
    <w:rsid w:val="00820853"/>
    <w:rsid w:val="00820B88"/>
    <w:rsid w:val="00820C8F"/>
    <w:rsid w:val="00820D85"/>
    <w:rsid w:val="00820DB9"/>
    <w:rsid w:val="00820E80"/>
    <w:rsid w:val="00821168"/>
    <w:rsid w:val="00821558"/>
    <w:rsid w:val="00821A27"/>
    <w:rsid w:val="00822001"/>
    <w:rsid w:val="00822268"/>
    <w:rsid w:val="008223F5"/>
    <w:rsid w:val="00822A6C"/>
    <w:rsid w:val="00822AE3"/>
    <w:rsid w:val="00823103"/>
    <w:rsid w:val="00823298"/>
    <w:rsid w:val="00823432"/>
    <w:rsid w:val="00823656"/>
    <w:rsid w:val="0082390E"/>
    <w:rsid w:val="00823C90"/>
    <w:rsid w:val="00823DE9"/>
    <w:rsid w:val="00823E47"/>
    <w:rsid w:val="00824472"/>
    <w:rsid w:val="00824652"/>
    <w:rsid w:val="008246DD"/>
    <w:rsid w:val="008247FF"/>
    <w:rsid w:val="00824E0D"/>
    <w:rsid w:val="0082500B"/>
    <w:rsid w:val="00825039"/>
    <w:rsid w:val="008254A4"/>
    <w:rsid w:val="008254A8"/>
    <w:rsid w:val="00825AB5"/>
    <w:rsid w:val="00825B55"/>
    <w:rsid w:val="00825C90"/>
    <w:rsid w:val="00825CEF"/>
    <w:rsid w:val="00825E5A"/>
    <w:rsid w:val="00825F91"/>
    <w:rsid w:val="0082633C"/>
    <w:rsid w:val="0082641F"/>
    <w:rsid w:val="00826A6B"/>
    <w:rsid w:val="00826F4A"/>
    <w:rsid w:val="00826F8F"/>
    <w:rsid w:val="008270A6"/>
    <w:rsid w:val="00827139"/>
    <w:rsid w:val="00827261"/>
    <w:rsid w:val="00827362"/>
    <w:rsid w:val="008274C4"/>
    <w:rsid w:val="008275A3"/>
    <w:rsid w:val="008279BE"/>
    <w:rsid w:val="00827B1E"/>
    <w:rsid w:val="00830047"/>
    <w:rsid w:val="0083088A"/>
    <w:rsid w:val="00831096"/>
    <w:rsid w:val="008310E9"/>
    <w:rsid w:val="0083131B"/>
    <w:rsid w:val="008313A9"/>
    <w:rsid w:val="00831465"/>
    <w:rsid w:val="00831A52"/>
    <w:rsid w:val="00831D9E"/>
    <w:rsid w:val="00831DA9"/>
    <w:rsid w:val="00831DAF"/>
    <w:rsid w:val="0083212D"/>
    <w:rsid w:val="008325BB"/>
    <w:rsid w:val="008325F0"/>
    <w:rsid w:val="008327C6"/>
    <w:rsid w:val="008328C4"/>
    <w:rsid w:val="00832D43"/>
    <w:rsid w:val="008331A0"/>
    <w:rsid w:val="00833E45"/>
    <w:rsid w:val="0083404E"/>
    <w:rsid w:val="008340CA"/>
    <w:rsid w:val="008343F6"/>
    <w:rsid w:val="0083451B"/>
    <w:rsid w:val="00834A57"/>
    <w:rsid w:val="00834A69"/>
    <w:rsid w:val="008352D4"/>
    <w:rsid w:val="008353BD"/>
    <w:rsid w:val="00835411"/>
    <w:rsid w:val="00835636"/>
    <w:rsid w:val="00835906"/>
    <w:rsid w:val="00835FF9"/>
    <w:rsid w:val="00836588"/>
    <w:rsid w:val="00836715"/>
    <w:rsid w:val="00836FB8"/>
    <w:rsid w:val="008370BD"/>
    <w:rsid w:val="00837214"/>
    <w:rsid w:val="008374D8"/>
    <w:rsid w:val="00837E90"/>
    <w:rsid w:val="0084007A"/>
    <w:rsid w:val="008400ED"/>
    <w:rsid w:val="00840168"/>
    <w:rsid w:val="00840610"/>
    <w:rsid w:val="00840BE3"/>
    <w:rsid w:val="00840D93"/>
    <w:rsid w:val="00841876"/>
    <w:rsid w:val="00841E89"/>
    <w:rsid w:val="00842011"/>
    <w:rsid w:val="008422D9"/>
    <w:rsid w:val="008422E1"/>
    <w:rsid w:val="008429C2"/>
    <w:rsid w:val="00842AD6"/>
    <w:rsid w:val="008432B8"/>
    <w:rsid w:val="00843427"/>
    <w:rsid w:val="008435D5"/>
    <w:rsid w:val="0084394D"/>
    <w:rsid w:val="00843E85"/>
    <w:rsid w:val="00843E8E"/>
    <w:rsid w:val="00843FCA"/>
    <w:rsid w:val="00843FD7"/>
    <w:rsid w:val="00844129"/>
    <w:rsid w:val="008443EA"/>
    <w:rsid w:val="008444C8"/>
    <w:rsid w:val="008445C9"/>
    <w:rsid w:val="00844795"/>
    <w:rsid w:val="008448EE"/>
    <w:rsid w:val="00844B82"/>
    <w:rsid w:val="008450C5"/>
    <w:rsid w:val="0084548B"/>
    <w:rsid w:val="00845B40"/>
    <w:rsid w:val="00845F20"/>
    <w:rsid w:val="00846096"/>
    <w:rsid w:val="0084629D"/>
    <w:rsid w:val="008464F2"/>
    <w:rsid w:val="008467F3"/>
    <w:rsid w:val="00846E9D"/>
    <w:rsid w:val="008470C1"/>
    <w:rsid w:val="0084728C"/>
    <w:rsid w:val="0084760B"/>
    <w:rsid w:val="0084761B"/>
    <w:rsid w:val="0084772B"/>
    <w:rsid w:val="00847827"/>
    <w:rsid w:val="00847A2F"/>
    <w:rsid w:val="00847B9D"/>
    <w:rsid w:val="00847D64"/>
    <w:rsid w:val="008501BA"/>
    <w:rsid w:val="008502BB"/>
    <w:rsid w:val="00850442"/>
    <w:rsid w:val="00850765"/>
    <w:rsid w:val="008507A4"/>
    <w:rsid w:val="00850F57"/>
    <w:rsid w:val="00850F6A"/>
    <w:rsid w:val="00851300"/>
    <w:rsid w:val="00851869"/>
    <w:rsid w:val="00851C3C"/>
    <w:rsid w:val="00852457"/>
    <w:rsid w:val="00852593"/>
    <w:rsid w:val="0085292E"/>
    <w:rsid w:val="008529AD"/>
    <w:rsid w:val="008529B7"/>
    <w:rsid w:val="00852B0E"/>
    <w:rsid w:val="00852B94"/>
    <w:rsid w:val="00852D30"/>
    <w:rsid w:val="00852F24"/>
    <w:rsid w:val="008533AA"/>
    <w:rsid w:val="00853902"/>
    <w:rsid w:val="00853D8E"/>
    <w:rsid w:val="00853DA8"/>
    <w:rsid w:val="00853E3B"/>
    <w:rsid w:val="00853EA0"/>
    <w:rsid w:val="00853EB9"/>
    <w:rsid w:val="008546CE"/>
    <w:rsid w:val="00854858"/>
    <w:rsid w:val="00854B1C"/>
    <w:rsid w:val="00854C0C"/>
    <w:rsid w:val="00854C51"/>
    <w:rsid w:val="00854FA9"/>
    <w:rsid w:val="00855291"/>
    <w:rsid w:val="0085585B"/>
    <w:rsid w:val="00855B71"/>
    <w:rsid w:val="00855FA9"/>
    <w:rsid w:val="00856028"/>
    <w:rsid w:val="008564D9"/>
    <w:rsid w:val="008569D0"/>
    <w:rsid w:val="00856C84"/>
    <w:rsid w:val="00856D4E"/>
    <w:rsid w:val="00856FE3"/>
    <w:rsid w:val="00857071"/>
    <w:rsid w:val="008571DE"/>
    <w:rsid w:val="008572FA"/>
    <w:rsid w:val="0085741E"/>
    <w:rsid w:val="00857994"/>
    <w:rsid w:val="00857E6F"/>
    <w:rsid w:val="00857F6B"/>
    <w:rsid w:val="00860557"/>
    <w:rsid w:val="0086060E"/>
    <w:rsid w:val="00860849"/>
    <w:rsid w:val="00860C98"/>
    <w:rsid w:val="00860CEE"/>
    <w:rsid w:val="00861824"/>
    <w:rsid w:val="0086186C"/>
    <w:rsid w:val="008618C4"/>
    <w:rsid w:val="00861F1B"/>
    <w:rsid w:val="00862042"/>
    <w:rsid w:val="008620B8"/>
    <w:rsid w:val="008629DA"/>
    <w:rsid w:val="00863146"/>
    <w:rsid w:val="00863579"/>
    <w:rsid w:val="008637F1"/>
    <w:rsid w:val="00863CE2"/>
    <w:rsid w:val="00863F58"/>
    <w:rsid w:val="00863FB5"/>
    <w:rsid w:val="008642EB"/>
    <w:rsid w:val="00864703"/>
    <w:rsid w:val="00864ACB"/>
    <w:rsid w:val="00864CDD"/>
    <w:rsid w:val="008650FB"/>
    <w:rsid w:val="008654CF"/>
    <w:rsid w:val="008661DF"/>
    <w:rsid w:val="008664C3"/>
    <w:rsid w:val="0086654C"/>
    <w:rsid w:val="008665A1"/>
    <w:rsid w:val="00866A2E"/>
    <w:rsid w:val="00866A9A"/>
    <w:rsid w:val="00866C58"/>
    <w:rsid w:val="00866CE6"/>
    <w:rsid w:val="00866F0D"/>
    <w:rsid w:val="008675C2"/>
    <w:rsid w:val="008677FC"/>
    <w:rsid w:val="008678CE"/>
    <w:rsid w:val="00867F23"/>
    <w:rsid w:val="0087014A"/>
    <w:rsid w:val="00870284"/>
    <w:rsid w:val="00870325"/>
    <w:rsid w:val="008706E8"/>
    <w:rsid w:val="008707AB"/>
    <w:rsid w:val="00870AE5"/>
    <w:rsid w:val="00870BFB"/>
    <w:rsid w:val="008713EA"/>
    <w:rsid w:val="00871439"/>
    <w:rsid w:val="00871602"/>
    <w:rsid w:val="0087222C"/>
    <w:rsid w:val="0087235D"/>
    <w:rsid w:val="0087273D"/>
    <w:rsid w:val="00872A04"/>
    <w:rsid w:val="00872AA3"/>
    <w:rsid w:val="008731E5"/>
    <w:rsid w:val="0087346C"/>
    <w:rsid w:val="008734FB"/>
    <w:rsid w:val="00873578"/>
    <w:rsid w:val="00873961"/>
    <w:rsid w:val="0087404E"/>
    <w:rsid w:val="008741FA"/>
    <w:rsid w:val="0087426A"/>
    <w:rsid w:val="0087438D"/>
    <w:rsid w:val="008748F0"/>
    <w:rsid w:val="00874AD0"/>
    <w:rsid w:val="00874B8D"/>
    <w:rsid w:val="00874C37"/>
    <w:rsid w:val="00874C72"/>
    <w:rsid w:val="00874EAC"/>
    <w:rsid w:val="00875495"/>
    <w:rsid w:val="00875AB6"/>
    <w:rsid w:val="00875AB8"/>
    <w:rsid w:val="00875B97"/>
    <w:rsid w:val="00875BDC"/>
    <w:rsid w:val="00875C43"/>
    <w:rsid w:val="00875CE2"/>
    <w:rsid w:val="00875EF0"/>
    <w:rsid w:val="00875F46"/>
    <w:rsid w:val="00876088"/>
    <w:rsid w:val="008762DF"/>
    <w:rsid w:val="008763C4"/>
    <w:rsid w:val="00876505"/>
    <w:rsid w:val="008765E4"/>
    <w:rsid w:val="008774E0"/>
    <w:rsid w:val="0087769D"/>
    <w:rsid w:val="008777C8"/>
    <w:rsid w:val="00877F5F"/>
    <w:rsid w:val="008805AE"/>
    <w:rsid w:val="00880779"/>
    <w:rsid w:val="008808EB"/>
    <w:rsid w:val="00880933"/>
    <w:rsid w:val="00880DAE"/>
    <w:rsid w:val="008811E5"/>
    <w:rsid w:val="00881448"/>
    <w:rsid w:val="008814A9"/>
    <w:rsid w:val="0088163F"/>
    <w:rsid w:val="00881668"/>
    <w:rsid w:val="008817DB"/>
    <w:rsid w:val="00881BF0"/>
    <w:rsid w:val="00881CE4"/>
    <w:rsid w:val="008821EC"/>
    <w:rsid w:val="008823B1"/>
    <w:rsid w:val="0088248C"/>
    <w:rsid w:val="008826C7"/>
    <w:rsid w:val="00882849"/>
    <w:rsid w:val="0088295F"/>
    <w:rsid w:val="00882DB2"/>
    <w:rsid w:val="008831CC"/>
    <w:rsid w:val="00883443"/>
    <w:rsid w:val="00883468"/>
    <w:rsid w:val="008835B9"/>
    <w:rsid w:val="008836A5"/>
    <w:rsid w:val="008838C0"/>
    <w:rsid w:val="00883F6C"/>
    <w:rsid w:val="00883FA6"/>
    <w:rsid w:val="00884187"/>
    <w:rsid w:val="008841BF"/>
    <w:rsid w:val="0088476D"/>
    <w:rsid w:val="008849B6"/>
    <w:rsid w:val="00884B6D"/>
    <w:rsid w:val="00885017"/>
    <w:rsid w:val="00885388"/>
    <w:rsid w:val="00885710"/>
    <w:rsid w:val="00885732"/>
    <w:rsid w:val="00885850"/>
    <w:rsid w:val="0088599C"/>
    <w:rsid w:val="008859E8"/>
    <w:rsid w:val="00885A89"/>
    <w:rsid w:val="00885BC0"/>
    <w:rsid w:val="00885C5C"/>
    <w:rsid w:val="00885D57"/>
    <w:rsid w:val="00885EE8"/>
    <w:rsid w:val="008864C9"/>
    <w:rsid w:val="008866F9"/>
    <w:rsid w:val="008867F1"/>
    <w:rsid w:val="00886863"/>
    <w:rsid w:val="00886A48"/>
    <w:rsid w:val="00887032"/>
    <w:rsid w:val="0088708B"/>
    <w:rsid w:val="008871A1"/>
    <w:rsid w:val="00887370"/>
    <w:rsid w:val="0088741F"/>
    <w:rsid w:val="0088758C"/>
    <w:rsid w:val="00887836"/>
    <w:rsid w:val="00887C4E"/>
    <w:rsid w:val="00890082"/>
    <w:rsid w:val="008901D9"/>
    <w:rsid w:val="008907ED"/>
    <w:rsid w:val="0089081E"/>
    <w:rsid w:val="0089090F"/>
    <w:rsid w:val="00890DB4"/>
    <w:rsid w:val="00890DD2"/>
    <w:rsid w:val="00890EE6"/>
    <w:rsid w:val="00891C28"/>
    <w:rsid w:val="00891E70"/>
    <w:rsid w:val="008920C5"/>
    <w:rsid w:val="008922C1"/>
    <w:rsid w:val="008924A8"/>
    <w:rsid w:val="00892841"/>
    <w:rsid w:val="00892D93"/>
    <w:rsid w:val="00893119"/>
    <w:rsid w:val="00893176"/>
    <w:rsid w:val="00893358"/>
    <w:rsid w:val="0089345C"/>
    <w:rsid w:val="008937FA"/>
    <w:rsid w:val="00893827"/>
    <w:rsid w:val="00893A93"/>
    <w:rsid w:val="008941D2"/>
    <w:rsid w:val="00894750"/>
    <w:rsid w:val="008947D9"/>
    <w:rsid w:val="008948BF"/>
    <w:rsid w:val="008948E4"/>
    <w:rsid w:val="00894A02"/>
    <w:rsid w:val="00894D9D"/>
    <w:rsid w:val="00894E2A"/>
    <w:rsid w:val="0089501D"/>
    <w:rsid w:val="008951E6"/>
    <w:rsid w:val="00895279"/>
    <w:rsid w:val="0089543B"/>
    <w:rsid w:val="0089548C"/>
    <w:rsid w:val="0089559B"/>
    <w:rsid w:val="0089575C"/>
    <w:rsid w:val="00895A2B"/>
    <w:rsid w:val="00895E68"/>
    <w:rsid w:val="0089616D"/>
    <w:rsid w:val="00896B12"/>
    <w:rsid w:val="00896B95"/>
    <w:rsid w:val="00897107"/>
    <w:rsid w:val="0089760F"/>
    <w:rsid w:val="00897659"/>
    <w:rsid w:val="008A02DA"/>
    <w:rsid w:val="008A06A1"/>
    <w:rsid w:val="008A0AD6"/>
    <w:rsid w:val="008A0CFE"/>
    <w:rsid w:val="008A118B"/>
    <w:rsid w:val="008A129C"/>
    <w:rsid w:val="008A12E8"/>
    <w:rsid w:val="008A1400"/>
    <w:rsid w:val="008A1715"/>
    <w:rsid w:val="008A18FE"/>
    <w:rsid w:val="008A1A6E"/>
    <w:rsid w:val="008A25C6"/>
    <w:rsid w:val="008A276A"/>
    <w:rsid w:val="008A28ED"/>
    <w:rsid w:val="008A2E09"/>
    <w:rsid w:val="008A3524"/>
    <w:rsid w:val="008A3736"/>
    <w:rsid w:val="008A378B"/>
    <w:rsid w:val="008A38F8"/>
    <w:rsid w:val="008A3B92"/>
    <w:rsid w:val="008A45A1"/>
    <w:rsid w:val="008A46D0"/>
    <w:rsid w:val="008A4952"/>
    <w:rsid w:val="008A49CA"/>
    <w:rsid w:val="008A4EBB"/>
    <w:rsid w:val="008A4EC1"/>
    <w:rsid w:val="008A5754"/>
    <w:rsid w:val="008A5C54"/>
    <w:rsid w:val="008A5E8E"/>
    <w:rsid w:val="008A5F40"/>
    <w:rsid w:val="008A653E"/>
    <w:rsid w:val="008A689C"/>
    <w:rsid w:val="008A6DDA"/>
    <w:rsid w:val="008A768D"/>
    <w:rsid w:val="008A7722"/>
    <w:rsid w:val="008A7BA0"/>
    <w:rsid w:val="008A7C24"/>
    <w:rsid w:val="008A7D81"/>
    <w:rsid w:val="008A7E3D"/>
    <w:rsid w:val="008B0142"/>
    <w:rsid w:val="008B0359"/>
    <w:rsid w:val="008B0574"/>
    <w:rsid w:val="008B05B3"/>
    <w:rsid w:val="008B0CE4"/>
    <w:rsid w:val="008B1176"/>
    <w:rsid w:val="008B1196"/>
    <w:rsid w:val="008B13E4"/>
    <w:rsid w:val="008B1498"/>
    <w:rsid w:val="008B1888"/>
    <w:rsid w:val="008B1C72"/>
    <w:rsid w:val="008B1EA4"/>
    <w:rsid w:val="008B20E9"/>
    <w:rsid w:val="008B2EA7"/>
    <w:rsid w:val="008B3041"/>
    <w:rsid w:val="008B3112"/>
    <w:rsid w:val="008B32BE"/>
    <w:rsid w:val="008B32DC"/>
    <w:rsid w:val="008B3376"/>
    <w:rsid w:val="008B380F"/>
    <w:rsid w:val="008B3BD5"/>
    <w:rsid w:val="008B41FA"/>
    <w:rsid w:val="008B423B"/>
    <w:rsid w:val="008B435D"/>
    <w:rsid w:val="008B4480"/>
    <w:rsid w:val="008B48E3"/>
    <w:rsid w:val="008B4ABE"/>
    <w:rsid w:val="008B4B7B"/>
    <w:rsid w:val="008B5149"/>
    <w:rsid w:val="008B523A"/>
    <w:rsid w:val="008B5628"/>
    <w:rsid w:val="008B5828"/>
    <w:rsid w:val="008B5AA0"/>
    <w:rsid w:val="008B5E5E"/>
    <w:rsid w:val="008B611E"/>
    <w:rsid w:val="008B6177"/>
    <w:rsid w:val="008B65AA"/>
    <w:rsid w:val="008B65D4"/>
    <w:rsid w:val="008B6AD9"/>
    <w:rsid w:val="008B6DF7"/>
    <w:rsid w:val="008B6EF3"/>
    <w:rsid w:val="008B7230"/>
    <w:rsid w:val="008B7773"/>
    <w:rsid w:val="008B7799"/>
    <w:rsid w:val="008B7A40"/>
    <w:rsid w:val="008B7A54"/>
    <w:rsid w:val="008B7B12"/>
    <w:rsid w:val="008B7E1F"/>
    <w:rsid w:val="008C06B1"/>
    <w:rsid w:val="008C0865"/>
    <w:rsid w:val="008C0966"/>
    <w:rsid w:val="008C0D13"/>
    <w:rsid w:val="008C1241"/>
    <w:rsid w:val="008C1364"/>
    <w:rsid w:val="008C1435"/>
    <w:rsid w:val="008C1A1E"/>
    <w:rsid w:val="008C1AA6"/>
    <w:rsid w:val="008C1BCD"/>
    <w:rsid w:val="008C1D54"/>
    <w:rsid w:val="008C2326"/>
    <w:rsid w:val="008C2491"/>
    <w:rsid w:val="008C24A5"/>
    <w:rsid w:val="008C25B2"/>
    <w:rsid w:val="008C25E3"/>
    <w:rsid w:val="008C272B"/>
    <w:rsid w:val="008C2967"/>
    <w:rsid w:val="008C307D"/>
    <w:rsid w:val="008C350B"/>
    <w:rsid w:val="008C3B49"/>
    <w:rsid w:val="008C3E94"/>
    <w:rsid w:val="008C4054"/>
    <w:rsid w:val="008C40E2"/>
    <w:rsid w:val="008C41F6"/>
    <w:rsid w:val="008C4331"/>
    <w:rsid w:val="008C4378"/>
    <w:rsid w:val="008C43CF"/>
    <w:rsid w:val="008C43FE"/>
    <w:rsid w:val="008C4502"/>
    <w:rsid w:val="008C49D6"/>
    <w:rsid w:val="008C4A37"/>
    <w:rsid w:val="008C4A3F"/>
    <w:rsid w:val="008C4B8A"/>
    <w:rsid w:val="008C536D"/>
    <w:rsid w:val="008C59D1"/>
    <w:rsid w:val="008C5C47"/>
    <w:rsid w:val="008C5CC1"/>
    <w:rsid w:val="008C62E4"/>
    <w:rsid w:val="008C6656"/>
    <w:rsid w:val="008C676A"/>
    <w:rsid w:val="008C6AEE"/>
    <w:rsid w:val="008C6D47"/>
    <w:rsid w:val="008C7171"/>
    <w:rsid w:val="008C718B"/>
    <w:rsid w:val="008C71D6"/>
    <w:rsid w:val="008C7546"/>
    <w:rsid w:val="008C7634"/>
    <w:rsid w:val="008C79B5"/>
    <w:rsid w:val="008C7A52"/>
    <w:rsid w:val="008C7E8F"/>
    <w:rsid w:val="008C7F86"/>
    <w:rsid w:val="008D0049"/>
    <w:rsid w:val="008D0360"/>
    <w:rsid w:val="008D098C"/>
    <w:rsid w:val="008D09D1"/>
    <w:rsid w:val="008D0AF1"/>
    <w:rsid w:val="008D0C78"/>
    <w:rsid w:val="008D0CB6"/>
    <w:rsid w:val="008D10EC"/>
    <w:rsid w:val="008D119D"/>
    <w:rsid w:val="008D1456"/>
    <w:rsid w:val="008D1735"/>
    <w:rsid w:val="008D18F3"/>
    <w:rsid w:val="008D1930"/>
    <w:rsid w:val="008D1C19"/>
    <w:rsid w:val="008D1E90"/>
    <w:rsid w:val="008D1FE2"/>
    <w:rsid w:val="008D20B3"/>
    <w:rsid w:val="008D2335"/>
    <w:rsid w:val="008D284F"/>
    <w:rsid w:val="008D29EF"/>
    <w:rsid w:val="008D2EF8"/>
    <w:rsid w:val="008D3040"/>
    <w:rsid w:val="008D311A"/>
    <w:rsid w:val="008D35B1"/>
    <w:rsid w:val="008D371A"/>
    <w:rsid w:val="008D39BD"/>
    <w:rsid w:val="008D3D08"/>
    <w:rsid w:val="008D3F6F"/>
    <w:rsid w:val="008D40C5"/>
    <w:rsid w:val="008D4283"/>
    <w:rsid w:val="008D4673"/>
    <w:rsid w:val="008D4C8D"/>
    <w:rsid w:val="008D4D47"/>
    <w:rsid w:val="008D4D4F"/>
    <w:rsid w:val="008D4D82"/>
    <w:rsid w:val="008D5595"/>
    <w:rsid w:val="008D5604"/>
    <w:rsid w:val="008D56B3"/>
    <w:rsid w:val="008D5751"/>
    <w:rsid w:val="008D5A5B"/>
    <w:rsid w:val="008D6170"/>
    <w:rsid w:val="008D620C"/>
    <w:rsid w:val="008D646C"/>
    <w:rsid w:val="008D6CAB"/>
    <w:rsid w:val="008D6D93"/>
    <w:rsid w:val="008D755B"/>
    <w:rsid w:val="008D75A5"/>
    <w:rsid w:val="008D78B4"/>
    <w:rsid w:val="008D7D94"/>
    <w:rsid w:val="008E04A7"/>
    <w:rsid w:val="008E05F7"/>
    <w:rsid w:val="008E0EEC"/>
    <w:rsid w:val="008E0EF0"/>
    <w:rsid w:val="008E10A6"/>
    <w:rsid w:val="008E1241"/>
    <w:rsid w:val="008E168B"/>
    <w:rsid w:val="008E1B28"/>
    <w:rsid w:val="008E1C9B"/>
    <w:rsid w:val="008E2077"/>
    <w:rsid w:val="008E266C"/>
    <w:rsid w:val="008E2B08"/>
    <w:rsid w:val="008E2BFE"/>
    <w:rsid w:val="008E36F1"/>
    <w:rsid w:val="008E36FA"/>
    <w:rsid w:val="008E3B99"/>
    <w:rsid w:val="008E3CC5"/>
    <w:rsid w:val="008E3D59"/>
    <w:rsid w:val="008E400D"/>
    <w:rsid w:val="008E42C4"/>
    <w:rsid w:val="008E4578"/>
    <w:rsid w:val="008E49A0"/>
    <w:rsid w:val="008E4AD1"/>
    <w:rsid w:val="008E4C95"/>
    <w:rsid w:val="008E4D54"/>
    <w:rsid w:val="008E4E33"/>
    <w:rsid w:val="008E521C"/>
    <w:rsid w:val="008E579F"/>
    <w:rsid w:val="008E5FC0"/>
    <w:rsid w:val="008E5FCD"/>
    <w:rsid w:val="008E65F7"/>
    <w:rsid w:val="008E686E"/>
    <w:rsid w:val="008E7073"/>
    <w:rsid w:val="008E732D"/>
    <w:rsid w:val="008E7623"/>
    <w:rsid w:val="008E768C"/>
    <w:rsid w:val="008E7713"/>
    <w:rsid w:val="008E7714"/>
    <w:rsid w:val="008E7BC4"/>
    <w:rsid w:val="008E7DC0"/>
    <w:rsid w:val="008E7DF3"/>
    <w:rsid w:val="008F01B2"/>
    <w:rsid w:val="008F0336"/>
    <w:rsid w:val="008F04B6"/>
    <w:rsid w:val="008F0610"/>
    <w:rsid w:val="008F07D3"/>
    <w:rsid w:val="008F0E18"/>
    <w:rsid w:val="008F11D9"/>
    <w:rsid w:val="008F1732"/>
    <w:rsid w:val="008F1B92"/>
    <w:rsid w:val="008F1C27"/>
    <w:rsid w:val="008F207D"/>
    <w:rsid w:val="008F212C"/>
    <w:rsid w:val="008F2A8E"/>
    <w:rsid w:val="008F2CFD"/>
    <w:rsid w:val="008F3704"/>
    <w:rsid w:val="008F3B4F"/>
    <w:rsid w:val="008F3D81"/>
    <w:rsid w:val="008F3E06"/>
    <w:rsid w:val="008F45E4"/>
    <w:rsid w:val="008F476B"/>
    <w:rsid w:val="008F4880"/>
    <w:rsid w:val="008F4904"/>
    <w:rsid w:val="008F4F8B"/>
    <w:rsid w:val="008F5293"/>
    <w:rsid w:val="008F564A"/>
    <w:rsid w:val="008F57D7"/>
    <w:rsid w:val="008F6192"/>
    <w:rsid w:val="008F6383"/>
    <w:rsid w:val="008F6615"/>
    <w:rsid w:val="008F6662"/>
    <w:rsid w:val="008F67C7"/>
    <w:rsid w:val="008F721D"/>
    <w:rsid w:val="008F771C"/>
    <w:rsid w:val="008F7911"/>
    <w:rsid w:val="008F7A34"/>
    <w:rsid w:val="008F7FFA"/>
    <w:rsid w:val="00900015"/>
    <w:rsid w:val="009003C1"/>
    <w:rsid w:val="0090050E"/>
    <w:rsid w:val="00900912"/>
    <w:rsid w:val="00900977"/>
    <w:rsid w:val="00900AC9"/>
    <w:rsid w:val="00900CB7"/>
    <w:rsid w:val="00900CF8"/>
    <w:rsid w:val="00900EF0"/>
    <w:rsid w:val="009015A5"/>
    <w:rsid w:val="00901679"/>
    <w:rsid w:val="00901947"/>
    <w:rsid w:val="00901AAE"/>
    <w:rsid w:val="00901D0A"/>
    <w:rsid w:val="00901D32"/>
    <w:rsid w:val="00901F26"/>
    <w:rsid w:val="00902159"/>
    <w:rsid w:val="0090225A"/>
    <w:rsid w:val="00902A1C"/>
    <w:rsid w:val="00902D7C"/>
    <w:rsid w:val="009034BB"/>
    <w:rsid w:val="009034E9"/>
    <w:rsid w:val="00903AC1"/>
    <w:rsid w:val="00903B19"/>
    <w:rsid w:val="00903B52"/>
    <w:rsid w:val="00903D02"/>
    <w:rsid w:val="009040E2"/>
    <w:rsid w:val="009043A0"/>
    <w:rsid w:val="00904696"/>
    <w:rsid w:val="009047F0"/>
    <w:rsid w:val="00904BD0"/>
    <w:rsid w:val="00904F72"/>
    <w:rsid w:val="00904F9D"/>
    <w:rsid w:val="00904FB0"/>
    <w:rsid w:val="00904FEB"/>
    <w:rsid w:val="00905178"/>
    <w:rsid w:val="0090526D"/>
    <w:rsid w:val="00905471"/>
    <w:rsid w:val="00905575"/>
    <w:rsid w:val="009057B3"/>
    <w:rsid w:val="00905ED3"/>
    <w:rsid w:val="0090655B"/>
    <w:rsid w:val="0090678D"/>
    <w:rsid w:val="00906FBA"/>
    <w:rsid w:val="00907857"/>
    <w:rsid w:val="009078B3"/>
    <w:rsid w:val="00907D3F"/>
    <w:rsid w:val="00907DCB"/>
    <w:rsid w:val="0091038D"/>
    <w:rsid w:val="009106E7"/>
    <w:rsid w:val="00910B8F"/>
    <w:rsid w:val="00910C21"/>
    <w:rsid w:val="00910C6A"/>
    <w:rsid w:val="009110F8"/>
    <w:rsid w:val="009113F4"/>
    <w:rsid w:val="00911798"/>
    <w:rsid w:val="00911A7D"/>
    <w:rsid w:val="00911FF3"/>
    <w:rsid w:val="009122E5"/>
    <w:rsid w:val="00912570"/>
    <w:rsid w:val="0091277F"/>
    <w:rsid w:val="00912E7F"/>
    <w:rsid w:val="009131B5"/>
    <w:rsid w:val="009131C4"/>
    <w:rsid w:val="0091326B"/>
    <w:rsid w:val="00913391"/>
    <w:rsid w:val="00913732"/>
    <w:rsid w:val="00913742"/>
    <w:rsid w:val="009137C9"/>
    <w:rsid w:val="00913AD3"/>
    <w:rsid w:val="00913FCC"/>
    <w:rsid w:val="0091402A"/>
    <w:rsid w:val="0091405F"/>
    <w:rsid w:val="0091407B"/>
    <w:rsid w:val="009140A4"/>
    <w:rsid w:val="0091424C"/>
    <w:rsid w:val="00914319"/>
    <w:rsid w:val="0091446D"/>
    <w:rsid w:val="00914706"/>
    <w:rsid w:val="009149A4"/>
    <w:rsid w:val="00914AD0"/>
    <w:rsid w:val="00914B65"/>
    <w:rsid w:val="00914E6A"/>
    <w:rsid w:val="00915486"/>
    <w:rsid w:val="009154AC"/>
    <w:rsid w:val="00915679"/>
    <w:rsid w:val="00915900"/>
    <w:rsid w:val="00915A15"/>
    <w:rsid w:val="00915F83"/>
    <w:rsid w:val="009164E7"/>
    <w:rsid w:val="00916525"/>
    <w:rsid w:val="009166C8"/>
    <w:rsid w:val="00916A52"/>
    <w:rsid w:val="00916E62"/>
    <w:rsid w:val="0091716A"/>
    <w:rsid w:val="009171C0"/>
    <w:rsid w:val="009175B0"/>
    <w:rsid w:val="009175EA"/>
    <w:rsid w:val="00917A26"/>
    <w:rsid w:val="00917D05"/>
    <w:rsid w:val="00917D48"/>
    <w:rsid w:val="009200DF"/>
    <w:rsid w:val="00920484"/>
    <w:rsid w:val="00920876"/>
    <w:rsid w:val="009209BA"/>
    <w:rsid w:val="00920B3D"/>
    <w:rsid w:val="0092135B"/>
    <w:rsid w:val="009215E8"/>
    <w:rsid w:val="00921896"/>
    <w:rsid w:val="00921934"/>
    <w:rsid w:val="00921AC3"/>
    <w:rsid w:val="00921B4C"/>
    <w:rsid w:val="00921C46"/>
    <w:rsid w:val="00921D2F"/>
    <w:rsid w:val="00921F05"/>
    <w:rsid w:val="00921F23"/>
    <w:rsid w:val="00922855"/>
    <w:rsid w:val="00922CC2"/>
    <w:rsid w:val="009230D3"/>
    <w:rsid w:val="0092322E"/>
    <w:rsid w:val="0092370C"/>
    <w:rsid w:val="00923764"/>
    <w:rsid w:val="009237CC"/>
    <w:rsid w:val="00923870"/>
    <w:rsid w:val="0092399E"/>
    <w:rsid w:val="00923AEE"/>
    <w:rsid w:val="00923FA2"/>
    <w:rsid w:val="00923FE1"/>
    <w:rsid w:val="009240CB"/>
    <w:rsid w:val="00924395"/>
    <w:rsid w:val="00924551"/>
    <w:rsid w:val="0092458F"/>
    <w:rsid w:val="0092485D"/>
    <w:rsid w:val="00924B22"/>
    <w:rsid w:val="009251FF"/>
    <w:rsid w:val="009252E8"/>
    <w:rsid w:val="0092536C"/>
    <w:rsid w:val="009256D0"/>
    <w:rsid w:val="009258A5"/>
    <w:rsid w:val="00925A49"/>
    <w:rsid w:val="00925B0B"/>
    <w:rsid w:val="00925BC8"/>
    <w:rsid w:val="00926441"/>
    <w:rsid w:val="00926C7A"/>
    <w:rsid w:val="00926D49"/>
    <w:rsid w:val="00926EFE"/>
    <w:rsid w:val="00927035"/>
    <w:rsid w:val="00927422"/>
    <w:rsid w:val="00927621"/>
    <w:rsid w:val="00927651"/>
    <w:rsid w:val="00927C4D"/>
    <w:rsid w:val="00927CAC"/>
    <w:rsid w:val="00927CFC"/>
    <w:rsid w:val="00927FF8"/>
    <w:rsid w:val="00930088"/>
    <w:rsid w:val="009305A7"/>
    <w:rsid w:val="009307C7"/>
    <w:rsid w:val="009309C0"/>
    <w:rsid w:val="00930B4A"/>
    <w:rsid w:val="00930BD1"/>
    <w:rsid w:val="00931028"/>
    <w:rsid w:val="00931BF0"/>
    <w:rsid w:val="00931C0D"/>
    <w:rsid w:val="00931D50"/>
    <w:rsid w:val="009321F8"/>
    <w:rsid w:val="009326A4"/>
    <w:rsid w:val="00932AC6"/>
    <w:rsid w:val="00932B39"/>
    <w:rsid w:val="00932BF9"/>
    <w:rsid w:val="00932FFA"/>
    <w:rsid w:val="00933567"/>
    <w:rsid w:val="00933BC2"/>
    <w:rsid w:val="0093410E"/>
    <w:rsid w:val="0093413C"/>
    <w:rsid w:val="00934263"/>
    <w:rsid w:val="009344A0"/>
    <w:rsid w:val="00934B02"/>
    <w:rsid w:val="00934C7E"/>
    <w:rsid w:val="00934DEC"/>
    <w:rsid w:val="00934E10"/>
    <w:rsid w:val="009354FC"/>
    <w:rsid w:val="009359F1"/>
    <w:rsid w:val="00935AFE"/>
    <w:rsid w:val="00935FE3"/>
    <w:rsid w:val="0093637B"/>
    <w:rsid w:val="00936415"/>
    <w:rsid w:val="00936814"/>
    <w:rsid w:val="00936D30"/>
    <w:rsid w:val="00937004"/>
    <w:rsid w:val="00937398"/>
    <w:rsid w:val="00937608"/>
    <w:rsid w:val="00937998"/>
    <w:rsid w:val="009379AB"/>
    <w:rsid w:val="009379AC"/>
    <w:rsid w:val="00937BAD"/>
    <w:rsid w:val="00937D79"/>
    <w:rsid w:val="00937FB2"/>
    <w:rsid w:val="00940129"/>
    <w:rsid w:val="00940131"/>
    <w:rsid w:val="00940207"/>
    <w:rsid w:val="009404AC"/>
    <w:rsid w:val="00940720"/>
    <w:rsid w:val="009410F6"/>
    <w:rsid w:val="0094120F"/>
    <w:rsid w:val="00941A9E"/>
    <w:rsid w:val="00941CE3"/>
    <w:rsid w:val="00941D2B"/>
    <w:rsid w:val="00941E3E"/>
    <w:rsid w:val="00941EF6"/>
    <w:rsid w:val="00942078"/>
    <w:rsid w:val="009421AD"/>
    <w:rsid w:val="0094235F"/>
    <w:rsid w:val="0094271F"/>
    <w:rsid w:val="00942FBD"/>
    <w:rsid w:val="00942FBE"/>
    <w:rsid w:val="00943098"/>
    <w:rsid w:val="009432DD"/>
    <w:rsid w:val="009434C2"/>
    <w:rsid w:val="00943506"/>
    <w:rsid w:val="00943908"/>
    <w:rsid w:val="00943B16"/>
    <w:rsid w:val="00943D3A"/>
    <w:rsid w:val="00943E43"/>
    <w:rsid w:val="0094433C"/>
    <w:rsid w:val="00944668"/>
    <w:rsid w:val="009446F9"/>
    <w:rsid w:val="00944AD1"/>
    <w:rsid w:val="00944C52"/>
    <w:rsid w:val="00944CC7"/>
    <w:rsid w:val="00944EB7"/>
    <w:rsid w:val="009452C5"/>
    <w:rsid w:val="009457F7"/>
    <w:rsid w:val="00945B8D"/>
    <w:rsid w:val="00945D05"/>
    <w:rsid w:val="00945FF0"/>
    <w:rsid w:val="00946278"/>
    <w:rsid w:val="009464FA"/>
    <w:rsid w:val="00946B35"/>
    <w:rsid w:val="00946C32"/>
    <w:rsid w:val="00946F28"/>
    <w:rsid w:val="009471B8"/>
    <w:rsid w:val="00947462"/>
    <w:rsid w:val="0094757C"/>
    <w:rsid w:val="0094765E"/>
    <w:rsid w:val="0094779D"/>
    <w:rsid w:val="00947CE6"/>
    <w:rsid w:val="00950109"/>
    <w:rsid w:val="00950613"/>
    <w:rsid w:val="00950ACF"/>
    <w:rsid w:val="00950CBF"/>
    <w:rsid w:val="00950CEF"/>
    <w:rsid w:val="00950CFD"/>
    <w:rsid w:val="00951021"/>
    <w:rsid w:val="009510B3"/>
    <w:rsid w:val="00951782"/>
    <w:rsid w:val="009523EC"/>
    <w:rsid w:val="00952931"/>
    <w:rsid w:val="00952E58"/>
    <w:rsid w:val="00952F2B"/>
    <w:rsid w:val="00953274"/>
    <w:rsid w:val="00953B54"/>
    <w:rsid w:val="00953CC7"/>
    <w:rsid w:val="00953D78"/>
    <w:rsid w:val="00953EF9"/>
    <w:rsid w:val="0095401F"/>
    <w:rsid w:val="0095417C"/>
    <w:rsid w:val="00954309"/>
    <w:rsid w:val="0095478F"/>
    <w:rsid w:val="0095492D"/>
    <w:rsid w:val="00954C7A"/>
    <w:rsid w:val="00954D3D"/>
    <w:rsid w:val="00954E2D"/>
    <w:rsid w:val="00955655"/>
    <w:rsid w:val="00955788"/>
    <w:rsid w:val="00955B2A"/>
    <w:rsid w:val="00955E06"/>
    <w:rsid w:val="00955E3D"/>
    <w:rsid w:val="00955F06"/>
    <w:rsid w:val="00956463"/>
    <w:rsid w:val="009564C7"/>
    <w:rsid w:val="009566B6"/>
    <w:rsid w:val="00956B78"/>
    <w:rsid w:val="00956D72"/>
    <w:rsid w:val="00956F77"/>
    <w:rsid w:val="00957288"/>
    <w:rsid w:val="0095786F"/>
    <w:rsid w:val="009579BA"/>
    <w:rsid w:val="00957C46"/>
    <w:rsid w:val="0096021F"/>
    <w:rsid w:val="00960395"/>
    <w:rsid w:val="009603B5"/>
    <w:rsid w:val="009605CB"/>
    <w:rsid w:val="00960621"/>
    <w:rsid w:val="009606D6"/>
    <w:rsid w:val="0096071B"/>
    <w:rsid w:val="0096075D"/>
    <w:rsid w:val="009609D8"/>
    <w:rsid w:val="00960AC1"/>
    <w:rsid w:val="00960E41"/>
    <w:rsid w:val="00960F83"/>
    <w:rsid w:val="009613CD"/>
    <w:rsid w:val="009616CC"/>
    <w:rsid w:val="00961D56"/>
    <w:rsid w:val="00962029"/>
    <w:rsid w:val="00962044"/>
    <w:rsid w:val="0096205E"/>
    <w:rsid w:val="00962194"/>
    <w:rsid w:val="009621EF"/>
    <w:rsid w:val="009623F8"/>
    <w:rsid w:val="00962634"/>
    <w:rsid w:val="009627E2"/>
    <w:rsid w:val="0096295B"/>
    <w:rsid w:val="009629E1"/>
    <w:rsid w:val="00962BB6"/>
    <w:rsid w:val="00962D89"/>
    <w:rsid w:val="00962E02"/>
    <w:rsid w:val="00962E86"/>
    <w:rsid w:val="00962FFE"/>
    <w:rsid w:val="009637E8"/>
    <w:rsid w:val="00963835"/>
    <w:rsid w:val="00963990"/>
    <w:rsid w:val="00963BAA"/>
    <w:rsid w:val="00964161"/>
    <w:rsid w:val="009641D2"/>
    <w:rsid w:val="009643E2"/>
    <w:rsid w:val="0096456E"/>
    <w:rsid w:val="0096463C"/>
    <w:rsid w:val="0096477D"/>
    <w:rsid w:val="00964879"/>
    <w:rsid w:val="0096488F"/>
    <w:rsid w:val="009648A2"/>
    <w:rsid w:val="00964919"/>
    <w:rsid w:val="00964D30"/>
    <w:rsid w:val="00964DFA"/>
    <w:rsid w:val="0096507E"/>
    <w:rsid w:val="009651D6"/>
    <w:rsid w:val="009653D8"/>
    <w:rsid w:val="00965670"/>
    <w:rsid w:val="00965861"/>
    <w:rsid w:val="0096597B"/>
    <w:rsid w:val="00965D3F"/>
    <w:rsid w:val="00965D44"/>
    <w:rsid w:val="0096615F"/>
    <w:rsid w:val="0096646D"/>
    <w:rsid w:val="009664B4"/>
    <w:rsid w:val="009664CD"/>
    <w:rsid w:val="009664E7"/>
    <w:rsid w:val="009665B7"/>
    <w:rsid w:val="009667BA"/>
    <w:rsid w:val="00966CD7"/>
    <w:rsid w:val="00966D41"/>
    <w:rsid w:val="00966EC5"/>
    <w:rsid w:val="00967479"/>
    <w:rsid w:val="009675BF"/>
    <w:rsid w:val="009676B4"/>
    <w:rsid w:val="0096783C"/>
    <w:rsid w:val="00967862"/>
    <w:rsid w:val="0096788C"/>
    <w:rsid w:val="00967D84"/>
    <w:rsid w:val="00967F8B"/>
    <w:rsid w:val="00970735"/>
    <w:rsid w:val="00970744"/>
    <w:rsid w:val="00970ABB"/>
    <w:rsid w:val="009715A2"/>
    <w:rsid w:val="00971AE7"/>
    <w:rsid w:val="00971ED1"/>
    <w:rsid w:val="00971F79"/>
    <w:rsid w:val="00972714"/>
    <w:rsid w:val="00972A7F"/>
    <w:rsid w:val="00972D44"/>
    <w:rsid w:val="00972D90"/>
    <w:rsid w:val="00972DFB"/>
    <w:rsid w:val="00972F01"/>
    <w:rsid w:val="00972FAA"/>
    <w:rsid w:val="009730C0"/>
    <w:rsid w:val="009731CC"/>
    <w:rsid w:val="0097354A"/>
    <w:rsid w:val="009737D4"/>
    <w:rsid w:val="009737D9"/>
    <w:rsid w:val="00973D88"/>
    <w:rsid w:val="00973FF6"/>
    <w:rsid w:val="00974208"/>
    <w:rsid w:val="00974559"/>
    <w:rsid w:val="0097465B"/>
    <w:rsid w:val="00974745"/>
    <w:rsid w:val="00974E45"/>
    <w:rsid w:val="00975071"/>
    <w:rsid w:val="009758A3"/>
    <w:rsid w:val="00975989"/>
    <w:rsid w:val="00975B66"/>
    <w:rsid w:val="00975CCC"/>
    <w:rsid w:val="00975D80"/>
    <w:rsid w:val="00975E66"/>
    <w:rsid w:val="009766D2"/>
    <w:rsid w:val="00976778"/>
    <w:rsid w:val="00976951"/>
    <w:rsid w:val="00976AB0"/>
    <w:rsid w:val="00976D4B"/>
    <w:rsid w:val="00976D84"/>
    <w:rsid w:val="00976FF9"/>
    <w:rsid w:val="009777F1"/>
    <w:rsid w:val="00977A09"/>
    <w:rsid w:val="00977F29"/>
    <w:rsid w:val="009801AA"/>
    <w:rsid w:val="00980216"/>
    <w:rsid w:val="0098048E"/>
    <w:rsid w:val="0098066B"/>
    <w:rsid w:val="00980A3E"/>
    <w:rsid w:val="00980F4E"/>
    <w:rsid w:val="00981184"/>
    <w:rsid w:val="00981369"/>
    <w:rsid w:val="00981731"/>
    <w:rsid w:val="00981C77"/>
    <w:rsid w:val="00981CB6"/>
    <w:rsid w:val="00981EE9"/>
    <w:rsid w:val="00982385"/>
    <w:rsid w:val="009825A7"/>
    <w:rsid w:val="009825AB"/>
    <w:rsid w:val="009825BA"/>
    <w:rsid w:val="009825EF"/>
    <w:rsid w:val="0098278B"/>
    <w:rsid w:val="0098292D"/>
    <w:rsid w:val="00983194"/>
    <w:rsid w:val="00983209"/>
    <w:rsid w:val="0098329C"/>
    <w:rsid w:val="00983398"/>
    <w:rsid w:val="009833FE"/>
    <w:rsid w:val="00983644"/>
    <w:rsid w:val="009839D2"/>
    <w:rsid w:val="00983DDD"/>
    <w:rsid w:val="00983DE2"/>
    <w:rsid w:val="00983FE7"/>
    <w:rsid w:val="009840C8"/>
    <w:rsid w:val="00984B96"/>
    <w:rsid w:val="00984E68"/>
    <w:rsid w:val="00984F56"/>
    <w:rsid w:val="009851B7"/>
    <w:rsid w:val="0098544E"/>
    <w:rsid w:val="009854D1"/>
    <w:rsid w:val="009859F1"/>
    <w:rsid w:val="00985A25"/>
    <w:rsid w:val="00985A8C"/>
    <w:rsid w:val="00985D6C"/>
    <w:rsid w:val="00985E6E"/>
    <w:rsid w:val="00985F7B"/>
    <w:rsid w:val="00986418"/>
    <w:rsid w:val="009866F3"/>
    <w:rsid w:val="0098670B"/>
    <w:rsid w:val="009869B7"/>
    <w:rsid w:val="00986C0A"/>
    <w:rsid w:val="00986C71"/>
    <w:rsid w:val="00986E8D"/>
    <w:rsid w:val="009870D6"/>
    <w:rsid w:val="00987205"/>
    <w:rsid w:val="009876AE"/>
    <w:rsid w:val="00987AD2"/>
    <w:rsid w:val="00987F89"/>
    <w:rsid w:val="009906E2"/>
    <w:rsid w:val="00990ACD"/>
    <w:rsid w:val="00990C30"/>
    <w:rsid w:val="00990ED4"/>
    <w:rsid w:val="009910F5"/>
    <w:rsid w:val="009913F6"/>
    <w:rsid w:val="009921D5"/>
    <w:rsid w:val="0099224D"/>
    <w:rsid w:val="0099261E"/>
    <w:rsid w:val="00992B3D"/>
    <w:rsid w:val="00992DAF"/>
    <w:rsid w:val="00992E62"/>
    <w:rsid w:val="00992E74"/>
    <w:rsid w:val="00993016"/>
    <w:rsid w:val="0099345C"/>
    <w:rsid w:val="00993745"/>
    <w:rsid w:val="00993AF5"/>
    <w:rsid w:val="00994069"/>
    <w:rsid w:val="009944FD"/>
    <w:rsid w:val="00994611"/>
    <w:rsid w:val="00994889"/>
    <w:rsid w:val="00994DE6"/>
    <w:rsid w:val="00994DFE"/>
    <w:rsid w:val="009951AB"/>
    <w:rsid w:val="00995686"/>
    <w:rsid w:val="00995A79"/>
    <w:rsid w:val="00995BFE"/>
    <w:rsid w:val="00995CF5"/>
    <w:rsid w:val="00995D59"/>
    <w:rsid w:val="00995EFA"/>
    <w:rsid w:val="00996435"/>
    <w:rsid w:val="009965C1"/>
    <w:rsid w:val="0099674E"/>
    <w:rsid w:val="00996AE6"/>
    <w:rsid w:val="00996C4F"/>
    <w:rsid w:val="00996CFB"/>
    <w:rsid w:val="00996D78"/>
    <w:rsid w:val="00996E40"/>
    <w:rsid w:val="00996F04"/>
    <w:rsid w:val="00997208"/>
    <w:rsid w:val="0099724C"/>
    <w:rsid w:val="0099747A"/>
    <w:rsid w:val="00997DFB"/>
    <w:rsid w:val="009A0371"/>
    <w:rsid w:val="009A0433"/>
    <w:rsid w:val="009A07B0"/>
    <w:rsid w:val="009A0EEC"/>
    <w:rsid w:val="009A1056"/>
    <w:rsid w:val="009A1113"/>
    <w:rsid w:val="009A14E5"/>
    <w:rsid w:val="009A1696"/>
    <w:rsid w:val="009A1B3A"/>
    <w:rsid w:val="009A1B9E"/>
    <w:rsid w:val="009A1D88"/>
    <w:rsid w:val="009A21E6"/>
    <w:rsid w:val="009A234B"/>
    <w:rsid w:val="009A24AA"/>
    <w:rsid w:val="009A25AB"/>
    <w:rsid w:val="009A25F9"/>
    <w:rsid w:val="009A273C"/>
    <w:rsid w:val="009A2A09"/>
    <w:rsid w:val="009A2ADC"/>
    <w:rsid w:val="009A2C17"/>
    <w:rsid w:val="009A2C83"/>
    <w:rsid w:val="009A2F8E"/>
    <w:rsid w:val="009A307A"/>
    <w:rsid w:val="009A35AD"/>
    <w:rsid w:val="009A36EE"/>
    <w:rsid w:val="009A38C4"/>
    <w:rsid w:val="009A392B"/>
    <w:rsid w:val="009A3B7D"/>
    <w:rsid w:val="009A44A8"/>
    <w:rsid w:val="009A457A"/>
    <w:rsid w:val="009A4BB4"/>
    <w:rsid w:val="009A4CAE"/>
    <w:rsid w:val="009A4E1E"/>
    <w:rsid w:val="009A4F97"/>
    <w:rsid w:val="009A544E"/>
    <w:rsid w:val="009A5453"/>
    <w:rsid w:val="009A5532"/>
    <w:rsid w:val="009A56DF"/>
    <w:rsid w:val="009A5D3E"/>
    <w:rsid w:val="009A60C9"/>
    <w:rsid w:val="009A61E0"/>
    <w:rsid w:val="009A6214"/>
    <w:rsid w:val="009A6396"/>
    <w:rsid w:val="009A6ECC"/>
    <w:rsid w:val="009A6FC3"/>
    <w:rsid w:val="009B01C1"/>
    <w:rsid w:val="009B0B22"/>
    <w:rsid w:val="009B0F72"/>
    <w:rsid w:val="009B0FFB"/>
    <w:rsid w:val="009B11E1"/>
    <w:rsid w:val="009B184C"/>
    <w:rsid w:val="009B18D4"/>
    <w:rsid w:val="009B21D0"/>
    <w:rsid w:val="009B24A8"/>
    <w:rsid w:val="009B27D1"/>
    <w:rsid w:val="009B2830"/>
    <w:rsid w:val="009B2A00"/>
    <w:rsid w:val="009B2D68"/>
    <w:rsid w:val="009B2D76"/>
    <w:rsid w:val="009B2D93"/>
    <w:rsid w:val="009B3130"/>
    <w:rsid w:val="009B4238"/>
    <w:rsid w:val="009B4912"/>
    <w:rsid w:val="009B4C80"/>
    <w:rsid w:val="009B4D99"/>
    <w:rsid w:val="009B5086"/>
    <w:rsid w:val="009B5093"/>
    <w:rsid w:val="009B516D"/>
    <w:rsid w:val="009B5234"/>
    <w:rsid w:val="009B54B7"/>
    <w:rsid w:val="009B5AF9"/>
    <w:rsid w:val="009B5C5D"/>
    <w:rsid w:val="009B5D55"/>
    <w:rsid w:val="009B5E75"/>
    <w:rsid w:val="009B6510"/>
    <w:rsid w:val="009B6559"/>
    <w:rsid w:val="009B6803"/>
    <w:rsid w:val="009B6AF9"/>
    <w:rsid w:val="009B6EB7"/>
    <w:rsid w:val="009B718E"/>
    <w:rsid w:val="009B7359"/>
    <w:rsid w:val="009B740D"/>
    <w:rsid w:val="009B757B"/>
    <w:rsid w:val="009B76D7"/>
    <w:rsid w:val="009B785A"/>
    <w:rsid w:val="009B7F0A"/>
    <w:rsid w:val="009C020A"/>
    <w:rsid w:val="009C0610"/>
    <w:rsid w:val="009C07B1"/>
    <w:rsid w:val="009C0BFD"/>
    <w:rsid w:val="009C0CC0"/>
    <w:rsid w:val="009C10EB"/>
    <w:rsid w:val="009C152A"/>
    <w:rsid w:val="009C1571"/>
    <w:rsid w:val="009C16B3"/>
    <w:rsid w:val="009C17D2"/>
    <w:rsid w:val="009C1A35"/>
    <w:rsid w:val="009C209C"/>
    <w:rsid w:val="009C2D7E"/>
    <w:rsid w:val="009C31E1"/>
    <w:rsid w:val="009C35F1"/>
    <w:rsid w:val="009C3B35"/>
    <w:rsid w:val="009C3B52"/>
    <w:rsid w:val="009C3FA7"/>
    <w:rsid w:val="009C4064"/>
    <w:rsid w:val="009C4D67"/>
    <w:rsid w:val="009C50F3"/>
    <w:rsid w:val="009C5236"/>
    <w:rsid w:val="009C53DD"/>
    <w:rsid w:val="009C55CE"/>
    <w:rsid w:val="009C55D2"/>
    <w:rsid w:val="009C56BA"/>
    <w:rsid w:val="009C5749"/>
    <w:rsid w:val="009C597B"/>
    <w:rsid w:val="009C5ED5"/>
    <w:rsid w:val="009C6043"/>
    <w:rsid w:val="009C6F60"/>
    <w:rsid w:val="009C7025"/>
    <w:rsid w:val="009C709B"/>
    <w:rsid w:val="009C7358"/>
    <w:rsid w:val="009C79ED"/>
    <w:rsid w:val="009C7BF3"/>
    <w:rsid w:val="009D011B"/>
    <w:rsid w:val="009D01F4"/>
    <w:rsid w:val="009D0704"/>
    <w:rsid w:val="009D07C8"/>
    <w:rsid w:val="009D0828"/>
    <w:rsid w:val="009D0ADD"/>
    <w:rsid w:val="009D0CA9"/>
    <w:rsid w:val="009D0FD0"/>
    <w:rsid w:val="009D13C0"/>
    <w:rsid w:val="009D1C73"/>
    <w:rsid w:val="009D20F9"/>
    <w:rsid w:val="009D2374"/>
    <w:rsid w:val="009D244F"/>
    <w:rsid w:val="009D27E2"/>
    <w:rsid w:val="009D2805"/>
    <w:rsid w:val="009D282E"/>
    <w:rsid w:val="009D2895"/>
    <w:rsid w:val="009D2A59"/>
    <w:rsid w:val="009D2C48"/>
    <w:rsid w:val="009D3034"/>
    <w:rsid w:val="009D3226"/>
    <w:rsid w:val="009D339F"/>
    <w:rsid w:val="009D34C1"/>
    <w:rsid w:val="009D3969"/>
    <w:rsid w:val="009D39CF"/>
    <w:rsid w:val="009D3A84"/>
    <w:rsid w:val="009D3AA6"/>
    <w:rsid w:val="009D3C50"/>
    <w:rsid w:val="009D3E72"/>
    <w:rsid w:val="009D45CB"/>
    <w:rsid w:val="009D49A1"/>
    <w:rsid w:val="009D4E48"/>
    <w:rsid w:val="009D508A"/>
    <w:rsid w:val="009D52FE"/>
    <w:rsid w:val="009D53CF"/>
    <w:rsid w:val="009D59A1"/>
    <w:rsid w:val="009D5E33"/>
    <w:rsid w:val="009D6EF9"/>
    <w:rsid w:val="009D7208"/>
    <w:rsid w:val="009D7343"/>
    <w:rsid w:val="009D7375"/>
    <w:rsid w:val="009D76B3"/>
    <w:rsid w:val="009D76C1"/>
    <w:rsid w:val="009D772B"/>
    <w:rsid w:val="009D780C"/>
    <w:rsid w:val="009D7C95"/>
    <w:rsid w:val="009E011E"/>
    <w:rsid w:val="009E0127"/>
    <w:rsid w:val="009E04FE"/>
    <w:rsid w:val="009E06DE"/>
    <w:rsid w:val="009E0B07"/>
    <w:rsid w:val="009E0D20"/>
    <w:rsid w:val="009E0E5F"/>
    <w:rsid w:val="009E101A"/>
    <w:rsid w:val="009E12AB"/>
    <w:rsid w:val="009E18BC"/>
    <w:rsid w:val="009E1C2A"/>
    <w:rsid w:val="009E1D54"/>
    <w:rsid w:val="009E21AD"/>
    <w:rsid w:val="009E223D"/>
    <w:rsid w:val="009E23AE"/>
    <w:rsid w:val="009E281C"/>
    <w:rsid w:val="009E28ED"/>
    <w:rsid w:val="009E2B29"/>
    <w:rsid w:val="009E2B54"/>
    <w:rsid w:val="009E2BA3"/>
    <w:rsid w:val="009E2CEE"/>
    <w:rsid w:val="009E2EC6"/>
    <w:rsid w:val="009E3428"/>
    <w:rsid w:val="009E3625"/>
    <w:rsid w:val="009E3B79"/>
    <w:rsid w:val="009E3BD2"/>
    <w:rsid w:val="009E3C24"/>
    <w:rsid w:val="009E3D38"/>
    <w:rsid w:val="009E3F9B"/>
    <w:rsid w:val="009E4183"/>
    <w:rsid w:val="009E47DE"/>
    <w:rsid w:val="009E48A7"/>
    <w:rsid w:val="009E4F90"/>
    <w:rsid w:val="009E5696"/>
    <w:rsid w:val="009E5A8E"/>
    <w:rsid w:val="009E5CEC"/>
    <w:rsid w:val="009E5D43"/>
    <w:rsid w:val="009E60A3"/>
    <w:rsid w:val="009E60E2"/>
    <w:rsid w:val="009E630F"/>
    <w:rsid w:val="009E6685"/>
    <w:rsid w:val="009E6A0E"/>
    <w:rsid w:val="009E6AF1"/>
    <w:rsid w:val="009E6B5F"/>
    <w:rsid w:val="009E6C9E"/>
    <w:rsid w:val="009E6DCA"/>
    <w:rsid w:val="009E6F5D"/>
    <w:rsid w:val="009E70EB"/>
    <w:rsid w:val="009E70FC"/>
    <w:rsid w:val="009E75EE"/>
    <w:rsid w:val="009E7907"/>
    <w:rsid w:val="009E79DE"/>
    <w:rsid w:val="009E7AD6"/>
    <w:rsid w:val="009E7EF9"/>
    <w:rsid w:val="009E7FCD"/>
    <w:rsid w:val="009F004C"/>
    <w:rsid w:val="009F099C"/>
    <w:rsid w:val="009F0B22"/>
    <w:rsid w:val="009F0B38"/>
    <w:rsid w:val="009F1398"/>
    <w:rsid w:val="009F1BBA"/>
    <w:rsid w:val="009F1E4D"/>
    <w:rsid w:val="009F1E5A"/>
    <w:rsid w:val="009F21E2"/>
    <w:rsid w:val="009F2262"/>
    <w:rsid w:val="009F243B"/>
    <w:rsid w:val="009F2D69"/>
    <w:rsid w:val="009F3190"/>
    <w:rsid w:val="009F352A"/>
    <w:rsid w:val="009F3C0F"/>
    <w:rsid w:val="009F3C80"/>
    <w:rsid w:val="009F3D57"/>
    <w:rsid w:val="009F3DDE"/>
    <w:rsid w:val="009F3DFA"/>
    <w:rsid w:val="009F3E08"/>
    <w:rsid w:val="009F3F0D"/>
    <w:rsid w:val="009F4780"/>
    <w:rsid w:val="009F4884"/>
    <w:rsid w:val="009F4955"/>
    <w:rsid w:val="009F4AF2"/>
    <w:rsid w:val="009F4C71"/>
    <w:rsid w:val="009F4F71"/>
    <w:rsid w:val="009F4FD9"/>
    <w:rsid w:val="009F4FE8"/>
    <w:rsid w:val="009F52F2"/>
    <w:rsid w:val="009F5442"/>
    <w:rsid w:val="009F5798"/>
    <w:rsid w:val="009F59C0"/>
    <w:rsid w:val="009F5ACE"/>
    <w:rsid w:val="009F60E7"/>
    <w:rsid w:val="009F653A"/>
    <w:rsid w:val="009F6778"/>
    <w:rsid w:val="009F6895"/>
    <w:rsid w:val="009F689C"/>
    <w:rsid w:val="009F6CDD"/>
    <w:rsid w:val="009F6DDD"/>
    <w:rsid w:val="009F70B5"/>
    <w:rsid w:val="009F7520"/>
    <w:rsid w:val="009F7621"/>
    <w:rsid w:val="009F7B53"/>
    <w:rsid w:val="009F7DD5"/>
    <w:rsid w:val="009F7FBF"/>
    <w:rsid w:val="00A005D1"/>
    <w:rsid w:val="00A00766"/>
    <w:rsid w:val="00A01225"/>
    <w:rsid w:val="00A014B8"/>
    <w:rsid w:val="00A017E0"/>
    <w:rsid w:val="00A01BC7"/>
    <w:rsid w:val="00A01E08"/>
    <w:rsid w:val="00A02740"/>
    <w:rsid w:val="00A029EE"/>
    <w:rsid w:val="00A02C4A"/>
    <w:rsid w:val="00A02E15"/>
    <w:rsid w:val="00A03138"/>
    <w:rsid w:val="00A03429"/>
    <w:rsid w:val="00A034BF"/>
    <w:rsid w:val="00A03A5E"/>
    <w:rsid w:val="00A03BA5"/>
    <w:rsid w:val="00A0426E"/>
    <w:rsid w:val="00A0438B"/>
    <w:rsid w:val="00A04782"/>
    <w:rsid w:val="00A047AB"/>
    <w:rsid w:val="00A04C0D"/>
    <w:rsid w:val="00A0520E"/>
    <w:rsid w:val="00A05B93"/>
    <w:rsid w:val="00A05C7B"/>
    <w:rsid w:val="00A05F49"/>
    <w:rsid w:val="00A05F58"/>
    <w:rsid w:val="00A06919"/>
    <w:rsid w:val="00A06966"/>
    <w:rsid w:val="00A06CF6"/>
    <w:rsid w:val="00A0742B"/>
    <w:rsid w:val="00A079FE"/>
    <w:rsid w:val="00A07B56"/>
    <w:rsid w:val="00A07D77"/>
    <w:rsid w:val="00A07DE6"/>
    <w:rsid w:val="00A1005B"/>
    <w:rsid w:val="00A1008D"/>
    <w:rsid w:val="00A10749"/>
    <w:rsid w:val="00A1076B"/>
    <w:rsid w:val="00A107FD"/>
    <w:rsid w:val="00A1081C"/>
    <w:rsid w:val="00A10B22"/>
    <w:rsid w:val="00A10B3F"/>
    <w:rsid w:val="00A117A1"/>
    <w:rsid w:val="00A11A64"/>
    <w:rsid w:val="00A11D9C"/>
    <w:rsid w:val="00A120BA"/>
    <w:rsid w:val="00A1219A"/>
    <w:rsid w:val="00A123AD"/>
    <w:rsid w:val="00A1298B"/>
    <w:rsid w:val="00A12B9A"/>
    <w:rsid w:val="00A136FB"/>
    <w:rsid w:val="00A1397E"/>
    <w:rsid w:val="00A13BBF"/>
    <w:rsid w:val="00A13CE4"/>
    <w:rsid w:val="00A13D57"/>
    <w:rsid w:val="00A148E9"/>
    <w:rsid w:val="00A14E3A"/>
    <w:rsid w:val="00A14E3F"/>
    <w:rsid w:val="00A14F4D"/>
    <w:rsid w:val="00A15497"/>
    <w:rsid w:val="00A15C08"/>
    <w:rsid w:val="00A15C9A"/>
    <w:rsid w:val="00A15D06"/>
    <w:rsid w:val="00A15EC9"/>
    <w:rsid w:val="00A1601E"/>
    <w:rsid w:val="00A160D0"/>
    <w:rsid w:val="00A1677A"/>
    <w:rsid w:val="00A16AC9"/>
    <w:rsid w:val="00A16D1B"/>
    <w:rsid w:val="00A16DF9"/>
    <w:rsid w:val="00A16F88"/>
    <w:rsid w:val="00A16FCB"/>
    <w:rsid w:val="00A17450"/>
    <w:rsid w:val="00A17641"/>
    <w:rsid w:val="00A177D2"/>
    <w:rsid w:val="00A2064C"/>
    <w:rsid w:val="00A206DE"/>
    <w:rsid w:val="00A2091B"/>
    <w:rsid w:val="00A20A6A"/>
    <w:rsid w:val="00A20D09"/>
    <w:rsid w:val="00A21068"/>
    <w:rsid w:val="00A2106D"/>
    <w:rsid w:val="00A21448"/>
    <w:rsid w:val="00A214BC"/>
    <w:rsid w:val="00A21C8A"/>
    <w:rsid w:val="00A226B3"/>
    <w:rsid w:val="00A227C4"/>
    <w:rsid w:val="00A22B32"/>
    <w:rsid w:val="00A22BA7"/>
    <w:rsid w:val="00A22BE2"/>
    <w:rsid w:val="00A22C5E"/>
    <w:rsid w:val="00A22D1E"/>
    <w:rsid w:val="00A22D65"/>
    <w:rsid w:val="00A22F20"/>
    <w:rsid w:val="00A231E3"/>
    <w:rsid w:val="00A232EC"/>
    <w:rsid w:val="00A23412"/>
    <w:rsid w:val="00A236AD"/>
    <w:rsid w:val="00A23B4B"/>
    <w:rsid w:val="00A23DB6"/>
    <w:rsid w:val="00A24103"/>
    <w:rsid w:val="00A248EC"/>
    <w:rsid w:val="00A24BFA"/>
    <w:rsid w:val="00A24D03"/>
    <w:rsid w:val="00A24DE8"/>
    <w:rsid w:val="00A24DF3"/>
    <w:rsid w:val="00A24E44"/>
    <w:rsid w:val="00A24EFD"/>
    <w:rsid w:val="00A25025"/>
    <w:rsid w:val="00A251B7"/>
    <w:rsid w:val="00A2529C"/>
    <w:rsid w:val="00A2530C"/>
    <w:rsid w:val="00A25562"/>
    <w:rsid w:val="00A25D03"/>
    <w:rsid w:val="00A25D9F"/>
    <w:rsid w:val="00A25FF7"/>
    <w:rsid w:val="00A26405"/>
    <w:rsid w:val="00A264F8"/>
    <w:rsid w:val="00A26501"/>
    <w:rsid w:val="00A2672D"/>
    <w:rsid w:val="00A2693C"/>
    <w:rsid w:val="00A26BBB"/>
    <w:rsid w:val="00A26CDF"/>
    <w:rsid w:val="00A26E3F"/>
    <w:rsid w:val="00A26F87"/>
    <w:rsid w:val="00A2708E"/>
    <w:rsid w:val="00A27252"/>
    <w:rsid w:val="00A2729A"/>
    <w:rsid w:val="00A27B46"/>
    <w:rsid w:val="00A27D6D"/>
    <w:rsid w:val="00A30236"/>
    <w:rsid w:val="00A30553"/>
    <w:rsid w:val="00A305C3"/>
    <w:rsid w:val="00A306CC"/>
    <w:rsid w:val="00A30945"/>
    <w:rsid w:val="00A30A71"/>
    <w:rsid w:val="00A30BC3"/>
    <w:rsid w:val="00A3101E"/>
    <w:rsid w:val="00A31042"/>
    <w:rsid w:val="00A3144F"/>
    <w:rsid w:val="00A31504"/>
    <w:rsid w:val="00A316B2"/>
    <w:rsid w:val="00A31ECA"/>
    <w:rsid w:val="00A323CD"/>
    <w:rsid w:val="00A32BCE"/>
    <w:rsid w:val="00A32DA2"/>
    <w:rsid w:val="00A3301C"/>
    <w:rsid w:val="00A33530"/>
    <w:rsid w:val="00A337EB"/>
    <w:rsid w:val="00A337F9"/>
    <w:rsid w:val="00A34263"/>
    <w:rsid w:val="00A34730"/>
    <w:rsid w:val="00A34835"/>
    <w:rsid w:val="00A348CA"/>
    <w:rsid w:val="00A34B2E"/>
    <w:rsid w:val="00A3504A"/>
    <w:rsid w:val="00A351A2"/>
    <w:rsid w:val="00A356DD"/>
    <w:rsid w:val="00A3599B"/>
    <w:rsid w:val="00A359E5"/>
    <w:rsid w:val="00A35A3E"/>
    <w:rsid w:val="00A35CFE"/>
    <w:rsid w:val="00A35DEA"/>
    <w:rsid w:val="00A35E41"/>
    <w:rsid w:val="00A361D1"/>
    <w:rsid w:val="00A36329"/>
    <w:rsid w:val="00A36348"/>
    <w:rsid w:val="00A36406"/>
    <w:rsid w:val="00A36A62"/>
    <w:rsid w:val="00A36EA3"/>
    <w:rsid w:val="00A36EC9"/>
    <w:rsid w:val="00A36FD7"/>
    <w:rsid w:val="00A376C2"/>
    <w:rsid w:val="00A3795A"/>
    <w:rsid w:val="00A37C72"/>
    <w:rsid w:val="00A40799"/>
    <w:rsid w:val="00A40953"/>
    <w:rsid w:val="00A4186A"/>
    <w:rsid w:val="00A4189D"/>
    <w:rsid w:val="00A42438"/>
    <w:rsid w:val="00A42476"/>
    <w:rsid w:val="00A429F1"/>
    <w:rsid w:val="00A42B56"/>
    <w:rsid w:val="00A42F61"/>
    <w:rsid w:val="00A43143"/>
    <w:rsid w:val="00A43518"/>
    <w:rsid w:val="00A4362A"/>
    <w:rsid w:val="00A43A9B"/>
    <w:rsid w:val="00A43D2B"/>
    <w:rsid w:val="00A440EE"/>
    <w:rsid w:val="00A44155"/>
    <w:rsid w:val="00A442D8"/>
    <w:rsid w:val="00A44692"/>
    <w:rsid w:val="00A44AA6"/>
    <w:rsid w:val="00A44BFE"/>
    <w:rsid w:val="00A45261"/>
    <w:rsid w:val="00A455BA"/>
    <w:rsid w:val="00A45957"/>
    <w:rsid w:val="00A45ADD"/>
    <w:rsid w:val="00A45DD2"/>
    <w:rsid w:val="00A46264"/>
    <w:rsid w:val="00A46662"/>
    <w:rsid w:val="00A46706"/>
    <w:rsid w:val="00A46C75"/>
    <w:rsid w:val="00A46CF8"/>
    <w:rsid w:val="00A46EF6"/>
    <w:rsid w:val="00A47128"/>
    <w:rsid w:val="00A471F9"/>
    <w:rsid w:val="00A472EC"/>
    <w:rsid w:val="00A47351"/>
    <w:rsid w:val="00A473CB"/>
    <w:rsid w:val="00A47572"/>
    <w:rsid w:val="00A476C4"/>
    <w:rsid w:val="00A4770F"/>
    <w:rsid w:val="00A479E7"/>
    <w:rsid w:val="00A47B0D"/>
    <w:rsid w:val="00A47F1F"/>
    <w:rsid w:val="00A501E7"/>
    <w:rsid w:val="00A50A15"/>
    <w:rsid w:val="00A50A7B"/>
    <w:rsid w:val="00A50EC5"/>
    <w:rsid w:val="00A5108D"/>
    <w:rsid w:val="00A511FB"/>
    <w:rsid w:val="00A512EF"/>
    <w:rsid w:val="00A51492"/>
    <w:rsid w:val="00A514D8"/>
    <w:rsid w:val="00A51BF3"/>
    <w:rsid w:val="00A52167"/>
    <w:rsid w:val="00A52326"/>
    <w:rsid w:val="00A5237F"/>
    <w:rsid w:val="00A524B3"/>
    <w:rsid w:val="00A52AE6"/>
    <w:rsid w:val="00A52BA0"/>
    <w:rsid w:val="00A52BE6"/>
    <w:rsid w:val="00A53070"/>
    <w:rsid w:val="00A5307F"/>
    <w:rsid w:val="00A530C4"/>
    <w:rsid w:val="00A531D7"/>
    <w:rsid w:val="00A5341C"/>
    <w:rsid w:val="00A5358F"/>
    <w:rsid w:val="00A53C5A"/>
    <w:rsid w:val="00A53D97"/>
    <w:rsid w:val="00A53E19"/>
    <w:rsid w:val="00A543CA"/>
    <w:rsid w:val="00A54443"/>
    <w:rsid w:val="00A54E40"/>
    <w:rsid w:val="00A5508C"/>
    <w:rsid w:val="00A552B7"/>
    <w:rsid w:val="00A55585"/>
    <w:rsid w:val="00A5565D"/>
    <w:rsid w:val="00A55764"/>
    <w:rsid w:val="00A55805"/>
    <w:rsid w:val="00A55870"/>
    <w:rsid w:val="00A55988"/>
    <w:rsid w:val="00A55990"/>
    <w:rsid w:val="00A55C9E"/>
    <w:rsid w:val="00A55CAC"/>
    <w:rsid w:val="00A560D7"/>
    <w:rsid w:val="00A5666D"/>
    <w:rsid w:val="00A56A35"/>
    <w:rsid w:val="00A56B14"/>
    <w:rsid w:val="00A56B4D"/>
    <w:rsid w:val="00A56C50"/>
    <w:rsid w:val="00A57405"/>
    <w:rsid w:val="00A57804"/>
    <w:rsid w:val="00A57A77"/>
    <w:rsid w:val="00A60572"/>
    <w:rsid w:val="00A60580"/>
    <w:rsid w:val="00A60BDD"/>
    <w:rsid w:val="00A60ECE"/>
    <w:rsid w:val="00A60FE3"/>
    <w:rsid w:val="00A61119"/>
    <w:rsid w:val="00A6153D"/>
    <w:rsid w:val="00A6171F"/>
    <w:rsid w:val="00A61F2E"/>
    <w:rsid w:val="00A62043"/>
    <w:rsid w:val="00A62080"/>
    <w:rsid w:val="00A622A5"/>
    <w:rsid w:val="00A6289C"/>
    <w:rsid w:val="00A62D6E"/>
    <w:rsid w:val="00A6318C"/>
    <w:rsid w:val="00A635BD"/>
    <w:rsid w:val="00A638D9"/>
    <w:rsid w:val="00A63B6F"/>
    <w:rsid w:val="00A63C0E"/>
    <w:rsid w:val="00A6439E"/>
    <w:rsid w:val="00A64644"/>
    <w:rsid w:val="00A64942"/>
    <w:rsid w:val="00A649F5"/>
    <w:rsid w:val="00A64A3A"/>
    <w:rsid w:val="00A64C4E"/>
    <w:rsid w:val="00A64CA2"/>
    <w:rsid w:val="00A6515A"/>
    <w:rsid w:val="00A652A4"/>
    <w:rsid w:val="00A65417"/>
    <w:rsid w:val="00A6543A"/>
    <w:rsid w:val="00A6560C"/>
    <w:rsid w:val="00A6599B"/>
    <w:rsid w:val="00A65C35"/>
    <w:rsid w:val="00A65CE6"/>
    <w:rsid w:val="00A65EA6"/>
    <w:rsid w:val="00A66281"/>
    <w:rsid w:val="00A66A3A"/>
    <w:rsid w:val="00A673A6"/>
    <w:rsid w:val="00A675A7"/>
    <w:rsid w:val="00A67B75"/>
    <w:rsid w:val="00A70A93"/>
    <w:rsid w:val="00A70DDF"/>
    <w:rsid w:val="00A70DF3"/>
    <w:rsid w:val="00A70E26"/>
    <w:rsid w:val="00A70FD3"/>
    <w:rsid w:val="00A7106A"/>
    <w:rsid w:val="00A71170"/>
    <w:rsid w:val="00A7128E"/>
    <w:rsid w:val="00A712CD"/>
    <w:rsid w:val="00A71695"/>
    <w:rsid w:val="00A7189F"/>
    <w:rsid w:val="00A71AB1"/>
    <w:rsid w:val="00A71F5A"/>
    <w:rsid w:val="00A721DB"/>
    <w:rsid w:val="00A723FB"/>
    <w:rsid w:val="00A7250B"/>
    <w:rsid w:val="00A7289D"/>
    <w:rsid w:val="00A72C83"/>
    <w:rsid w:val="00A73017"/>
    <w:rsid w:val="00A732C9"/>
    <w:rsid w:val="00A732D6"/>
    <w:rsid w:val="00A737E4"/>
    <w:rsid w:val="00A7383F"/>
    <w:rsid w:val="00A73B5B"/>
    <w:rsid w:val="00A73C3B"/>
    <w:rsid w:val="00A73E4F"/>
    <w:rsid w:val="00A7457E"/>
    <w:rsid w:val="00A74862"/>
    <w:rsid w:val="00A748CD"/>
    <w:rsid w:val="00A74B4F"/>
    <w:rsid w:val="00A74BC1"/>
    <w:rsid w:val="00A74F9F"/>
    <w:rsid w:val="00A75A45"/>
    <w:rsid w:val="00A75DD5"/>
    <w:rsid w:val="00A76104"/>
    <w:rsid w:val="00A76ADC"/>
    <w:rsid w:val="00A774A4"/>
    <w:rsid w:val="00A7762A"/>
    <w:rsid w:val="00A776E1"/>
    <w:rsid w:val="00A7773A"/>
    <w:rsid w:val="00A779F1"/>
    <w:rsid w:val="00A77F3E"/>
    <w:rsid w:val="00A77FAC"/>
    <w:rsid w:val="00A80392"/>
    <w:rsid w:val="00A80A17"/>
    <w:rsid w:val="00A80A83"/>
    <w:rsid w:val="00A80CA7"/>
    <w:rsid w:val="00A80E22"/>
    <w:rsid w:val="00A80FBC"/>
    <w:rsid w:val="00A8116D"/>
    <w:rsid w:val="00A8121A"/>
    <w:rsid w:val="00A81271"/>
    <w:rsid w:val="00A813C4"/>
    <w:rsid w:val="00A81504"/>
    <w:rsid w:val="00A81899"/>
    <w:rsid w:val="00A81AAB"/>
    <w:rsid w:val="00A81B10"/>
    <w:rsid w:val="00A81D5C"/>
    <w:rsid w:val="00A81DAC"/>
    <w:rsid w:val="00A81E45"/>
    <w:rsid w:val="00A81F49"/>
    <w:rsid w:val="00A820CB"/>
    <w:rsid w:val="00A82247"/>
    <w:rsid w:val="00A824BA"/>
    <w:rsid w:val="00A827DF"/>
    <w:rsid w:val="00A82877"/>
    <w:rsid w:val="00A8297C"/>
    <w:rsid w:val="00A829E6"/>
    <w:rsid w:val="00A82B17"/>
    <w:rsid w:val="00A82CDC"/>
    <w:rsid w:val="00A82FA2"/>
    <w:rsid w:val="00A82FA5"/>
    <w:rsid w:val="00A83397"/>
    <w:rsid w:val="00A83B6E"/>
    <w:rsid w:val="00A83C1E"/>
    <w:rsid w:val="00A83D3F"/>
    <w:rsid w:val="00A842D8"/>
    <w:rsid w:val="00A84783"/>
    <w:rsid w:val="00A84ECE"/>
    <w:rsid w:val="00A84FEB"/>
    <w:rsid w:val="00A8542A"/>
    <w:rsid w:val="00A8543F"/>
    <w:rsid w:val="00A8555F"/>
    <w:rsid w:val="00A85DBE"/>
    <w:rsid w:val="00A85E53"/>
    <w:rsid w:val="00A867CC"/>
    <w:rsid w:val="00A86836"/>
    <w:rsid w:val="00A8691B"/>
    <w:rsid w:val="00A87B32"/>
    <w:rsid w:val="00A87D29"/>
    <w:rsid w:val="00A87E4E"/>
    <w:rsid w:val="00A87EF0"/>
    <w:rsid w:val="00A9030B"/>
    <w:rsid w:val="00A90459"/>
    <w:rsid w:val="00A90556"/>
    <w:rsid w:val="00A90AC2"/>
    <w:rsid w:val="00A90AF8"/>
    <w:rsid w:val="00A90B54"/>
    <w:rsid w:val="00A90D4C"/>
    <w:rsid w:val="00A90F10"/>
    <w:rsid w:val="00A917C7"/>
    <w:rsid w:val="00A91EDE"/>
    <w:rsid w:val="00A9236D"/>
    <w:rsid w:val="00A92A1D"/>
    <w:rsid w:val="00A92ADC"/>
    <w:rsid w:val="00A92BAB"/>
    <w:rsid w:val="00A92DD4"/>
    <w:rsid w:val="00A92FB8"/>
    <w:rsid w:val="00A9350C"/>
    <w:rsid w:val="00A938CF"/>
    <w:rsid w:val="00A93CBB"/>
    <w:rsid w:val="00A93D2B"/>
    <w:rsid w:val="00A9414F"/>
    <w:rsid w:val="00A9423B"/>
    <w:rsid w:val="00A94514"/>
    <w:rsid w:val="00A946ED"/>
    <w:rsid w:val="00A94E1C"/>
    <w:rsid w:val="00A950BA"/>
    <w:rsid w:val="00A953CF"/>
    <w:rsid w:val="00A9569F"/>
    <w:rsid w:val="00A95B15"/>
    <w:rsid w:val="00A963F4"/>
    <w:rsid w:val="00A96551"/>
    <w:rsid w:val="00A96CB1"/>
    <w:rsid w:val="00A96DC6"/>
    <w:rsid w:val="00A96DFE"/>
    <w:rsid w:val="00A973B2"/>
    <w:rsid w:val="00A9770C"/>
    <w:rsid w:val="00A978E4"/>
    <w:rsid w:val="00AA01D3"/>
    <w:rsid w:val="00AA0406"/>
    <w:rsid w:val="00AA04DB"/>
    <w:rsid w:val="00AA0900"/>
    <w:rsid w:val="00AA0927"/>
    <w:rsid w:val="00AA0B23"/>
    <w:rsid w:val="00AA0CFD"/>
    <w:rsid w:val="00AA1031"/>
    <w:rsid w:val="00AA1040"/>
    <w:rsid w:val="00AA108C"/>
    <w:rsid w:val="00AA10A2"/>
    <w:rsid w:val="00AA1472"/>
    <w:rsid w:val="00AA1552"/>
    <w:rsid w:val="00AA1690"/>
    <w:rsid w:val="00AA1BD8"/>
    <w:rsid w:val="00AA1BDE"/>
    <w:rsid w:val="00AA229E"/>
    <w:rsid w:val="00AA234C"/>
    <w:rsid w:val="00AA2484"/>
    <w:rsid w:val="00AA2612"/>
    <w:rsid w:val="00AA27B9"/>
    <w:rsid w:val="00AA2AAC"/>
    <w:rsid w:val="00AA303D"/>
    <w:rsid w:val="00AA30AA"/>
    <w:rsid w:val="00AA326D"/>
    <w:rsid w:val="00AA36A2"/>
    <w:rsid w:val="00AA397A"/>
    <w:rsid w:val="00AA3DD5"/>
    <w:rsid w:val="00AA3E87"/>
    <w:rsid w:val="00AA3FBA"/>
    <w:rsid w:val="00AA461E"/>
    <w:rsid w:val="00AA48A9"/>
    <w:rsid w:val="00AA4A71"/>
    <w:rsid w:val="00AA4ECF"/>
    <w:rsid w:val="00AA5391"/>
    <w:rsid w:val="00AA599B"/>
    <w:rsid w:val="00AA59C8"/>
    <w:rsid w:val="00AA5D2A"/>
    <w:rsid w:val="00AA5F86"/>
    <w:rsid w:val="00AA5F98"/>
    <w:rsid w:val="00AA65A6"/>
    <w:rsid w:val="00AA65EE"/>
    <w:rsid w:val="00AA6960"/>
    <w:rsid w:val="00AA697A"/>
    <w:rsid w:val="00AA6A00"/>
    <w:rsid w:val="00AA6C8E"/>
    <w:rsid w:val="00AA6F1F"/>
    <w:rsid w:val="00AA7159"/>
    <w:rsid w:val="00AA7501"/>
    <w:rsid w:val="00AA7636"/>
    <w:rsid w:val="00AA7715"/>
    <w:rsid w:val="00AA7987"/>
    <w:rsid w:val="00AA7A4A"/>
    <w:rsid w:val="00AB02BF"/>
    <w:rsid w:val="00AB03DC"/>
    <w:rsid w:val="00AB0550"/>
    <w:rsid w:val="00AB0C0B"/>
    <w:rsid w:val="00AB0D90"/>
    <w:rsid w:val="00AB0E7E"/>
    <w:rsid w:val="00AB1094"/>
    <w:rsid w:val="00AB1198"/>
    <w:rsid w:val="00AB1396"/>
    <w:rsid w:val="00AB139D"/>
    <w:rsid w:val="00AB189E"/>
    <w:rsid w:val="00AB1A36"/>
    <w:rsid w:val="00AB1AA0"/>
    <w:rsid w:val="00AB1BB3"/>
    <w:rsid w:val="00AB1D5D"/>
    <w:rsid w:val="00AB211B"/>
    <w:rsid w:val="00AB2224"/>
    <w:rsid w:val="00AB22AC"/>
    <w:rsid w:val="00AB2442"/>
    <w:rsid w:val="00AB25E1"/>
    <w:rsid w:val="00AB2606"/>
    <w:rsid w:val="00AB27AF"/>
    <w:rsid w:val="00AB285C"/>
    <w:rsid w:val="00AB2A82"/>
    <w:rsid w:val="00AB2A94"/>
    <w:rsid w:val="00AB2D8F"/>
    <w:rsid w:val="00AB2E80"/>
    <w:rsid w:val="00AB30C2"/>
    <w:rsid w:val="00AB3408"/>
    <w:rsid w:val="00AB385C"/>
    <w:rsid w:val="00AB3C69"/>
    <w:rsid w:val="00AB3DFF"/>
    <w:rsid w:val="00AB3F6E"/>
    <w:rsid w:val="00AB415B"/>
    <w:rsid w:val="00AB4207"/>
    <w:rsid w:val="00AB43C3"/>
    <w:rsid w:val="00AB4987"/>
    <w:rsid w:val="00AB4A2C"/>
    <w:rsid w:val="00AB4B40"/>
    <w:rsid w:val="00AB4C12"/>
    <w:rsid w:val="00AB4F72"/>
    <w:rsid w:val="00AB50F4"/>
    <w:rsid w:val="00AB54FA"/>
    <w:rsid w:val="00AB55B4"/>
    <w:rsid w:val="00AB5781"/>
    <w:rsid w:val="00AB5C5F"/>
    <w:rsid w:val="00AB5D03"/>
    <w:rsid w:val="00AB64E5"/>
    <w:rsid w:val="00AB6816"/>
    <w:rsid w:val="00AB699B"/>
    <w:rsid w:val="00AB6B41"/>
    <w:rsid w:val="00AB6E9C"/>
    <w:rsid w:val="00AB6FA6"/>
    <w:rsid w:val="00AB6FC8"/>
    <w:rsid w:val="00AB73A1"/>
    <w:rsid w:val="00AB78E2"/>
    <w:rsid w:val="00AB7DED"/>
    <w:rsid w:val="00AC0509"/>
    <w:rsid w:val="00AC05DA"/>
    <w:rsid w:val="00AC0A09"/>
    <w:rsid w:val="00AC0C91"/>
    <w:rsid w:val="00AC0EEB"/>
    <w:rsid w:val="00AC1073"/>
    <w:rsid w:val="00AC11D3"/>
    <w:rsid w:val="00AC14FE"/>
    <w:rsid w:val="00AC17C1"/>
    <w:rsid w:val="00AC18F0"/>
    <w:rsid w:val="00AC1F4F"/>
    <w:rsid w:val="00AC20C4"/>
    <w:rsid w:val="00AC2110"/>
    <w:rsid w:val="00AC2862"/>
    <w:rsid w:val="00AC2B9A"/>
    <w:rsid w:val="00AC3122"/>
    <w:rsid w:val="00AC3289"/>
    <w:rsid w:val="00AC3915"/>
    <w:rsid w:val="00AC3939"/>
    <w:rsid w:val="00AC3C5B"/>
    <w:rsid w:val="00AC3ED6"/>
    <w:rsid w:val="00AC44AF"/>
    <w:rsid w:val="00AC4967"/>
    <w:rsid w:val="00AC4D29"/>
    <w:rsid w:val="00AC4D84"/>
    <w:rsid w:val="00AC51AB"/>
    <w:rsid w:val="00AC5217"/>
    <w:rsid w:val="00AC52F0"/>
    <w:rsid w:val="00AC5661"/>
    <w:rsid w:val="00AC5673"/>
    <w:rsid w:val="00AC5BDE"/>
    <w:rsid w:val="00AC5C3F"/>
    <w:rsid w:val="00AC5E8A"/>
    <w:rsid w:val="00AC612A"/>
    <w:rsid w:val="00AC64B2"/>
    <w:rsid w:val="00AC65AB"/>
    <w:rsid w:val="00AC6719"/>
    <w:rsid w:val="00AC69BB"/>
    <w:rsid w:val="00AC6C74"/>
    <w:rsid w:val="00AC6FF4"/>
    <w:rsid w:val="00AC7005"/>
    <w:rsid w:val="00AC74AB"/>
    <w:rsid w:val="00AC788A"/>
    <w:rsid w:val="00AD0197"/>
    <w:rsid w:val="00AD0281"/>
    <w:rsid w:val="00AD09C7"/>
    <w:rsid w:val="00AD09F8"/>
    <w:rsid w:val="00AD0C09"/>
    <w:rsid w:val="00AD0CBD"/>
    <w:rsid w:val="00AD0DB6"/>
    <w:rsid w:val="00AD0DE6"/>
    <w:rsid w:val="00AD108F"/>
    <w:rsid w:val="00AD149C"/>
    <w:rsid w:val="00AD1627"/>
    <w:rsid w:val="00AD1CA1"/>
    <w:rsid w:val="00AD1F73"/>
    <w:rsid w:val="00AD2013"/>
    <w:rsid w:val="00AD2444"/>
    <w:rsid w:val="00AD28E6"/>
    <w:rsid w:val="00AD2DE1"/>
    <w:rsid w:val="00AD2E64"/>
    <w:rsid w:val="00AD3277"/>
    <w:rsid w:val="00AD35E1"/>
    <w:rsid w:val="00AD3CB8"/>
    <w:rsid w:val="00AD3CE0"/>
    <w:rsid w:val="00AD3D89"/>
    <w:rsid w:val="00AD44AB"/>
    <w:rsid w:val="00AD474C"/>
    <w:rsid w:val="00AD4D69"/>
    <w:rsid w:val="00AD570E"/>
    <w:rsid w:val="00AD57C8"/>
    <w:rsid w:val="00AD5A98"/>
    <w:rsid w:val="00AD5B6C"/>
    <w:rsid w:val="00AD5C05"/>
    <w:rsid w:val="00AD5C77"/>
    <w:rsid w:val="00AD5E58"/>
    <w:rsid w:val="00AD65C7"/>
    <w:rsid w:val="00AD6AA7"/>
    <w:rsid w:val="00AD6BA1"/>
    <w:rsid w:val="00AD6C91"/>
    <w:rsid w:val="00AD6E80"/>
    <w:rsid w:val="00AD6F04"/>
    <w:rsid w:val="00AD72AF"/>
    <w:rsid w:val="00AD7558"/>
    <w:rsid w:val="00AD772D"/>
    <w:rsid w:val="00AD7864"/>
    <w:rsid w:val="00AD7A77"/>
    <w:rsid w:val="00AD7CF2"/>
    <w:rsid w:val="00AD7E55"/>
    <w:rsid w:val="00AD7EF6"/>
    <w:rsid w:val="00AD7F59"/>
    <w:rsid w:val="00AE0131"/>
    <w:rsid w:val="00AE078B"/>
    <w:rsid w:val="00AE085F"/>
    <w:rsid w:val="00AE0B36"/>
    <w:rsid w:val="00AE12AE"/>
    <w:rsid w:val="00AE1587"/>
    <w:rsid w:val="00AE17F8"/>
    <w:rsid w:val="00AE195D"/>
    <w:rsid w:val="00AE1BF4"/>
    <w:rsid w:val="00AE1C1F"/>
    <w:rsid w:val="00AE20A9"/>
    <w:rsid w:val="00AE2140"/>
    <w:rsid w:val="00AE22CD"/>
    <w:rsid w:val="00AE24FB"/>
    <w:rsid w:val="00AE298A"/>
    <w:rsid w:val="00AE2A1E"/>
    <w:rsid w:val="00AE2EA2"/>
    <w:rsid w:val="00AE3269"/>
    <w:rsid w:val="00AE32D7"/>
    <w:rsid w:val="00AE3937"/>
    <w:rsid w:val="00AE3AC1"/>
    <w:rsid w:val="00AE3F16"/>
    <w:rsid w:val="00AE3F8C"/>
    <w:rsid w:val="00AE41DE"/>
    <w:rsid w:val="00AE43A0"/>
    <w:rsid w:val="00AE47DE"/>
    <w:rsid w:val="00AE48F2"/>
    <w:rsid w:val="00AE4968"/>
    <w:rsid w:val="00AE4E6F"/>
    <w:rsid w:val="00AE4EE8"/>
    <w:rsid w:val="00AE57CB"/>
    <w:rsid w:val="00AE5C38"/>
    <w:rsid w:val="00AE5CFE"/>
    <w:rsid w:val="00AE5D60"/>
    <w:rsid w:val="00AE625A"/>
    <w:rsid w:val="00AE683A"/>
    <w:rsid w:val="00AE68B1"/>
    <w:rsid w:val="00AE6BCE"/>
    <w:rsid w:val="00AE6D6E"/>
    <w:rsid w:val="00AE70BC"/>
    <w:rsid w:val="00AE7495"/>
    <w:rsid w:val="00AE7550"/>
    <w:rsid w:val="00AE7924"/>
    <w:rsid w:val="00AE79EB"/>
    <w:rsid w:val="00AE7FAA"/>
    <w:rsid w:val="00AF03C5"/>
    <w:rsid w:val="00AF06C5"/>
    <w:rsid w:val="00AF0940"/>
    <w:rsid w:val="00AF0C86"/>
    <w:rsid w:val="00AF0FA0"/>
    <w:rsid w:val="00AF12EF"/>
    <w:rsid w:val="00AF15E6"/>
    <w:rsid w:val="00AF1846"/>
    <w:rsid w:val="00AF1A4C"/>
    <w:rsid w:val="00AF1E72"/>
    <w:rsid w:val="00AF1EA3"/>
    <w:rsid w:val="00AF1EB6"/>
    <w:rsid w:val="00AF1FD7"/>
    <w:rsid w:val="00AF26BC"/>
    <w:rsid w:val="00AF2B90"/>
    <w:rsid w:val="00AF2D4F"/>
    <w:rsid w:val="00AF2F5D"/>
    <w:rsid w:val="00AF30A5"/>
    <w:rsid w:val="00AF31EA"/>
    <w:rsid w:val="00AF345D"/>
    <w:rsid w:val="00AF347B"/>
    <w:rsid w:val="00AF3B14"/>
    <w:rsid w:val="00AF3CB4"/>
    <w:rsid w:val="00AF3E19"/>
    <w:rsid w:val="00AF44B3"/>
    <w:rsid w:val="00AF44C9"/>
    <w:rsid w:val="00AF4B3C"/>
    <w:rsid w:val="00AF4CF8"/>
    <w:rsid w:val="00AF4DE9"/>
    <w:rsid w:val="00AF4F40"/>
    <w:rsid w:val="00AF5546"/>
    <w:rsid w:val="00AF56B3"/>
    <w:rsid w:val="00AF59AB"/>
    <w:rsid w:val="00AF5A68"/>
    <w:rsid w:val="00AF5AF5"/>
    <w:rsid w:val="00AF632B"/>
    <w:rsid w:val="00AF6332"/>
    <w:rsid w:val="00AF67B1"/>
    <w:rsid w:val="00AF68EF"/>
    <w:rsid w:val="00AF69E2"/>
    <w:rsid w:val="00AF70C3"/>
    <w:rsid w:val="00AF71D1"/>
    <w:rsid w:val="00AF7479"/>
    <w:rsid w:val="00AF74F6"/>
    <w:rsid w:val="00AF7969"/>
    <w:rsid w:val="00AF7C7E"/>
    <w:rsid w:val="00AF7E81"/>
    <w:rsid w:val="00AF7F73"/>
    <w:rsid w:val="00B00144"/>
    <w:rsid w:val="00B0089E"/>
    <w:rsid w:val="00B00AC9"/>
    <w:rsid w:val="00B00B6F"/>
    <w:rsid w:val="00B00C47"/>
    <w:rsid w:val="00B013EE"/>
    <w:rsid w:val="00B017E1"/>
    <w:rsid w:val="00B017E5"/>
    <w:rsid w:val="00B01BDF"/>
    <w:rsid w:val="00B01C10"/>
    <w:rsid w:val="00B01DCF"/>
    <w:rsid w:val="00B01F59"/>
    <w:rsid w:val="00B0277A"/>
    <w:rsid w:val="00B032CF"/>
    <w:rsid w:val="00B032F7"/>
    <w:rsid w:val="00B03565"/>
    <w:rsid w:val="00B035B6"/>
    <w:rsid w:val="00B037EC"/>
    <w:rsid w:val="00B039B5"/>
    <w:rsid w:val="00B039F1"/>
    <w:rsid w:val="00B03CC6"/>
    <w:rsid w:val="00B03CFA"/>
    <w:rsid w:val="00B03D73"/>
    <w:rsid w:val="00B03DDE"/>
    <w:rsid w:val="00B03F19"/>
    <w:rsid w:val="00B04143"/>
    <w:rsid w:val="00B04177"/>
    <w:rsid w:val="00B043E0"/>
    <w:rsid w:val="00B049CB"/>
    <w:rsid w:val="00B04C07"/>
    <w:rsid w:val="00B050BB"/>
    <w:rsid w:val="00B051CF"/>
    <w:rsid w:val="00B057EC"/>
    <w:rsid w:val="00B05927"/>
    <w:rsid w:val="00B05BFB"/>
    <w:rsid w:val="00B0605F"/>
    <w:rsid w:val="00B060DF"/>
    <w:rsid w:val="00B0615B"/>
    <w:rsid w:val="00B06299"/>
    <w:rsid w:val="00B06417"/>
    <w:rsid w:val="00B068DE"/>
    <w:rsid w:val="00B06906"/>
    <w:rsid w:val="00B06E99"/>
    <w:rsid w:val="00B07278"/>
    <w:rsid w:val="00B073A1"/>
    <w:rsid w:val="00B073FE"/>
    <w:rsid w:val="00B07700"/>
    <w:rsid w:val="00B0770A"/>
    <w:rsid w:val="00B077CE"/>
    <w:rsid w:val="00B07D0F"/>
    <w:rsid w:val="00B07F0D"/>
    <w:rsid w:val="00B10043"/>
    <w:rsid w:val="00B105AB"/>
    <w:rsid w:val="00B106CD"/>
    <w:rsid w:val="00B109B0"/>
    <w:rsid w:val="00B10CF2"/>
    <w:rsid w:val="00B10D94"/>
    <w:rsid w:val="00B1110E"/>
    <w:rsid w:val="00B11323"/>
    <w:rsid w:val="00B11348"/>
    <w:rsid w:val="00B1150F"/>
    <w:rsid w:val="00B1166E"/>
    <w:rsid w:val="00B11B9C"/>
    <w:rsid w:val="00B11DFD"/>
    <w:rsid w:val="00B11EE0"/>
    <w:rsid w:val="00B1208A"/>
    <w:rsid w:val="00B122F8"/>
    <w:rsid w:val="00B12715"/>
    <w:rsid w:val="00B127F2"/>
    <w:rsid w:val="00B12967"/>
    <w:rsid w:val="00B12988"/>
    <w:rsid w:val="00B12EE2"/>
    <w:rsid w:val="00B1308B"/>
    <w:rsid w:val="00B131EE"/>
    <w:rsid w:val="00B13254"/>
    <w:rsid w:val="00B1352D"/>
    <w:rsid w:val="00B13900"/>
    <w:rsid w:val="00B1455C"/>
    <w:rsid w:val="00B14A1B"/>
    <w:rsid w:val="00B14B51"/>
    <w:rsid w:val="00B14B8F"/>
    <w:rsid w:val="00B14DCC"/>
    <w:rsid w:val="00B14E1F"/>
    <w:rsid w:val="00B14F81"/>
    <w:rsid w:val="00B14FF0"/>
    <w:rsid w:val="00B15037"/>
    <w:rsid w:val="00B1516F"/>
    <w:rsid w:val="00B151D9"/>
    <w:rsid w:val="00B1524C"/>
    <w:rsid w:val="00B1547C"/>
    <w:rsid w:val="00B15836"/>
    <w:rsid w:val="00B15AFC"/>
    <w:rsid w:val="00B16C1F"/>
    <w:rsid w:val="00B172CB"/>
    <w:rsid w:val="00B1730F"/>
    <w:rsid w:val="00B17536"/>
    <w:rsid w:val="00B177F2"/>
    <w:rsid w:val="00B17C53"/>
    <w:rsid w:val="00B17FCB"/>
    <w:rsid w:val="00B20969"/>
    <w:rsid w:val="00B20F82"/>
    <w:rsid w:val="00B217BB"/>
    <w:rsid w:val="00B21958"/>
    <w:rsid w:val="00B21E8B"/>
    <w:rsid w:val="00B22139"/>
    <w:rsid w:val="00B2218D"/>
    <w:rsid w:val="00B2219A"/>
    <w:rsid w:val="00B2273F"/>
    <w:rsid w:val="00B22BE9"/>
    <w:rsid w:val="00B22DA7"/>
    <w:rsid w:val="00B23068"/>
    <w:rsid w:val="00B2309F"/>
    <w:rsid w:val="00B235CC"/>
    <w:rsid w:val="00B23CF2"/>
    <w:rsid w:val="00B23E9A"/>
    <w:rsid w:val="00B23FA1"/>
    <w:rsid w:val="00B241A9"/>
    <w:rsid w:val="00B24F9C"/>
    <w:rsid w:val="00B25042"/>
    <w:rsid w:val="00B2548B"/>
    <w:rsid w:val="00B255C7"/>
    <w:rsid w:val="00B25699"/>
    <w:rsid w:val="00B2597E"/>
    <w:rsid w:val="00B25B50"/>
    <w:rsid w:val="00B25BAC"/>
    <w:rsid w:val="00B25FE5"/>
    <w:rsid w:val="00B26415"/>
    <w:rsid w:val="00B26D67"/>
    <w:rsid w:val="00B26F79"/>
    <w:rsid w:val="00B273FA"/>
    <w:rsid w:val="00B274F0"/>
    <w:rsid w:val="00B2751A"/>
    <w:rsid w:val="00B27769"/>
    <w:rsid w:val="00B278DF"/>
    <w:rsid w:val="00B27993"/>
    <w:rsid w:val="00B27FE0"/>
    <w:rsid w:val="00B300D9"/>
    <w:rsid w:val="00B30739"/>
    <w:rsid w:val="00B30784"/>
    <w:rsid w:val="00B307CF"/>
    <w:rsid w:val="00B30EBA"/>
    <w:rsid w:val="00B31997"/>
    <w:rsid w:val="00B31A9D"/>
    <w:rsid w:val="00B31AF1"/>
    <w:rsid w:val="00B31C5C"/>
    <w:rsid w:val="00B32544"/>
    <w:rsid w:val="00B329BF"/>
    <w:rsid w:val="00B32BC1"/>
    <w:rsid w:val="00B33013"/>
    <w:rsid w:val="00B333DE"/>
    <w:rsid w:val="00B334BE"/>
    <w:rsid w:val="00B337DC"/>
    <w:rsid w:val="00B33855"/>
    <w:rsid w:val="00B34120"/>
    <w:rsid w:val="00B342D3"/>
    <w:rsid w:val="00B34389"/>
    <w:rsid w:val="00B345A8"/>
    <w:rsid w:val="00B34618"/>
    <w:rsid w:val="00B3463B"/>
    <w:rsid w:val="00B348F6"/>
    <w:rsid w:val="00B349CF"/>
    <w:rsid w:val="00B34C10"/>
    <w:rsid w:val="00B34D9A"/>
    <w:rsid w:val="00B34F38"/>
    <w:rsid w:val="00B35468"/>
    <w:rsid w:val="00B354C8"/>
    <w:rsid w:val="00B35690"/>
    <w:rsid w:val="00B357B3"/>
    <w:rsid w:val="00B36128"/>
    <w:rsid w:val="00B363E3"/>
    <w:rsid w:val="00B3675A"/>
    <w:rsid w:val="00B3688D"/>
    <w:rsid w:val="00B36FDB"/>
    <w:rsid w:val="00B37497"/>
    <w:rsid w:val="00B3765F"/>
    <w:rsid w:val="00B3780B"/>
    <w:rsid w:val="00B40320"/>
    <w:rsid w:val="00B4033A"/>
    <w:rsid w:val="00B40487"/>
    <w:rsid w:val="00B40AF8"/>
    <w:rsid w:val="00B410A8"/>
    <w:rsid w:val="00B41130"/>
    <w:rsid w:val="00B414F1"/>
    <w:rsid w:val="00B419C7"/>
    <w:rsid w:val="00B41D64"/>
    <w:rsid w:val="00B41F1D"/>
    <w:rsid w:val="00B42274"/>
    <w:rsid w:val="00B424C1"/>
    <w:rsid w:val="00B42636"/>
    <w:rsid w:val="00B42815"/>
    <w:rsid w:val="00B42FF0"/>
    <w:rsid w:val="00B430FE"/>
    <w:rsid w:val="00B43627"/>
    <w:rsid w:val="00B436C1"/>
    <w:rsid w:val="00B437EE"/>
    <w:rsid w:val="00B43AA0"/>
    <w:rsid w:val="00B444F2"/>
    <w:rsid w:val="00B44586"/>
    <w:rsid w:val="00B44628"/>
    <w:rsid w:val="00B447B0"/>
    <w:rsid w:val="00B4497B"/>
    <w:rsid w:val="00B44E1A"/>
    <w:rsid w:val="00B455FC"/>
    <w:rsid w:val="00B45628"/>
    <w:rsid w:val="00B45B6C"/>
    <w:rsid w:val="00B45D5D"/>
    <w:rsid w:val="00B45E87"/>
    <w:rsid w:val="00B45FC6"/>
    <w:rsid w:val="00B46545"/>
    <w:rsid w:val="00B46872"/>
    <w:rsid w:val="00B46A6D"/>
    <w:rsid w:val="00B47353"/>
    <w:rsid w:val="00B473C7"/>
    <w:rsid w:val="00B47771"/>
    <w:rsid w:val="00B47BCE"/>
    <w:rsid w:val="00B47D25"/>
    <w:rsid w:val="00B47D37"/>
    <w:rsid w:val="00B47F55"/>
    <w:rsid w:val="00B50486"/>
    <w:rsid w:val="00B505F1"/>
    <w:rsid w:val="00B50734"/>
    <w:rsid w:val="00B508B1"/>
    <w:rsid w:val="00B50982"/>
    <w:rsid w:val="00B509FF"/>
    <w:rsid w:val="00B50D1A"/>
    <w:rsid w:val="00B50D40"/>
    <w:rsid w:val="00B50E7F"/>
    <w:rsid w:val="00B50F56"/>
    <w:rsid w:val="00B5141E"/>
    <w:rsid w:val="00B51705"/>
    <w:rsid w:val="00B51CE0"/>
    <w:rsid w:val="00B51E96"/>
    <w:rsid w:val="00B52039"/>
    <w:rsid w:val="00B521D0"/>
    <w:rsid w:val="00B52317"/>
    <w:rsid w:val="00B5240F"/>
    <w:rsid w:val="00B524E7"/>
    <w:rsid w:val="00B52773"/>
    <w:rsid w:val="00B527C9"/>
    <w:rsid w:val="00B5291A"/>
    <w:rsid w:val="00B52B7E"/>
    <w:rsid w:val="00B52C2A"/>
    <w:rsid w:val="00B52E73"/>
    <w:rsid w:val="00B5329B"/>
    <w:rsid w:val="00B53331"/>
    <w:rsid w:val="00B534B4"/>
    <w:rsid w:val="00B535A4"/>
    <w:rsid w:val="00B53D58"/>
    <w:rsid w:val="00B53F57"/>
    <w:rsid w:val="00B543B4"/>
    <w:rsid w:val="00B544D1"/>
    <w:rsid w:val="00B54862"/>
    <w:rsid w:val="00B54978"/>
    <w:rsid w:val="00B54CE7"/>
    <w:rsid w:val="00B54F06"/>
    <w:rsid w:val="00B55BBD"/>
    <w:rsid w:val="00B564D9"/>
    <w:rsid w:val="00B565C5"/>
    <w:rsid w:val="00B5662C"/>
    <w:rsid w:val="00B56650"/>
    <w:rsid w:val="00B56687"/>
    <w:rsid w:val="00B568F3"/>
    <w:rsid w:val="00B56BBF"/>
    <w:rsid w:val="00B56BEE"/>
    <w:rsid w:val="00B56CA4"/>
    <w:rsid w:val="00B56E39"/>
    <w:rsid w:val="00B570D1"/>
    <w:rsid w:val="00B571DD"/>
    <w:rsid w:val="00B572BC"/>
    <w:rsid w:val="00B574FB"/>
    <w:rsid w:val="00B5765D"/>
    <w:rsid w:val="00B57EA2"/>
    <w:rsid w:val="00B60579"/>
    <w:rsid w:val="00B60588"/>
    <w:rsid w:val="00B60AEC"/>
    <w:rsid w:val="00B61028"/>
    <w:rsid w:val="00B610D7"/>
    <w:rsid w:val="00B618BB"/>
    <w:rsid w:val="00B620FA"/>
    <w:rsid w:val="00B6212F"/>
    <w:rsid w:val="00B62361"/>
    <w:rsid w:val="00B627FC"/>
    <w:rsid w:val="00B62E08"/>
    <w:rsid w:val="00B6300C"/>
    <w:rsid w:val="00B6310F"/>
    <w:rsid w:val="00B63172"/>
    <w:rsid w:val="00B6317B"/>
    <w:rsid w:val="00B633F7"/>
    <w:rsid w:val="00B63597"/>
    <w:rsid w:val="00B63741"/>
    <w:rsid w:val="00B6375A"/>
    <w:rsid w:val="00B637D5"/>
    <w:rsid w:val="00B639F2"/>
    <w:rsid w:val="00B63E36"/>
    <w:rsid w:val="00B63E42"/>
    <w:rsid w:val="00B64126"/>
    <w:rsid w:val="00B641E6"/>
    <w:rsid w:val="00B644D7"/>
    <w:rsid w:val="00B647DE"/>
    <w:rsid w:val="00B64BBB"/>
    <w:rsid w:val="00B65063"/>
    <w:rsid w:val="00B65170"/>
    <w:rsid w:val="00B65187"/>
    <w:rsid w:val="00B65385"/>
    <w:rsid w:val="00B65BFB"/>
    <w:rsid w:val="00B65D10"/>
    <w:rsid w:val="00B65F21"/>
    <w:rsid w:val="00B666BE"/>
    <w:rsid w:val="00B6682F"/>
    <w:rsid w:val="00B66BDA"/>
    <w:rsid w:val="00B66CBB"/>
    <w:rsid w:val="00B66D8E"/>
    <w:rsid w:val="00B66FEE"/>
    <w:rsid w:val="00B67242"/>
    <w:rsid w:val="00B6777F"/>
    <w:rsid w:val="00B67C7B"/>
    <w:rsid w:val="00B67CCE"/>
    <w:rsid w:val="00B67D55"/>
    <w:rsid w:val="00B67EDF"/>
    <w:rsid w:val="00B70658"/>
    <w:rsid w:val="00B70A3E"/>
    <w:rsid w:val="00B7171C"/>
    <w:rsid w:val="00B71BD1"/>
    <w:rsid w:val="00B72CAF"/>
    <w:rsid w:val="00B730BC"/>
    <w:rsid w:val="00B730DE"/>
    <w:rsid w:val="00B73116"/>
    <w:rsid w:val="00B733DC"/>
    <w:rsid w:val="00B735DF"/>
    <w:rsid w:val="00B73625"/>
    <w:rsid w:val="00B741D8"/>
    <w:rsid w:val="00B747BB"/>
    <w:rsid w:val="00B74A20"/>
    <w:rsid w:val="00B74A58"/>
    <w:rsid w:val="00B74D15"/>
    <w:rsid w:val="00B74E17"/>
    <w:rsid w:val="00B74E5E"/>
    <w:rsid w:val="00B74EEC"/>
    <w:rsid w:val="00B74F5B"/>
    <w:rsid w:val="00B75089"/>
    <w:rsid w:val="00B7549B"/>
    <w:rsid w:val="00B7570B"/>
    <w:rsid w:val="00B75A16"/>
    <w:rsid w:val="00B75C8B"/>
    <w:rsid w:val="00B76458"/>
    <w:rsid w:val="00B764CE"/>
    <w:rsid w:val="00B76937"/>
    <w:rsid w:val="00B76A9B"/>
    <w:rsid w:val="00B76C94"/>
    <w:rsid w:val="00B76F4E"/>
    <w:rsid w:val="00B77011"/>
    <w:rsid w:val="00B7719E"/>
    <w:rsid w:val="00B77DAB"/>
    <w:rsid w:val="00B77EC6"/>
    <w:rsid w:val="00B77F00"/>
    <w:rsid w:val="00B80487"/>
    <w:rsid w:val="00B80498"/>
    <w:rsid w:val="00B80640"/>
    <w:rsid w:val="00B807C7"/>
    <w:rsid w:val="00B81235"/>
    <w:rsid w:val="00B81512"/>
    <w:rsid w:val="00B81A19"/>
    <w:rsid w:val="00B81CB0"/>
    <w:rsid w:val="00B81DCA"/>
    <w:rsid w:val="00B81FDD"/>
    <w:rsid w:val="00B823AD"/>
    <w:rsid w:val="00B82B58"/>
    <w:rsid w:val="00B82BDB"/>
    <w:rsid w:val="00B82BF5"/>
    <w:rsid w:val="00B82F4E"/>
    <w:rsid w:val="00B8312C"/>
    <w:rsid w:val="00B83378"/>
    <w:rsid w:val="00B839E2"/>
    <w:rsid w:val="00B839F5"/>
    <w:rsid w:val="00B83C74"/>
    <w:rsid w:val="00B84674"/>
    <w:rsid w:val="00B8467B"/>
    <w:rsid w:val="00B85126"/>
    <w:rsid w:val="00B8516E"/>
    <w:rsid w:val="00B8519F"/>
    <w:rsid w:val="00B852CD"/>
    <w:rsid w:val="00B853B7"/>
    <w:rsid w:val="00B85420"/>
    <w:rsid w:val="00B85CF1"/>
    <w:rsid w:val="00B862AB"/>
    <w:rsid w:val="00B86653"/>
    <w:rsid w:val="00B86799"/>
    <w:rsid w:val="00B8683B"/>
    <w:rsid w:val="00B86888"/>
    <w:rsid w:val="00B86EF6"/>
    <w:rsid w:val="00B87096"/>
    <w:rsid w:val="00B87245"/>
    <w:rsid w:val="00B872E4"/>
    <w:rsid w:val="00B8731D"/>
    <w:rsid w:val="00B87350"/>
    <w:rsid w:val="00B8754E"/>
    <w:rsid w:val="00B87557"/>
    <w:rsid w:val="00B87F09"/>
    <w:rsid w:val="00B90134"/>
    <w:rsid w:val="00B901E8"/>
    <w:rsid w:val="00B9020D"/>
    <w:rsid w:val="00B90512"/>
    <w:rsid w:val="00B90619"/>
    <w:rsid w:val="00B91060"/>
    <w:rsid w:val="00B910BF"/>
    <w:rsid w:val="00B9118E"/>
    <w:rsid w:val="00B91300"/>
    <w:rsid w:val="00B913C5"/>
    <w:rsid w:val="00B92099"/>
    <w:rsid w:val="00B9224A"/>
    <w:rsid w:val="00B922A4"/>
    <w:rsid w:val="00B923DC"/>
    <w:rsid w:val="00B92491"/>
    <w:rsid w:val="00B926BC"/>
    <w:rsid w:val="00B926C2"/>
    <w:rsid w:val="00B92A6C"/>
    <w:rsid w:val="00B92BAE"/>
    <w:rsid w:val="00B92F34"/>
    <w:rsid w:val="00B93134"/>
    <w:rsid w:val="00B9313E"/>
    <w:rsid w:val="00B935BD"/>
    <w:rsid w:val="00B937AA"/>
    <w:rsid w:val="00B93D88"/>
    <w:rsid w:val="00B93EA0"/>
    <w:rsid w:val="00B94146"/>
    <w:rsid w:val="00B9488E"/>
    <w:rsid w:val="00B948A9"/>
    <w:rsid w:val="00B94C21"/>
    <w:rsid w:val="00B94C6C"/>
    <w:rsid w:val="00B94F25"/>
    <w:rsid w:val="00B9538D"/>
    <w:rsid w:val="00B953ED"/>
    <w:rsid w:val="00B959CA"/>
    <w:rsid w:val="00B95ABC"/>
    <w:rsid w:val="00B95F27"/>
    <w:rsid w:val="00B961F9"/>
    <w:rsid w:val="00B96501"/>
    <w:rsid w:val="00B96F97"/>
    <w:rsid w:val="00B97B95"/>
    <w:rsid w:val="00B97D66"/>
    <w:rsid w:val="00B97E13"/>
    <w:rsid w:val="00B97E24"/>
    <w:rsid w:val="00BA072B"/>
    <w:rsid w:val="00BA0856"/>
    <w:rsid w:val="00BA08C6"/>
    <w:rsid w:val="00BA0E77"/>
    <w:rsid w:val="00BA1203"/>
    <w:rsid w:val="00BA1526"/>
    <w:rsid w:val="00BA17FE"/>
    <w:rsid w:val="00BA191F"/>
    <w:rsid w:val="00BA193E"/>
    <w:rsid w:val="00BA1EED"/>
    <w:rsid w:val="00BA201D"/>
    <w:rsid w:val="00BA2240"/>
    <w:rsid w:val="00BA22F8"/>
    <w:rsid w:val="00BA24E9"/>
    <w:rsid w:val="00BA28F5"/>
    <w:rsid w:val="00BA28F9"/>
    <w:rsid w:val="00BA356C"/>
    <w:rsid w:val="00BA35BD"/>
    <w:rsid w:val="00BA3703"/>
    <w:rsid w:val="00BA3732"/>
    <w:rsid w:val="00BA3BAC"/>
    <w:rsid w:val="00BA3D46"/>
    <w:rsid w:val="00BA3EA3"/>
    <w:rsid w:val="00BA429C"/>
    <w:rsid w:val="00BA457F"/>
    <w:rsid w:val="00BA4AC9"/>
    <w:rsid w:val="00BA4C53"/>
    <w:rsid w:val="00BA513F"/>
    <w:rsid w:val="00BA518B"/>
    <w:rsid w:val="00BA55DC"/>
    <w:rsid w:val="00BA59D8"/>
    <w:rsid w:val="00BA5BCE"/>
    <w:rsid w:val="00BA61AF"/>
    <w:rsid w:val="00BA6220"/>
    <w:rsid w:val="00BA6227"/>
    <w:rsid w:val="00BA63E1"/>
    <w:rsid w:val="00BA68C7"/>
    <w:rsid w:val="00BA6C16"/>
    <w:rsid w:val="00BA6C23"/>
    <w:rsid w:val="00BA6E0D"/>
    <w:rsid w:val="00BA6EBB"/>
    <w:rsid w:val="00BA6F57"/>
    <w:rsid w:val="00BA7AE4"/>
    <w:rsid w:val="00BA7B5D"/>
    <w:rsid w:val="00BA7C17"/>
    <w:rsid w:val="00BA7EBC"/>
    <w:rsid w:val="00BB0015"/>
    <w:rsid w:val="00BB01F7"/>
    <w:rsid w:val="00BB049A"/>
    <w:rsid w:val="00BB069C"/>
    <w:rsid w:val="00BB0915"/>
    <w:rsid w:val="00BB0ADF"/>
    <w:rsid w:val="00BB0B08"/>
    <w:rsid w:val="00BB0B41"/>
    <w:rsid w:val="00BB0DE3"/>
    <w:rsid w:val="00BB11B3"/>
    <w:rsid w:val="00BB17B2"/>
    <w:rsid w:val="00BB17B7"/>
    <w:rsid w:val="00BB1B4E"/>
    <w:rsid w:val="00BB21E0"/>
    <w:rsid w:val="00BB2225"/>
    <w:rsid w:val="00BB2324"/>
    <w:rsid w:val="00BB2537"/>
    <w:rsid w:val="00BB283A"/>
    <w:rsid w:val="00BB2D8C"/>
    <w:rsid w:val="00BB2F21"/>
    <w:rsid w:val="00BB2F74"/>
    <w:rsid w:val="00BB34CB"/>
    <w:rsid w:val="00BB3623"/>
    <w:rsid w:val="00BB388E"/>
    <w:rsid w:val="00BB390E"/>
    <w:rsid w:val="00BB39B0"/>
    <w:rsid w:val="00BB3FFE"/>
    <w:rsid w:val="00BB4178"/>
    <w:rsid w:val="00BB43DD"/>
    <w:rsid w:val="00BB45A5"/>
    <w:rsid w:val="00BB45FA"/>
    <w:rsid w:val="00BB4946"/>
    <w:rsid w:val="00BB4CEA"/>
    <w:rsid w:val="00BB5025"/>
    <w:rsid w:val="00BB537D"/>
    <w:rsid w:val="00BB585E"/>
    <w:rsid w:val="00BB5C47"/>
    <w:rsid w:val="00BB66E9"/>
    <w:rsid w:val="00BB6B07"/>
    <w:rsid w:val="00BB6D69"/>
    <w:rsid w:val="00BB6E5E"/>
    <w:rsid w:val="00BB6EC4"/>
    <w:rsid w:val="00BB7262"/>
    <w:rsid w:val="00BB7342"/>
    <w:rsid w:val="00BB7359"/>
    <w:rsid w:val="00BB7418"/>
    <w:rsid w:val="00BB7856"/>
    <w:rsid w:val="00BB79D0"/>
    <w:rsid w:val="00BB7A5B"/>
    <w:rsid w:val="00BB7A6E"/>
    <w:rsid w:val="00BB7FCA"/>
    <w:rsid w:val="00BC0558"/>
    <w:rsid w:val="00BC082E"/>
    <w:rsid w:val="00BC0A09"/>
    <w:rsid w:val="00BC0B70"/>
    <w:rsid w:val="00BC0DF2"/>
    <w:rsid w:val="00BC1554"/>
    <w:rsid w:val="00BC1799"/>
    <w:rsid w:val="00BC1A19"/>
    <w:rsid w:val="00BC2135"/>
    <w:rsid w:val="00BC25ED"/>
    <w:rsid w:val="00BC2707"/>
    <w:rsid w:val="00BC29EA"/>
    <w:rsid w:val="00BC2A96"/>
    <w:rsid w:val="00BC2AD9"/>
    <w:rsid w:val="00BC31F9"/>
    <w:rsid w:val="00BC329F"/>
    <w:rsid w:val="00BC3477"/>
    <w:rsid w:val="00BC34AF"/>
    <w:rsid w:val="00BC3548"/>
    <w:rsid w:val="00BC359D"/>
    <w:rsid w:val="00BC36E7"/>
    <w:rsid w:val="00BC3823"/>
    <w:rsid w:val="00BC395F"/>
    <w:rsid w:val="00BC3AF7"/>
    <w:rsid w:val="00BC3CBB"/>
    <w:rsid w:val="00BC4008"/>
    <w:rsid w:val="00BC4546"/>
    <w:rsid w:val="00BC4730"/>
    <w:rsid w:val="00BC4739"/>
    <w:rsid w:val="00BC47F7"/>
    <w:rsid w:val="00BC491F"/>
    <w:rsid w:val="00BC4A86"/>
    <w:rsid w:val="00BC4A8C"/>
    <w:rsid w:val="00BC4D96"/>
    <w:rsid w:val="00BC5057"/>
    <w:rsid w:val="00BC56CD"/>
    <w:rsid w:val="00BC58B5"/>
    <w:rsid w:val="00BC59AC"/>
    <w:rsid w:val="00BC5B8A"/>
    <w:rsid w:val="00BC5BFF"/>
    <w:rsid w:val="00BC5C76"/>
    <w:rsid w:val="00BC5D4E"/>
    <w:rsid w:val="00BC5F59"/>
    <w:rsid w:val="00BC6455"/>
    <w:rsid w:val="00BC6457"/>
    <w:rsid w:val="00BC7B5E"/>
    <w:rsid w:val="00BD0A57"/>
    <w:rsid w:val="00BD0AF9"/>
    <w:rsid w:val="00BD0AFB"/>
    <w:rsid w:val="00BD0D90"/>
    <w:rsid w:val="00BD0E27"/>
    <w:rsid w:val="00BD1347"/>
    <w:rsid w:val="00BD14E6"/>
    <w:rsid w:val="00BD17A2"/>
    <w:rsid w:val="00BD17B6"/>
    <w:rsid w:val="00BD18AA"/>
    <w:rsid w:val="00BD18CF"/>
    <w:rsid w:val="00BD18FE"/>
    <w:rsid w:val="00BD1A80"/>
    <w:rsid w:val="00BD1CD5"/>
    <w:rsid w:val="00BD2026"/>
    <w:rsid w:val="00BD218F"/>
    <w:rsid w:val="00BD2314"/>
    <w:rsid w:val="00BD2403"/>
    <w:rsid w:val="00BD2917"/>
    <w:rsid w:val="00BD29DE"/>
    <w:rsid w:val="00BD2F3A"/>
    <w:rsid w:val="00BD3029"/>
    <w:rsid w:val="00BD31A2"/>
    <w:rsid w:val="00BD354B"/>
    <w:rsid w:val="00BD409A"/>
    <w:rsid w:val="00BD4664"/>
    <w:rsid w:val="00BD47E8"/>
    <w:rsid w:val="00BD4939"/>
    <w:rsid w:val="00BD4ECD"/>
    <w:rsid w:val="00BD4F05"/>
    <w:rsid w:val="00BD5442"/>
    <w:rsid w:val="00BD54DD"/>
    <w:rsid w:val="00BD5786"/>
    <w:rsid w:val="00BD58A9"/>
    <w:rsid w:val="00BD5ADB"/>
    <w:rsid w:val="00BD5DB5"/>
    <w:rsid w:val="00BD6170"/>
    <w:rsid w:val="00BD6211"/>
    <w:rsid w:val="00BD629D"/>
    <w:rsid w:val="00BD62CA"/>
    <w:rsid w:val="00BD6655"/>
    <w:rsid w:val="00BD69A8"/>
    <w:rsid w:val="00BD6BA4"/>
    <w:rsid w:val="00BD764A"/>
    <w:rsid w:val="00BD7854"/>
    <w:rsid w:val="00BD7BFD"/>
    <w:rsid w:val="00BD7E9A"/>
    <w:rsid w:val="00BE0088"/>
    <w:rsid w:val="00BE021C"/>
    <w:rsid w:val="00BE08E8"/>
    <w:rsid w:val="00BE098F"/>
    <w:rsid w:val="00BE0CFE"/>
    <w:rsid w:val="00BE0DA9"/>
    <w:rsid w:val="00BE1426"/>
    <w:rsid w:val="00BE15C1"/>
    <w:rsid w:val="00BE1621"/>
    <w:rsid w:val="00BE1756"/>
    <w:rsid w:val="00BE194E"/>
    <w:rsid w:val="00BE1ABA"/>
    <w:rsid w:val="00BE1C29"/>
    <w:rsid w:val="00BE1F73"/>
    <w:rsid w:val="00BE22D2"/>
    <w:rsid w:val="00BE258C"/>
    <w:rsid w:val="00BE2F87"/>
    <w:rsid w:val="00BE2FE7"/>
    <w:rsid w:val="00BE3DF0"/>
    <w:rsid w:val="00BE4040"/>
    <w:rsid w:val="00BE444C"/>
    <w:rsid w:val="00BE4611"/>
    <w:rsid w:val="00BE4FAF"/>
    <w:rsid w:val="00BE4FE2"/>
    <w:rsid w:val="00BE52AA"/>
    <w:rsid w:val="00BE5FA2"/>
    <w:rsid w:val="00BE613E"/>
    <w:rsid w:val="00BE643E"/>
    <w:rsid w:val="00BE64CE"/>
    <w:rsid w:val="00BE6820"/>
    <w:rsid w:val="00BE6EB5"/>
    <w:rsid w:val="00BE6ECD"/>
    <w:rsid w:val="00BE76F2"/>
    <w:rsid w:val="00BE7AA0"/>
    <w:rsid w:val="00BE7CBB"/>
    <w:rsid w:val="00BE7DB4"/>
    <w:rsid w:val="00BE7DE9"/>
    <w:rsid w:val="00BE7EC4"/>
    <w:rsid w:val="00BF000D"/>
    <w:rsid w:val="00BF0645"/>
    <w:rsid w:val="00BF0A79"/>
    <w:rsid w:val="00BF0BD1"/>
    <w:rsid w:val="00BF0C4E"/>
    <w:rsid w:val="00BF1130"/>
    <w:rsid w:val="00BF1282"/>
    <w:rsid w:val="00BF13A0"/>
    <w:rsid w:val="00BF13B7"/>
    <w:rsid w:val="00BF1610"/>
    <w:rsid w:val="00BF19D4"/>
    <w:rsid w:val="00BF1BA6"/>
    <w:rsid w:val="00BF214F"/>
    <w:rsid w:val="00BF2207"/>
    <w:rsid w:val="00BF236B"/>
    <w:rsid w:val="00BF23C2"/>
    <w:rsid w:val="00BF24DE"/>
    <w:rsid w:val="00BF2A1E"/>
    <w:rsid w:val="00BF2A7E"/>
    <w:rsid w:val="00BF2F57"/>
    <w:rsid w:val="00BF331E"/>
    <w:rsid w:val="00BF39EB"/>
    <w:rsid w:val="00BF3AA7"/>
    <w:rsid w:val="00BF3B72"/>
    <w:rsid w:val="00BF3C20"/>
    <w:rsid w:val="00BF4A1B"/>
    <w:rsid w:val="00BF4B23"/>
    <w:rsid w:val="00BF4BA0"/>
    <w:rsid w:val="00BF4C04"/>
    <w:rsid w:val="00BF4D60"/>
    <w:rsid w:val="00BF4D67"/>
    <w:rsid w:val="00BF52A5"/>
    <w:rsid w:val="00BF53ED"/>
    <w:rsid w:val="00BF58D2"/>
    <w:rsid w:val="00BF5A75"/>
    <w:rsid w:val="00BF5BED"/>
    <w:rsid w:val="00BF5E16"/>
    <w:rsid w:val="00BF5E54"/>
    <w:rsid w:val="00BF629E"/>
    <w:rsid w:val="00BF6336"/>
    <w:rsid w:val="00BF6D0F"/>
    <w:rsid w:val="00BF74BF"/>
    <w:rsid w:val="00BF7968"/>
    <w:rsid w:val="00BF798C"/>
    <w:rsid w:val="00BF79E3"/>
    <w:rsid w:val="00BF7BD7"/>
    <w:rsid w:val="00BF7BFE"/>
    <w:rsid w:val="00BF7DFC"/>
    <w:rsid w:val="00C00112"/>
    <w:rsid w:val="00C002F3"/>
    <w:rsid w:val="00C00681"/>
    <w:rsid w:val="00C006E2"/>
    <w:rsid w:val="00C00A32"/>
    <w:rsid w:val="00C00B6C"/>
    <w:rsid w:val="00C00D6E"/>
    <w:rsid w:val="00C00FD2"/>
    <w:rsid w:val="00C013C2"/>
    <w:rsid w:val="00C0142E"/>
    <w:rsid w:val="00C01626"/>
    <w:rsid w:val="00C01897"/>
    <w:rsid w:val="00C01A13"/>
    <w:rsid w:val="00C01CE4"/>
    <w:rsid w:val="00C01EE6"/>
    <w:rsid w:val="00C02042"/>
    <w:rsid w:val="00C0210E"/>
    <w:rsid w:val="00C02110"/>
    <w:rsid w:val="00C0282C"/>
    <w:rsid w:val="00C02D87"/>
    <w:rsid w:val="00C03111"/>
    <w:rsid w:val="00C03498"/>
    <w:rsid w:val="00C037AF"/>
    <w:rsid w:val="00C038EB"/>
    <w:rsid w:val="00C03932"/>
    <w:rsid w:val="00C03EC5"/>
    <w:rsid w:val="00C03F59"/>
    <w:rsid w:val="00C043A5"/>
    <w:rsid w:val="00C04871"/>
    <w:rsid w:val="00C048AA"/>
    <w:rsid w:val="00C04ACD"/>
    <w:rsid w:val="00C04AE3"/>
    <w:rsid w:val="00C04C75"/>
    <w:rsid w:val="00C04C7E"/>
    <w:rsid w:val="00C04D0A"/>
    <w:rsid w:val="00C04D6A"/>
    <w:rsid w:val="00C04D89"/>
    <w:rsid w:val="00C05720"/>
    <w:rsid w:val="00C05832"/>
    <w:rsid w:val="00C05A3E"/>
    <w:rsid w:val="00C05F79"/>
    <w:rsid w:val="00C0632B"/>
    <w:rsid w:val="00C064C3"/>
    <w:rsid w:val="00C06612"/>
    <w:rsid w:val="00C0674D"/>
    <w:rsid w:val="00C06854"/>
    <w:rsid w:val="00C06D98"/>
    <w:rsid w:val="00C06DDB"/>
    <w:rsid w:val="00C06EEF"/>
    <w:rsid w:val="00C07047"/>
    <w:rsid w:val="00C07453"/>
    <w:rsid w:val="00C074D7"/>
    <w:rsid w:val="00C07527"/>
    <w:rsid w:val="00C077BA"/>
    <w:rsid w:val="00C078B1"/>
    <w:rsid w:val="00C07928"/>
    <w:rsid w:val="00C079CD"/>
    <w:rsid w:val="00C07A87"/>
    <w:rsid w:val="00C07CD9"/>
    <w:rsid w:val="00C07EFE"/>
    <w:rsid w:val="00C1017B"/>
    <w:rsid w:val="00C10485"/>
    <w:rsid w:val="00C108A2"/>
    <w:rsid w:val="00C109A5"/>
    <w:rsid w:val="00C10E95"/>
    <w:rsid w:val="00C10F1A"/>
    <w:rsid w:val="00C1119F"/>
    <w:rsid w:val="00C117E5"/>
    <w:rsid w:val="00C11AEC"/>
    <w:rsid w:val="00C11BCA"/>
    <w:rsid w:val="00C11DEB"/>
    <w:rsid w:val="00C11EFB"/>
    <w:rsid w:val="00C11FE2"/>
    <w:rsid w:val="00C123E2"/>
    <w:rsid w:val="00C125C7"/>
    <w:rsid w:val="00C125F6"/>
    <w:rsid w:val="00C1261B"/>
    <w:rsid w:val="00C1272F"/>
    <w:rsid w:val="00C12828"/>
    <w:rsid w:val="00C128B5"/>
    <w:rsid w:val="00C131CD"/>
    <w:rsid w:val="00C13635"/>
    <w:rsid w:val="00C13639"/>
    <w:rsid w:val="00C1381F"/>
    <w:rsid w:val="00C13913"/>
    <w:rsid w:val="00C13A8C"/>
    <w:rsid w:val="00C13E2F"/>
    <w:rsid w:val="00C14066"/>
    <w:rsid w:val="00C14163"/>
    <w:rsid w:val="00C147CD"/>
    <w:rsid w:val="00C14941"/>
    <w:rsid w:val="00C14CE7"/>
    <w:rsid w:val="00C14EFB"/>
    <w:rsid w:val="00C150E9"/>
    <w:rsid w:val="00C1517B"/>
    <w:rsid w:val="00C151A5"/>
    <w:rsid w:val="00C15274"/>
    <w:rsid w:val="00C15281"/>
    <w:rsid w:val="00C15577"/>
    <w:rsid w:val="00C157FC"/>
    <w:rsid w:val="00C15979"/>
    <w:rsid w:val="00C15A3C"/>
    <w:rsid w:val="00C15B05"/>
    <w:rsid w:val="00C15D46"/>
    <w:rsid w:val="00C15E23"/>
    <w:rsid w:val="00C16387"/>
    <w:rsid w:val="00C16559"/>
    <w:rsid w:val="00C1685F"/>
    <w:rsid w:val="00C168B4"/>
    <w:rsid w:val="00C16959"/>
    <w:rsid w:val="00C16D57"/>
    <w:rsid w:val="00C1702D"/>
    <w:rsid w:val="00C1723F"/>
    <w:rsid w:val="00C17B92"/>
    <w:rsid w:val="00C17BFA"/>
    <w:rsid w:val="00C17C60"/>
    <w:rsid w:val="00C17C7F"/>
    <w:rsid w:val="00C20013"/>
    <w:rsid w:val="00C20369"/>
    <w:rsid w:val="00C204DB"/>
    <w:rsid w:val="00C20605"/>
    <w:rsid w:val="00C207DB"/>
    <w:rsid w:val="00C20865"/>
    <w:rsid w:val="00C209C5"/>
    <w:rsid w:val="00C20E06"/>
    <w:rsid w:val="00C20E6F"/>
    <w:rsid w:val="00C210A8"/>
    <w:rsid w:val="00C212C0"/>
    <w:rsid w:val="00C217F1"/>
    <w:rsid w:val="00C218D7"/>
    <w:rsid w:val="00C218FE"/>
    <w:rsid w:val="00C21B79"/>
    <w:rsid w:val="00C2237B"/>
    <w:rsid w:val="00C2238F"/>
    <w:rsid w:val="00C22464"/>
    <w:rsid w:val="00C227CF"/>
    <w:rsid w:val="00C22BD0"/>
    <w:rsid w:val="00C22D2C"/>
    <w:rsid w:val="00C23109"/>
    <w:rsid w:val="00C238BC"/>
    <w:rsid w:val="00C23B59"/>
    <w:rsid w:val="00C23FB9"/>
    <w:rsid w:val="00C24757"/>
    <w:rsid w:val="00C2495D"/>
    <w:rsid w:val="00C250A3"/>
    <w:rsid w:val="00C252C8"/>
    <w:rsid w:val="00C25361"/>
    <w:rsid w:val="00C256C0"/>
    <w:rsid w:val="00C259E9"/>
    <w:rsid w:val="00C2623B"/>
    <w:rsid w:val="00C2624E"/>
    <w:rsid w:val="00C263E7"/>
    <w:rsid w:val="00C2666F"/>
    <w:rsid w:val="00C26803"/>
    <w:rsid w:val="00C269C3"/>
    <w:rsid w:val="00C26CEE"/>
    <w:rsid w:val="00C27208"/>
    <w:rsid w:val="00C27363"/>
    <w:rsid w:val="00C2770A"/>
    <w:rsid w:val="00C278C8"/>
    <w:rsid w:val="00C27F06"/>
    <w:rsid w:val="00C303FE"/>
    <w:rsid w:val="00C305C0"/>
    <w:rsid w:val="00C30613"/>
    <w:rsid w:val="00C30973"/>
    <w:rsid w:val="00C31038"/>
    <w:rsid w:val="00C310F2"/>
    <w:rsid w:val="00C3126E"/>
    <w:rsid w:val="00C312A9"/>
    <w:rsid w:val="00C31481"/>
    <w:rsid w:val="00C31784"/>
    <w:rsid w:val="00C31A05"/>
    <w:rsid w:val="00C31BFE"/>
    <w:rsid w:val="00C31EAA"/>
    <w:rsid w:val="00C325C4"/>
    <w:rsid w:val="00C32931"/>
    <w:rsid w:val="00C32A28"/>
    <w:rsid w:val="00C32BC1"/>
    <w:rsid w:val="00C32C84"/>
    <w:rsid w:val="00C32D20"/>
    <w:rsid w:val="00C33039"/>
    <w:rsid w:val="00C331CC"/>
    <w:rsid w:val="00C33205"/>
    <w:rsid w:val="00C3329C"/>
    <w:rsid w:val="00C33426"/>
    <w:rsid w:val="00C3349C"/>
    <w:rsid w:val="00C335B4"/>
    <w:rsid w:val="00C3365C"/>
    <w:rsid w:val="00C33694"/>
    <w:rsid w:val="00C33909"/>
    <w:rsid w:val="00C33CC8"/>
    <w:rsid w:val="00C33F4C"/>
    <w:rsid w:val="00C346CC"/>
    <w:rsid w:val="00C34786"/>
    <w:rsid w:val="00C349A7"/>
    <w:rsid w:val="00C34C01"/>
    <w:rsid w:val="00C34E84"/>
    <w:rsid w:val="00C34ECB"/>
    <w:rsid w:val="00C353A6"/>
    <w:rsid w:val="00C356A9"/>
    <w:rsid w:val="00C35974"/>
    <w:rsid w:val="00C359DD"/>
    <w:rsid w:val="00C35CB6"/>
    <w:rsid w:val="00C35EE3"/>
    <w:rsid w:val="00C35F99"/>
    <w:rsid w:val="00C360C4"/>
    <w:rsid w:val="00C365F2"/>
    <w:rsid w:val="00C36A1C"/>
    <w:rsid w:val="00C36CC5"/>
    <w:rsid w:val="00C36FE7"/>
    <w:rsid w:val="00C3718D"/>
    <w:rsid w:val="00C40345"/>
    <w:rsid w:val="00C40636"/>
    <w:rsid w:val="00C406E4"/>
    <w:rsid w:val="00C4077B"/>
    <w:rsid w:val="00C4083D"/>
    <w:rsid w:val="00C40D81"/>
    <w:rsid w:val="00C41074"/>
    <w:rsid w:val="00C413B6"/>
    <w:rsid w:val="00C4150A"/>
    <w:rsid w:val="00C41A62"/>
    <w:rsid w:val="00C41E37"/>
    <w:rsid w:val="00C41F39"/>
    <w:rsid w:val="00C41F73"/>
    <w:rsid w:val="00C4228E"/>
    <w:rsid w:val="00C4245D"/>
    <w:rsid w:val="00C4255B"/>
    <w:rsid w:val="00C426FE"/>
    <w:rsid w:val="00C42B8C"/>
    <w:rsid w:val="00C43057"/>
    <w:rsid w:val="00C4308B"/>
    <w:rsid w:val="00C433B4"/>
    <w:rsid w:val="00C43791"/>
    <w:rsid w:val="00C43E5B"/>
    <w:rsid w:val="00C43FCE"/>
    <w:rsid w:val="00C4462B"/>
    <w:rsid w:val="00C44630"/>
    <w:rsid w:val="00C4476C"/>
    <w:rsid w:val="00C447EE"/>
    <w:rsid w:val="00C44E1A"/>
    <w:rsid w:val="00C450A6"/>
    <w:rsid w:val="00C45437"/>
    <w:rsid w:val="00C45924"/>
    <w:rsid w:val="00C45CE0"/>
    <w:rsid w:val="00C45D24"/>
    <w:rsid w:val="00C45E23"/>
    <w:rsid w:val="00C466D6"/>
    <w:rsid w:val="00C4689E"/>
    <w:rsid w:val="00C46AF6"/>
    <w:rsid w:val="00C46C39"/>
    <w:rsid w:val="00C46C5E"/>
    <w:rsid w:val="00C4708A"/>
    <w:rsid w:val="00C470C7"/>
    <w:rsid w:val="00C474F0"/>
    <w:rsid w:val="00C47529"/>
    <w:rsid w:val="00C47928"/>
    <w:rsid w:val="00C47AE1"/>
    <w:rsid w:val="00C47B48"/>
    <w:rsid w:val="00C47CA0"/>
    <w:rsid w:val="00C50788"/>
    <w:rsid w:val="00C50957"/>
    <w:rsid w:val="00C50E5F"/>
    <w:rsid w:val="00C50EB5"/>
    <w:rsid w:val="00C50F7F"/>
    <w:rsid w:val="00C51009"/>
    <w:rsid w:val="00C510AF"/>
    <w:rsid w:val="00C51340"/>
    <w:rsid w:val="00C51350"/>
    <w:rsid w:val="00C51529"/>
    <w:rsid w:val="00C51CB2"/>
    <w:rsid w:val="00C52745"/>
    <w:rsid w:val="00C5292C"/>
    <w:rsid w:val="00C530CF"/>
    <w:rsid w:val="00C53108"/>
    <w:rsid w:val="00C531CE"/>
    <w:rsid w:val="00C532B2"/>
    <w:rsid w:val="00C5350C"/>
    <w:rsid w:val="00C53B04"/>
    <w:rsid w:val="00C54003"/>
    <w:rsid w:val="00C54074"/>
    <w:rsid w:val="00C541CE"/>
    <w:rsid w:val="00C5464D"/>
    <w:rsid w:val="00C54E75"/>
    <w:rsid w:val="00C54F68"/>
    <w:rsid w:val="00C54F6B"/>
    <w:rsid w:val="00C5500F"/>
    <w:rsid w:val="00C55175"/>
    <w:rsid w:val="00C55348"/>
    <w:rsid w:val="00C5537C"/>
    <w:rsid w:val="00C554E7"/>
    <w:rsid w:val="00C55B6D"/>
    <w:rsid w:val="00C55BD0"/>
    <w:rsid w:val="00C55CD2"/>
    <w:rsid w:val="00C5642A"/>
    <w:rsid w:val="00C56DCE"/>
    <w:rsid w:val="00C56E0B"/>
    <w:rsid w:val="00C56EE0"/>
    <w:rsid w:val="00C575CD"/>
    <w:rsid w:val="00C57A85"/>
    <w:rsid w:val="00C57BB5"/>
    <w:rsid w:val="00C60423"/>
    <w:rsid w:val="00C60B4B"/>
    <w:rsid w:val="00C60BB8"/>
    <w:rsid w:val="00C60D7A"/>
    <w:rsid w:val="00C61213"/>
    <w:rsid w:val="00C61A0A"/>
    <w:rsid w:val="00C61D30"/>
    <w:rsid w:val="00C61E79"/>
    <w:rsid w:val="00C625EE"/>
    <w:rsid w:val="00C6293D"/>
    <w:rsid w:val="00C62B19"/>
    <w:rsid w:val="00C62D4C"/>
    <w:rsid w:val="00C63142"/>
    <w:rsid w:val="00C63482"/>
    <w:rsid w:val="00C63538"/>
    <w:rsid w:val="00C63932"/>
    <w:rsid w:val="00C63B8A"/>
    <w:rsid w:val="00C63EDC"/>
    <w:rsid w:val="00C64237"/>
    <w:rsid w:val="00C64590"/>
    <w:rsid w:val="00C646ED"/>
    <w:rsid w:val="00C64C18"/>
    <w:rsid w:val="00C651C0"/>
    <w:rsid w:val="00C653C5"/>
    <w:rsid w:val="00C65AA2"/>
    <w:rsid w:val="00C667C8"/>
    <w:rsid w:val="00C66B27"/>
    <w:rsid w:val="00C66BCE"/>
    <w:rsid w:val="00C66D71"/>
    <w:rsid w:val="00C66F4D"/>
    <w:rsid w:val="00C6722B"/>
    <w:rsid w:val="00C67504"/>
    <w:rsid w:val="00C678CC"/>
    <w:rsid w:val="00C67A08"/>
    <w:rsid w:val="00C67C02"/>
    <w:rsid w:val="00C67EE8"/>
    <w:rsid w:val="00C67FB9"/>
    <w:rsid w:val="00C67FF9"/>
    <w:rsid w:val="00C70204"/>
    <w:rsid w:val="00C70307"/>
    <w:rsid w:val="00C70464"/>
    <w:rsid w:val="00C70A35"/>
    <w:rsid w:val="00C70B91"/>
    <w:rsid w:val="00C70D70"/>
    <w:rsid w:val="00C71087"/>
    <w:rsid w:val="00C7111E"/>
    <w:rsid w:val="00C711BE"/>
    <w:rsid w:val="00C7131C"/>
    <w:rsid w:val="00C71330"/>
    <w:rsid w:val="00C71381"/>
    <w:rsid w:val="00C715D5"/>
    <w:rsid w:val="00C7161F"/>
    <w:rsid w:val="00C71695"/>
    <w:rsid w:val="00C71C74"/>
    <w:rsid w:val="00C71EA4"/>
    <w:rsid w:val="00C71ED9"/>
    <w:rsid w:val="00C720A9"/>
    <w:rsid w:val="00C72163"/>
    <w:rsid w:val="00C723B2"/>
    <w:rsid w:val="00C7243D"/>
    <w:rsid w:val="00C72596"/>
    <w:rsid w:val="00C72A2A"/>
    <w:rsid w:val="00C73036"/>
    <w:rsid w:val="00C73175"/>
    <w:rsid w:val="00C738E0"/>
    <w:rsid w:val="00C7393C"/>
    <w:rsid w:val="00C739B5"/>
    <w:rsid w:val="00C742E5"/>
    <w:rsid w:val="00C74353"/>
    <w:rsid w:val="00C743BA"/>
    <w:rsid w:val="00C744D3"/>
    <w:rsid w:val="00C74CCD"/>
    <w:rsid w:val="00C74E1D"/>
    <w:rsid w:val="00C74F16"/>
    <w:rsid w:val="00C752C0"/>
    <w:rsid w:val="00C755B4"/>
    <w:rsid w:val="00C75C7A"/>
    <w:rsid w:val="00C75ED9"/>
    <w:rsid w:val="00C76031"/>
    <w:rsid w:val="00C76579"/>
    <w:rsid w:val="00C7664F"/>
    <w:rsid w:val="00C76C1F"/>
    <w:rsid w:val="00C773EA"/>
    <w:rsid w:val="00C774EF"/>
    <w:rsid w:val="00C77A23"/>
    <w:rsid w:val="00C80470"/>
    <w:rsid w:val="00C80476"/>
    <w:rsid w:val="00C80930"/>
    <w:rsid w:val="00C80BD0"/>
    <w:rsid w:val="00C80EF5"/>
    <w:rsid w:val="00C80F66"/>
    <w:rsid w:val="00C810F5"/>
    <w:rsid w:val="00C8188B"/>
    <w:rsid w:val="00C8191E"/>
    <w:rsid w:val="00C81A00"/>
    <w:rsid w:val="00C81CBE"/>
    <w:rsid w:val="00C81D0C"/>
    <w:rsid w:val="00C81D27"/>
    <w:rsid w:val="00C81DCE"/>
    <w:rsid w:val="00C8211A"/>
    <w:rsid w:val="00C821DA"/>
    <w:rsid w:val="00C821F4"/>
    <w:rsid w:val="00C8220C"/>
    <w:rsid w:val="00C8220D"/>
    <w:rsid w:val="00C824BA"/>
    <w:rsid w:val="00C82800"/>
    <w:rsid w:val="00C8288F"/>
    <w:rsid w:val="00C82935"/>
    <w:rsid w:val="00C8308E"/>
    <w:rsid w:val="00C83432"/>
    <w:rsid w:val="00C8369D"/>
    <w:rsid w:val="00C83833"/>
    <w:rsid w:val="00C83E82"/>
    <w:rsid w:val="00C846AC"/>
    <w:rsid w:val="00C848EB"/>
    <w:rsid w:val="00C84DF2"/>
    <w:rsid w:val="00C84FF2"/>
    <w:rsid w:val="00C85199"/>
    <w:rsid w:val="00C85420"/>
    <w:rsid w:val="00C8579F"/>
    <w:rsid w:val="00C8588F"/>
    <w:rsid w:val="00C86530"/>
    <w:rsid w:val="00C86765"/>
    <w:rsid w:val="00C869F1"/>
    <w:rsid w:val="00C86B27"/>
    <w:rsid w:val="00C86F3E"/>
    <w:rsid w:val="00C8701F"/>
    <w:rsid w:val="00C87071"/>
    <w:rsid w:val="00C87386"/>
    <w:rsid w:val="00C875D1"/>
    <w:rsid w:val="00C8785E"/>
    <w:rsid w:val="00C878A7"/>
    <w:rsid w:val="00C87D9F"/>
    <w:rsid w:val="00C90032"/>
    <w:rsid w:val="00C90173"/>
    <w:rsid w:val="00C901EA"/>
    <w:rsid w:val="00C90876"/>
    <w:rsid w:val="00C90A59"/>
    <w:rsid w:val="00C9148E"/>
    <w:rsid w:val="00C91A19"/>
    <w:rsid w:val="00C91B83"/>
    <w:rsid w:val="00C91CAC"/>
    <w:rsid w:val="00C91DD6"/>
    <w:rsid w:val="00C9218D"/>
    <w:rsid w:val="00C92402"/>
    <w:rsid w:val="00C92710"/>
    <w:rsid w:val="00C92CFB"/>
    <w:rsid w:val="00C92D77"/>
    <w:rsid w:val="00C932D9"/>
    <w:rsid w:val="00C9373D"/>
    <w:rsid w:val="00C93E85"/>
    <w:rsid w:val="00C94253"/>
    <w:rsid w:val="00C942B1"/>
    <w:rsid w:val="00C942BE"/>
    <w:rsid w:val="00C94659"/>
    <w:rsid w:val="00C9478A"/>
    <w:rsid w:val="00C94995"/>
    <w:rsid w:val="00C94B6B"/>
    <w:rsid w:val="00C94C13"/>
    <w:rsid w:val="00C94C73"/>
    <w:rsid w:val="00C94DBE"/>
    <w:rsid w:val="00C95118"/>
    <w:rsid w:val="00C9560E"/>
    <w:rsid w:val="00C95B2C"/>
    <w:rsid w:val="00C95C9E"/>
    <w:rsid w:val="00C96165"/>
    <w:rsid w:val="00C96CCF"/>
    <w:rsid w:val="00C96F64"/>
    <w:rsid w:val="00C974D7"/>
    <w:rsid w:val="00C977C8"/>
    <w:rsid w:val="00C97BA3"/>
    <w:rsid w:val="00C97DA2"/>
    <w:rsid w:val="00C97E15"/>
    <w:rsid w:val="00CA03FD"/>
    <w:rsid w:val="00CA0570"/>
    <w:rsid w:val="00CA06CA"/>
    <w:rsid w:val="00CA0932"/>
    <w:rsid w:val="00CA09B4"/>
    <w:rsid w:val="00CA1611"/>
    <w:rsid w:val="00CA1AE4"/>
    <w:rsid w:val="00CA1CE3"/>
    <w:rsid w:val="00CA1D52"/>
    <w:rsid w:val="00CA223D"/>
    <w:rsid w:val="00CA2394"/>
    <w:rsid w:val="00CA280C"/>
    <w:rsid w:val="00CA2D2B"/>
    <w:rsid w:val="00CA2D96"/>
    <w:rsid w:val="00CA3033"/>
    <w:rsid w:val="00CA31AD"/>
    <w:rsid w:val="00CA343F"/>
    <w:rsid w:val="00CA359C"/>
    <w:rsid w:val="00CA370C"/>
    <w:rsid w:val="00CA3D6B"/>
    <w:rsid w:val="00CA40DC"/>
    <w:rsid w:val="00CA4269"/>
    <w:rsid w:val="00CA4399"/>
    <w:rsid w:val="00CA4BB1"/>
    <w:rsid w:val="00CA4D83"/>
    <w:rsid w:val="00CA516A"/>
    <w:rsid w:val="00CA5374"/>
    <w:rsid w:val="00CA53BB"/>
    <w:rsid w:val="00CA54D9"/>
    <w:rsid w:val="00CA56BC"/>
    <w:rsid w:val="00CA58F5"/>
    <w:rsid w:val="00CA590E"/>
    <w:rsid w:val="00CA5A7A"/>
    <w:rsid w:val="00CA650E"/>
    <w:rsid w:val="00CA65AF"/>
    <w:rsid w:val="00CA6D1D"/>
    <w:rsid w:val="00CA6DA9"/>
    <w:rsid w:val="00CA70F5"/>
    <w:rsid w:val="00CA7160"/>
    <w:rsid w:val="00CA75A3"/>
    <w:rsid w:val="00CA7959"/>
    <w:rsid w:val="00CA7A77"/>
    <w:rsid w:val="00CA7EC1"/>
    <w:rsid w:val="00CA7F75"/>
    <w:rsid w:val="00CB01A8"/>
    <w:rsid w:val="00CB0223"/>
    <w:rsid w:val="00CB037C"/>
    <w:rsid w:val="00CB062B"/>
    <w:rsid w:val="00CB0669"/>
    <w:rsid w:val="00CB0A58"/>
    <w:rsid w:val="00CB0A83"/>
    <w:rsid w:val="00CB0AD3"/>
    <w:rsid w:val="00CB0E8B"/>
    <w:rsid w:val="00CB0F2B"/>
    <w:rsid w:val="00CB0F75"/>
    <w:rsid w:val="00CB10C0"/>
    <w:rsid w:val="00CB11C5"/>
    <w:rsid w:val="00CB133B"/>
    <w:rsid w:val="00CB155D"/>
    <w:rsid w:val="00CB177E"/>
    <w:rsid w:val="00CB180F"/>
    <w:rsid w:val="00CB184A"/>
    <w:rsid w:val="00CB1A39"/>
    <w:rsid w:val="00CB1BF1"/>
    <w:rsid w:val="00CB1CA7"/>
    <w:rsid w:val="00CB26A1"/>
    <w:rsid w:val="00CB272C"/>
    <w:rsid w:val="00CB28B8"/>
    <w:rsid w:val="00CB2976"/>
    <w:rsid w:val="00CB2AA9"/>
    <w:rsid w:val="00CB2C4B"/>
    <w:rsid w:val="00CB2D2B"/>
    <w:rsid w:val="00CB3032"/>
    <w:rsid w:val="00CB3473"/>
    <w:rsid w:val="00CB37AA"/>
    <w:rsid w:val="00CB3835"/>
    <w:rsid w:val="00CB38C1"/>
    <w:rsid w:val="00CB3947"/>
    <w:rsid w:val="00CB3BB6"/>
    <w:rsid w:val="00CB3E62"/>
    <w:rsid w:val="00CB42CB"/>
    <w:rsid w:val="00CB4A5A"/>
    <w:rsid w:val="00CB4DDC"/>
    <w:rsid w:val="00CB4FF7"/>
    <w:rsid w:val="00CB52AE"/>
    <w:rsid w:val="00CB53E9"/>
    <w:rsid w:val="00CB54D9"/>
    <w:rsid w:val="00CB5632"/>
    <w:rsid w:val="00CB58B6"/>
    <w:rsid w:val="00CB5CAD"/>
    <w:rsid w:val="00CB5F5A"/>
    <w:rsid w:val="00CB610A"/>
    <w:rsid w:val="00CB6782"/>
    <w:rsid w:val="00CB6E92"/>
    <w:rsid w:val="00CB6F37"/>
    <w:rsid w:val="00CB6F93"/>
    <w:rsid w:val="00CB76BB"/>
    <w:rsid w:val="00CB78B4"/>
    <w:rsid w:val="00CB7B0F"/>
    <w:rsid w:val="00CB7C63"/>
    <w:rsid w:val="00CB7E35"/>
    <w:rsid w:val="00CB7EEB"/>
    <w:rsid w:val="00CC0598"/>
    <w:rsid w:val="00CC09A9"/>
    <w:rsid w:val="00CC0A1E"/>
    <w:rsid w:val="00CC0E00"/>
    <w:rsid w:val="00CC1368"/>
    <w:rsid w:val="00CC160F"/>
    <w:rsid w:val="00CC176F"/>
    <w:rsid w:val="00CC1792"/>
    <w:rsid w:val="00CC17A9"/>
    <w:rsid w:val="00CC1C50"/>
    <w:rsid w:val="00CC2066"/>
    <w:rsid w:val="00CC2067"/>
    <w:rsid w:val="00CC227F"/>
    <w:rsid w:val="00CC238D"/>
    <w:rsid w:val="00CC26D4"/>
    <w:rsid w:val="00CC303B"/>
    <w:rsid w:val="00CC3225"/>
    <w:rsid w:val="00CC33FB"/>
    <w:rsid w:val="00CC3536"/>
    <w:rsid w:val="00CC4011"/>
    <w:rsid w:val="00CC41BD"/>
    <w:rsid w:val="00CC4523"/>
    <w:rsid w:val="00CC456B"/>
    <w:rsid w:val="00CC47FD"/>
    <w:rsid w:val="00CC4910"/>
    <w:rsid w:val="00CC51DC"/>
    <w:rsid w:val="00CC5421"/>
    <w:rsid w:val="00CC59C5"/>
    <w:rsid w:val="00CC5A3D"/>
    <w:rsid w:val="00CC5E01"/>
    <w:rsid w:val="00CC5E3D"/>
    <w:rsid w:val="00CC5EE7"/>
    <w:rsid w:val="00CC5FD0"/>
    <w:rsid w:val="00CC65E8"/>
    <w:rsid w:val="00CC6668"/>
    <w:rsid w:val="00CC6746"/>
    <w:rsid w:val="00CC67B7"/>
    <w:rsid w:val="00CC6C8A"/>
    <w:rsid w:val="00CC6D4A"/>
    <w:rsid w:val="00CC71A8"/>
    <w:rsid w:val="00CC73B0"/>
    <w:rsid w:val="00CC758C"/>
    <w:rsid w:val="00CC7C62"/>
    <w:rsid w:val="00CC7D72"/>
    <w:rsid w:val="00CC7E5D"/>
    <w:rsid w:val="00CC7EC1"/>
    <w:rsid w:val="00CC7F88"/>
    <w:rsid w:val="00CD01DE"/>
    <w:rsid w:val="00CD02ED"/>
    <w:rsid w:val="00CD057B"/>
    <w:rsid w:val="00CD065D"/>
    <w:rsid w:val="00CD0994"/>
    <w:rsid w:val="00CD0BFC"/>
    <w:rsid w:val="00CD10BA"/>
    <w:rsid w:val="00CD17E8"/>
    <w:rsid w:val="00CD204A"/>
    <w:rsid w:val="00CD2351"/>
    <w:rsid w:val="00CD24D4"/>
    <w:rsid w:val="00CD2BD6"/>
    <w:rsid w:val="00CD2CAB"/>
    <w:rsid w:val="00CD32D5"/>
    <w:rsid w:val="00CD32F2"/>
    <w:rsid w:val="00CD34EF"/>
    <w:rsid w:val="00CD3ECB"/>
    <w:rsid w:val="00CD3EDC"/>
    <w:rsid w:val="00CD3FC9"/>
    <w:rsid w:val="00CD3FCD"/>
    <w:rsid w:val="00CD4649"/>
    <w:rsid w:val="00CD465C"/>
    <w:rsid w:val="00CD4847"/>
    <w:rsid w:val="00CD4905"/>
    <w:rsid w:val="00CD4D32"/>
    <w:rsid w:val="00CD501F"/>
    <w:rsid w:val="00CD543B"/>
    <w:rsid w:val="00CD591B"/>
    <w:rsid w:val="00CD59B1"/>
    <w:rsid w:val="00CD5D12"/>
    <w:rsid w:val="00CD6077"/>
    <w:rsid w:val="00CD62DA"/>
    <w:rsid w:val="00CD64AE"/>
    <w:rsid w:val="00CD6645"/>
    <w:rsid w:val="00CD668A"/>
    <w:rsid w:val="00CD66F9"/>
    <w:rsid w:val="00CD6801"/>
    <w:rsid w:val="00CD6B61"/>
    <w:rsid w:val="00CD6F93"/>
    <w:rsid w:val="00CD7396"/>
    <w:rsid w:val="00CD7456"/>
    <w:rsid w:val="00CD7D58"/>
    <w:rsid w:val="00CE0245"/>
    <w:rsid w:val="00CE0608"/>
    <w:rsid w:val="00CE0984"/>
    <w:rsid w:val="00CE0BA7"/>
    <w:rsid w:val="00CE0BBF"/>
    <w:rsid w:val="00CE0E7B"/>
    <w:rsid w:val="00CE10EF"/>
    <w:rsid w:val="00CE1369"/>
    <w:rsid w:val="00CE14A9"/>
    <w:rsid w:val="00CE175C"/>
    <w:rsid w:val="00CE1FAD"/>
    <w:rsid w:val="00CE2046"/>
    <w:rsid w:val="00CE22AA"/>
    <w:rsid w:val="00CE26DB"/>
    <w:rsid w:val="00CE2740"/>
    <w:rsid w:val="00CE287D"/>
    <w:rsid w:val="00CE2B57"/>
    <w:rsid w:val="00CE2D19"/>
    <w:rsid w:val="00CE2EDA"/>
    <w:rsid w:val="00CE2FC3"/>
    <w:rsid w:val="00CE30D1"/>
    <w:rsid w:val="00CE31C3"/>
    <w:rsid w:val="00CE320D"/>
    <w:rsid w:val="00CE3335"/>
    <w:rsid w:val="00CE3482"/>
    <w:rsid w:val="00CE358F"/>
    <w:rsid w:val="00CE35C5"/>
    <w:rsid w:val="00CE36C3"/>
    <w:rsid w:val="00CE3918"/>
    <w:rsid w:val="00CE3B65"/>
    <w:rsid w:val="00CE3DCD"/>
    <w:rsid w:val="00CE3E4A"/>
    <w:rsid w:val="00CE3F43"/>
    <w:rsid w:val="00CE4017"/>
    <w:rsid w:val="00CE41AB"/>
    <w:rsid w:val="00CE454D"/>
    <w:rsid w:val="00CE4550"/>
    <w:rsid w:val="00CE459D"/>
    <w:rsid w:val="00CE49AD"/>
    <w:rsid w:val="00CE4A18"/>
    <w:rsid w:val="00CE4A2A"/>
    <w:rsid w:val="00CE4AF2"/>
    <w:rsid w:val="00CE4D49"/>
    <w:rsid w:val="00CE5197"/>
    <w:rsid w:val="00CE54D7"/>
    <w:rsid w:val="00CE5861"/>
    <w:rsid w:val="00CE5C5E"/>
    <w:rsid w:val="00CE5D3A"/>
    <w:rsid w:val="00CE5F3C"/>
    <w:rsid w:val="00CE605F"/>
    <w:rsid w:val="00CE6CF1"/>
    <w:rsid w:val="00CE78CA"/>
    <w:rsid w:val="00CE7BDA"/>
    <w:rsid w:val="00CE7D22"/>
    <w:rsid w:val="00CF012D"/>
    <w:rsid w:val="00CF03F7"/>
    <w:rsid w:val="00CF079B"/>
    <w:rsid w:val="00CF088B"/>
    <w:rsid w:val="00CF0AC9"/>
    <w:rsid w:val="00CF0C84"/>
    <w:rsid w:val="00CF0D54"/>
    <w:rsid w:val="00CF0E05"/>
    <w:rsid w:val="00CF10AD"/>
    <w:rsid w:val="00CF150E"/>
    <w:rsid w:val="00CF153A"/>
    <w:rsid w:val="00CF1619"/>
    <w:rsid w:val="00CF1799"/>
    <w:rsid w:val="00CF18AA"/>
    <w:rsid w:val="00CF18FE"/>
    <w:rsid w:val="00CF1D33"/>
    <w:rsid w:val="00CF1E9E"/>
    <w:rsid w:val="00CF2223"/>
    <w:rsid w:val="00CF25A7"/>
    <w:rsid w:val="00CF26B1"/>
    <w:rsid w:val="00CF2B10"/>
    <w:rsid w:val="00CF2D27"/>
    <w:rsid w:val="00CF2D88"/>
    <w:rsid w:val="00CF2F35"/>
    <w:rsid w:val="00CF30EC"/>
    <w:rsid w:val="00CF310C"/>
    <w:rsid w:val="00CF332B"/>
    <w:rsid w:val="00CF3A05"/>
    <w:rsid w:val="00CF3E83"/>
    <w:rsid w:val="00CF44E3"/>
    <w:rsid w:val="00CF49C3"/>
    <w:rsid w:val="00CF49D0"/>
    <w:rsid w:val="00CF4A3E"/>
    <w:rsid w:val="00CF4A65"/>
    <w:rsid w:val="00CF4DAF"/>
    <w:rsid w:val="00CF4FEB"/>
    <w:rsid w:val="00CF5150"/>
    <w:rsid w:val="00CF546D"/>
    <w:rsid w:val="00CF55DF"/>
    <w:rsid w:val="00CF5E3D"/>
    <w:rsid w:val="00CF63CD"/>
    <w:rsid w:val="00CF646D"/>
    <w:rsid w:val="00CF6857"/>
    <w:rsid w:val="00CF6E26"/>
    <w:rsid w:val="00CF730E"/>
    <w:rsid w:val="00CF732D"/>
    <w:rsid w:val="00CF73A5"/>
    <w:rsid w:val="00CF760E"/>
    <w:rsid w:val="00CF7985"/>
    <w:rsid w:val="00CF7F96"/>
    <w:rsid w:val="00CF7FE3"/>
    <w:rsid w:val="00D0045B"/>
    <w:rsid w:val="00D006E2"/>
    <w:rsid w:val="00D007C5"/>
    <w:rsid w:val="00D00D12"/>
    <w:rsid w:val="00D00E62"/>
    <w:rsid w:val="00D00F0A"/>
    <w:rsid w:val="00D01622"/>
    <w:rsid w:val="00D01794"/>
    <w:rsid w:val="00D01A5B"/>
    <w:rsid w:val="00D01BD8"/>
    <w:rsid w:val="00D01EDC"/>
    <w:rsid w:val="00D0229E"/>
    <w:rsid w:val="00D022CB"/>
    <w:rsid w:val="00D02450"/>
    <w:rsid w:val="00D0269F"/>
    <w:rsid w:val="00D02AAB"/>
    <w:rsid w:val="00D03116"/>
    <w:rsid w:val="00D033F0"/>
    <w:rsid w:val="00D03A3B"/>
    <w:rsid w:val="00D03ACA"/>
    <w:rsid w:val="00D03BC2"/>
    <w:rsid w:val="00D03C92"/>
    <w:rsid w:val="00D03E32"/>
    <w:rsid w:val="00D03E63"/>
    <w:rsid w:val="00D040A1"/>
    <w:rsid w:val="00D0412C"/>
    <w:rsid w:val="00D047AC"/>
    <w:rsid w:val="00D04986"/>
    <w:rsid w:val="00D04E65"/>
    <w:rsid w:val="00D05935"/>
    <w:rsid w:val="00D05968"/>
    <w:rsid w:val="00D059E9"/>
    <w:rsid w:val="00D06374"/>
    <w:rsid w:val="00D065D5"/>
    <w:rsid w:val="00D06CB7"/>
    <w:rsid w:val="00D06CD1"/>
    <w:rsid w:val="00D06F78"/>
    <w:rsid w:val="00D07017"/>
    <w:rsid w:val="00D07187"/>
    <w:rsid w:val="00D07332"/>
    <w:rsid w:val="00D07C2A"/>
    <w:rsid w:val="00D07E57"/>
    <w:rsid w:val="00D07EFC"/>
    <w:rsid w:val="00D10412"/>
    <w:rsid w:val="00D106CA"/>
    <w:rsid w:val="00D1092A"/>
    <w:rsid w:val="00D10BBE"/>
    <w:rsid w:val="00D10D78"/>
    <w:rsid w:val="00D10FB5"/>
    <w:rsid w:val="00D11533"/>
    <w:rsid w:val="00D116F3"/>
    <w:rsid w:val="00D117DC"/>
    <w:rsid w:val="00D11A27"/>
    <w:rsid w:val="00D11AC6"/>
    <w:rsid w:val="00D11E70"/>
    <w:rsid w:val="00D11E81"/>
    <w:rsid w:val="00D11EEE"/>
    <w:rsid w:val="00D123DE"/>
    <w:rsid w:val="00D12504"/>
    <w:rsid w:val="00D1284C"/>
    <w:rsid w:val="00D12895"/>
    <w:rsid w:val="00D12C1F"/>
    <w:rsid w:val="00D12FD9"/>
    <w:rsid w:val="00D13230"/>
    <w:rsid w:val="00D13386"/>
    <w:rsid w:val="00D133E6"/>
    <w:rsid w:val="00D13CD5"/>
    <w:rsid w:val="00D13D56"/>
    <w:rsid w:val="00D14227"/>
    <w:rsid w:val="00D1448C"/>
    <w:rsid w:val="00D1473F"/>
    <w:rsid w:val="00D14A6C"/>
    <w:rsid w:val="00D14B41"/>
    <w:rsid w:val="00D14BB0"/>
    <w:rsid w:val="00D14EAF"/>
    <w:rsid w:val="00D15109"/>
    <w:rsid w:val="00D154FC"/>
    <w:rsid w:val="00D15518"/>
    <w:rsid w:val="00D158FE"/>
    <w:rsid w:val="00D15909"/>
    <w:rsid w:val="00D15A55"/>
    <w:rsid w:val="00D15B57"/>
    <w:rsid w:val="00D15DD8"/>
    <w:rsid w:val="00D15F93"/>
    <w:rsid w:val="00D1603B"/>
    <w:rsid w:val="00D1638B"/>
    <w:rsid w:val="00D16612"/>
    <w:rsid w:val="00D16D35"/>
    <w:rsid w:val="00D1709C"/>
    <w:rsid w:val="00D1725E"/>
    <w:rsid w:val="00D17539"/>
    <w:rsid w:val="00D175E6"/>
    <w:rsid w:val="00D177DA"/>
    <w:rsid w:val="00D17A0D"/>
    <w:rsid w:val="00D17F1C"/>
    <w:rsid w:val="00D2025B"/>
    <w:rsid w:val="00D2041C"/>
    <w:rsid w:val="00D206F3"/>
    <w:rsid w:val="00D20E96"/>
    <w:rsid w:val="00D20F07"/>
    <w:rsid w:val="00D2101D"/>
    <w:rsid w:val="00D2173D"/>
    <w:rsid w:val="00D217D0"/>
    <w:rsid w:val="00D218C0"/>
    <w:rsid w:val="00D2204D"/>
    <w:rsid w:val="00D2219C"/>
    <w:rsid w:val="00D223D1"/>
    <w:rsid w:val="00D2269F"/>
    <w:rsid w:val="00D226E2"/>
    <w:rsid w:val="00D2270E"/>
    <w:rsid w:val="00D2285A"/>
    <w:rsid w:val="00D22CBE"/>
    <w:rsid w:val="00D23411"/>
    <w:rsid w:val="00D2379F"/>
    <w:rsid w:val="00D23B04"/>
    <w:rsid w:val="00D23D3A"/>
    <w:rsid w:val="00D23D94"/>
    <w:rsid w:val="00D23FDE"/>
    <w:rsid w:val="00D2404A"/>
    <w:rsid w:val="00D2444C"/>
    <w:rsid w:val="00D24643"/>
    <w:rsid w:val="00D248A9"/>
    <w:rsid w:val="00D24DAF"/>
    <w:rsid w:val="00D24DEF"/>
    <w:rsid w:val="00D25106"/>
    <w:rsid w:val="00D251E8"/>
    <w:rsid w:val="00D2522E"/>
    <w:rsid w:val="00D253A0"/>
    <w:rsid w:val="00D25503"/>
    <w:rsid w:val="00D259AC"/>
    <w:rsid w:val="00D25A73"/>
    <w:rsid w:val="00D25CD9"/>
    <w:rsid w:val="00D262E4"/>
    <w:rsid w:val="00D26905"/>
    <w:rsid w:val="00D269B4"/>
    <w:rsid w:val="00D26A9F"/>
    <w:rsid w:val="00D270E9"/>
    <w:rsid w:val="00D271A9"/>
    <w:rsid w:val="00D271B0"/>
    <w:rsid w:val="00D271EB"/>
    <w:rsid w:val="00D273AA"/>
    <w:rsid w:val="00D2755D"/>
    <w:rsid w:val="00D2777A"/>
    <w:rsid w:val="00D2780F"/>
    <w:rsid w:val="00D27D3F"/>
    <w:rsid w:val="00D27DDA"/>
    <w:rsid w:val="00D300CB"/>
    <w:rsid w:val="00D3021D"/>
    <w:rsid w:val="00D30238"/>
    <w:rsid w:val="00D3055E"/>
    <w:rsid w:val="00D30B31"/>
    <w:rsid w:val="00D31009"/>
    <w:rsid w:val="00D310ED"/>
    <w:rsid w:val="00D31395"/>
    <w:rsid w:val="00D31498"/>
    <w:rsid w:val="00D31804"/>
    <w:rsid w:val="00D31807"/>
    <w:rsid w:val="00D31B26"/>
    <w:rsid w:val="00D31B67"/>
    <w:rsid w:val="00D31D19"/>
    <w:rsid w:val="00D3208C"/>
    <w:rsid w:val="00D3253A"/>
    <w:rsid w:val="00D3253E"/>
    <w:rsid w:val="00D327E2"/>
    <w:rsid w:val="00D32C3C"/>
    <w:rsid w:val="00D32E1F"/>
    <w:rsid w:val="00D32E8E"/>
    <w:rsid w:val="00D32FA7"/>
    <w:rsid w:val="00D3372B"/>
    <w:rsid w:val="00D33B8E"/>
    <w:rsid w:val="00D33C6E"/>
    <w:rsid w:val="00D34131"/>
    <w:rsid w:val="00D34205"/>
    <w:rsid w:val="00D342E4"/>
    <w:rsid w:val="00D3455E"/>
    <w:rsid w:val="00D34808"/>
    <w:rsid w:val="00D349DB"/>
    <w:rsid w:val="00D349EC"/>
    <w:rsid w:val="00D34B34"/>
    <w:rsid w:val="00D34BE1"/>
    <w:rsid w:val="00D34E49"/>
    <w:rsid w:val="00D34EDB"/>
    <w:rsid w:val="00D34F54"/>
    <w:rsid w:val="00D3534E"/>
    <w:rsid w:val="00D35679"/>
    <w:rsid w:val="00D357CB"/>
    <w:rsid w:val="00D35FA1"/>
    <w:rsid w:val="00D35FA9"/>
    <w:rsid w:val="00D366FC"/>
    <w:rsid w:val="00D36874"/>
    <w:rsid w:val="00D369AD"/>
    <w:rsid w:val="00D36ADB"/>
    <w:rsid w:val="00D36D00"/>
    <w:rsid w:val="00D3737F"/>
    <w:rsid w:val="00D377F1"/>
    <w:rsid w:val="00D37835"/>
    <w:rsid w:val="00D37971"/>
    <w:rsid w:val="00D37A3D"/>
    <w:rsid w:val="00D40BC3"/>
    <w:rsid w:val="00D40C68"/>
    <w:rsid w:val="00D40F15"/>
    <w:rsid w:val="00D410F8"/>
    <w:rsid w:val="00D41486"/>
    <w:rsid w:val="00D41766"/>
    <w:rsid w:val="00D4199D"/>
    <w:rsid w:val="00D41C12"/>
    <w:rsid w:val="00D41E43"/>
    <w:rsid w:val="00D42415"/>
    <w:rsid w:val="00D424F7"/>
    <w:rsid w:val="00D42689"/>
    <w:rsid w:val="00D42A1E"/>
    <w:rsid w:val="00D4314D"/>
    <w:rsid w:val="00D43361"/>
    <w:rsid w:val="00D4354B"/>
    <w:rsid w:val="00D43A8B"/>
    <w:rsid w:val="00D43E9F"/>
    <w:rsid w:val="00D44329"/>
    <w:rsid w:val="00D4482D"/>
    <w:rsid w:val="00D4484A"/>
    <w:rsid w:val="00D44893"/>
    <w:rsid w:val="00D44904"/>
    <w:rsid w:val="00D44915"/>
    <w:rsid w:val="00D44B23"/>
    <w:rsid w:val="00D44EA6"/>
    <w:rsid w:val="00D44FB7"/>
    <w:rsid w:val="00D45252"/>
    <w:rsid w:val="00D45457"/>
    <w:rsid w:val="00D454B7"/>
    <w:rsid w:val="00D455C3"/>
    <w:rsid w:val="00D458F5"/>
    <w:rsid w:val="00D45AC2"/>
    <w:rsid w:val="00D45CA1"/>
    <w:rsid w:val="00D45D07"/>
    <w:rsid w:val="00D45EDF"/>
    <w:rsid w:val="00D46208"/>
    <w:rsid w:val="00D462F9"/>
    <w:rsid w:val="00D465D8"/>
    <w:rsid w:val="00D46706"/>
    <w:rsid w:val="00D4675C"/>
    <w:rsid w:val="00D469C7"/>
    <w:rsid w:val="00D46DEC"/>
    <w:rsid w:val="00D4734F"/>
    <w:rsid w:val="00D47439"/>
    <w:rsid w:val="00D47704"/>
    <w:rsid w:val="00D477EC"/>
    <w:rsid w:val="00D47887"/>
    <w:rsid w:val="00D47F09"/>
    <w:rsid w:val="00D47F3F"/>
    <w:rsid w:val="00D50100"/>
    <w:rsid w:val="00D502CA"/>
    <w:rsid w:val="00D5034A"/>
    <w:rsid w:val="00D503F2"/>
    <w:rsid w:val="00D507AA"/>
    <w:rsid w:val="00D507B9"/>
    <w:rsid w:val="00D50E35"/>
    <w:rsid w:val="00D50F31"/>
    <w:rsid w:val="00D512F9"/>
    <w:rsid w:val="00D5166D"/>
    <w:rsid w:val="00D516F4"/>
    <w:rsid w:val="00D51899"/>
    <w:rsid w:val="00D51A81"/>
    <w:rsid w:val="00D51B13"/>
    <w:rsid w:val="00D51E60"/>
    <w:rsid w:val="00D52032"/>
    <w:rsid w:val="00D52616"/>
    <w:rsid w:val="00D5293C"/>
    <w:rsid w:val="00D52F8F"/>
    <w:rsid w:val="00D534BA"/>
    <w:rsid w:val="00D534C5"/>
    <w:rsid w:val="00D5353C"/>
    <w:rsid w:val="00D53926"/>
    <w:rsid w:val="00D53B2F"/>
    <w:rsid w:val="00D54287"/>
    <w:rsid w:val="00D546A9"/>
    <w:rsid w:val="00D54A94"/>
    <w:rsid w:val="00D54F7F"/>
    <w:rsid w:val="00D54FD0"/>
    <w:rsid w:val="00D550EE"/>
    <w:rsid w:val="00D5541C"/>
    <w:rsid w:val="00D555CA"/>
    <w:rsid w:val="00D55B3B"/>
    <w:rsid w:val="00D55D60"/>
    <w:rsid w:val="00D55DAF"/>
    <w:rsid w:val="00D55EB0"/>
    <w:rsid w:val="00D56866"/>
    <w:rsid w:val="00D56A5C"/>
    <w:rsid w:val="00D56E11"/>
    <w:rsid w:val="00D56FA1"/>
    <w:rsid w:val="00D56FF4"/>
    <w:rsid w:val="00D5717E"/>
    <w:rsid w:val="00D57CBD"/>
    <w:rsid w:val="00D57E2E"/>
    <w:rsid w:val="00D6082D"/>
    <w:rsid w:val="00D60A0C"/>
    <w:rsid w:val="00D60B43"/>
    <w:rsid w:val="00D60CA5"/>
    <w:rsid w:val="00D60D7E"/>
    <w:rsid w:val="00D6100B"/>
    <w:rsid w:val="00D61143"/>
    <w:rsid w:val="00D6116C"/>
    <w:rsid w:val="00D61438"/>
    <w:rsid w:val="00D619B7"/>
    <w:rsid w:val="00D61B39"/>
    <w:rsid w:val="00D61D95"/>
    <w:rsid w:val="00D61EAF"/>
    <w:rsid w:val="00D6220E"/>
    <w:rsid w:val="00D62310"/>
    <w:rsid w:val="00D62351"/>
    <w:rsid w:val="00D62420"/>
    <w:rsid w:val="00D625BF"/>
    <w:rsid w:val="00D62C10"/>
    <w:rsid w:val="00D62C77"/>
    <w:rsid w:val="00D62EB5"/>
    <w:rsid w:val="00D63045"/>
    <w:rsid w:val="00D63A2F"/>
    <w:rsid w:val="00D63CE6"/>
    <w:rsid w:val="00D64011"/>
    <w:rsid w:val="00D64911"/>
    <w:rsid w:val="00D64A9A"/>
    <w:rsid w:val="00D64B14"/>
    <w:rsid w:val="00D6506D"/>
    <w:rsid w:val="00D65174"/>
    <w:rsid w:val="00D65258"/>
    <w:rsid w:val="00D6541A"/>
    <w:rsid w:val="00D6578A"/>
    <w:rsid w:val="00D65923"/>
    <w:rsid w:val="00D65F5C"/>
    <w:rsid w:val="00D66041"/>
    <w:rsid w:val="00D66159"/>
    <w:rsid w:val="00D66308"/>
    <w:rsid w:val="00D668B4"/>
    <w:rsid w:val="00D66AA2"/>
    <w:rsid w:val="00D66B49"/>
    <w:rsid w:val="00D66DEB"/>
    <w:rsid w:val="00D6749C"/>
    <w:rsid w:val="00D674DF"/>
    <w:rsid w:val="00D67577"/>
    <w:rsid w:val="00D6788C"/>
    <w:rsid w:val="00D679FC"/>
    <w:rsid w:val="00D67AB8"/>
    <w:rsid w:val="00D67BC7"/>
    <w:rsid w:val="00D67F62"/>
    <w:rsid w:val="00D7011A"/>
    <w:rsid w:val="00D705A4"/>
    <w:rsid w:val="00D70756"/>
    <w:rsid w:val="00D70915"/>
    <w:rsid w:val="00D70B94"/>
    <w:rsid w:val="00D70BC4"/>
    <w:rsid w:val="00D70C8C"/>
    <w:rsid w:val="00D70D10"/>
    <w:rsid w:val="00D70F06"/>
    <w:rsid w:val="00D70F47"/>
    <w:rsid w:val="00D7150F"/>
    <w:rsid w:val="00D71616"/>
    <w:rsid w:val="00D71B16"/>
    <w:rsid w:val="00D71BB2"/>
    <w:rsid w:val="00D72073"/>
    <w:rsid w:val="00D720C8"/>
    <w:rsid w:val="00D72251"/>
    <w:rsid w:val="00D72779"/>
    <w:rsid w:val="00D72A65"/>
    <w:rsid w:val="00D72B1E"/>
    <w:rsid w:val="00D72BB9"/>
    <w:rsid w:val="00D73315"/>
    <w:rsid w:val="00D73993"/>
    <w:rsid w:val="00D73E1C"/>
    <w:rsid w:val="00D744CC"/>
    <w:rsid w:val="00D74829"/>
    <w:rsid w:val="00D7499C"/>
    <w:rsid w:val="00D74B34"/>
    <w:rsid w:val="00D74C4E"/>
    <w:rsid w:val="00D74CA4"/>
    <w:rsid w:val="00D74EF3"/>
    <w:rsid w:val="00D752FF"/>
    <w:rsid w:val="00D7548D"/>
    <w:rsid w:val="00D755FA"/>
    <w:rsid w:val="00D756A6"/>
    <w:rsid w:val="00D759B1"/>
    <w:rsid w:val="00D75A1C"/>
    <w:rsid w:val="00D75C15"/>
    <w:rsid w:val="00D75CFD"/>
    <w:rsid w:val="00D76270"/>
    <w:rsid w:val="00D7664A"/>
    <w:rsid w:val="00D768DE"/>
    <w:rsid w:val="00D76A85"/>
    <w:rsid w:val="00D76B80"/>
    <w:rsid w:val="00D76DD0"/>
    <w:rsid w:val="00D7777C"/>
    <w:rsid w:val="00D77AFC"/>
    <w:rsid w:val="00D77F86"/>
    <w:rsid w:val="00D77FBD"/>
    <w:rsid w:val="00D801B0"/>
    <w:rsid w:val="00D8020A"/>
    <w:rsid w:val="00D80766"/>
    <w:rsid w:val="00D807C9"/>
    <w:rsid w:val="00D80878"/>
    <w:rsid w:val="00D8099F"/>
    <w:rsid w:val="00D80AA8"/>
    <w:rsid w:val="00D80AB3"/>
    <w:rsid w:val="00D80F59"/>
    <w:rsid w:val="00D80FA0"/>
    <w:rsid w:val="00D81078"/>
    <w:rsid w:val="00D81409"/>
    <w:rsid w:val="00D8161C"/>
    <w:rsid w:val="00D81838"/>
    <w:rsid w:val="00D81B7D"/>
    <w:rsid w:val="00D81D37"/>
    <w:rsid w:val="00D8263E"/>
    <w:rsid w:val="00D82763"/>
    <w:rsid w:val="00D8298D"/>
    <w:rsid w:val="00D82ADA"/>
    <w:rsid w:val="00D82B1D"/>
    <w:rsid w:val="00D82EF2"/>
    <w:rsid w:val="00D82FDF"/>
    <w:rsid w:val="00D82FF8"/>
    <w:rsid w:val="00D83257"/>
    <w:rsid w:val="00D837A4"/>
    <w:rsid w:val="00D83816"/>
    <w:rsid w:val="00D83875"/>
    <w:rsid w:val="00D839B5"/>
    <w:rsid w:val="00D83A87"/>
    <w:rsid w:val="00D84056"/>
    <w:rsid w:val="00D843BA"/>
    <w:rsid w:val="00D843C7"/>
    <w:rsid w:val="00D84428"/>
    <w:rsid w:val="00D84B1A"/>
    <w:rsid w:val="00D85185"/>
    <w:rsid w:val="00D851DA"/>
    <w:rsid w:val="00D85338"/>
    <w:rsid w:val="00D85574"/>
    <w:rsid w:val="00D8576D"/>
    <w:rsid w:val="00D8581E"/>
    <w:rsid w:val="00D859E1"/>
    <w:rsid w:val="00D85B0A"/>
    <w:rsid w:val="00D85B67"/>
    <w:rsid w:val="00D85CAB"/>
    <w:rsid w:val="00D85D0B"/>
    <w:rsid w:val="00D86111"/>
    <w:rsid w:val="00D86139"/>
    <w:rsid w:val="00D8635F"/>
    <w:rsid w:val="00D863B2"/>
    <w:rsid w:val="00D86426"/>
    <w:rsid w:val="00D86702"/>
    <w:rsid w:val="00D86887"/>
    <w:rsid w:val="00D86CC0"/>
    <w:rsid w:val="00D86E0D"/>
    <w:rsid w:val="00D86F47"/>
    <w:rsid w:val="00D8729B"/>
    <w:rsid w:val="00D87389"/>
    <w:rsid w:val="00D87411"/>
    <w:rsid w:val="00D90380"/>
    <w:rsid w:val="00D90446"/>
    <w:rsid w:val="00D906AF"/>
    <w:rsid w:val="00D90A74"/>
    <w:rsid w:val="00D90D4C"/>
    <w:rsid w:val="00D91A76"/>
    <w:rsid w:val="00D91AF5"/>
    <w:rsid w:val="00D91F0F"/>
    <w:rsid w:val="00D91FC9"/>
    <w:rsid w:val="00D92528"/>
    <w:rsid w:val="00D925DA"/>
    <w:rsid w:val="00D92609"/>
    <w:rsid w:val="00D926A4"/>
    <w:rsid w:val="00D92716"/>
    <w:rsid w:val="00D92ADF"/>
    <w:rsid w:val="00D92BB8"/>
    <w:rsid w:val="00D92E68"/>
    <w:rsid w:val="00D930B0"/>
    <w:rsid w:val="00D930BB"/>
    <w:rsid w:val="00D93392"/>
    <w:rsid w:val="00D93431"/>
    <w:rsid w:val="00D934DB"/>
    <w:rsid w:val="00D94011"/>
    <w:rsid w:val="00D9446E"/>
    <w:rsid w:val="00D94A67"/>
    <w:rsid w:val="00D94B58"/>
    <w:rsid w:val="00D94DDB"/>
    <w:rsid w:val="00D94E8F"/>
    <w:rsid w:val="00D9568A"/>
    <w:rsid w:val="00D956B1"/>
    <w:rsid w:val="00D957A3"/>
    <w:rsid w:val="00D957DD"/>
    <w:rsid w:val="00D959B8"/>
    <w:rsid w:val="00D95BF6"/>
    <w:rsid w:val="00D95E89"/>
    <w:rsid w:val="00D96332"/>
    <w:rsid w:val="00D96365"/>
    <w:rsid w:val="00D9637E"/>
    <w:rsid w:val="00D9643A"/>
    <w:rsid w:val="00D96517"/>
    <w:rsid w:val="00D96767"/>
    <w:rsid w:val="00D96A03"/>
    <w:rsid w:val="00D96BC6"/>
    <w:rsid w:val="00D96CAE"/>
    <w:rsid w:val="00D974DF"/>
    <w:rsid w:val="00D97576"/>
    <w:rsid w:val="00D97609"/>
    <w:rsid w:val="00D9760A"/>
    <w:rsid w:val="00D979CB"/>
    <w:rsid w:val="00D97A77"/>
    <w:rsid w:val="00D97B78"/>
    <w:rsid w:val="00D97E52"/>
    <w:rsid w:val="00DA033F"/>
    <w:rsid w:val="00DA0475"/>
    <w:rsid w:val="00DA1073"/>
    <w:rsid w:val="00DA124E"/>
    <w:rsid w:val="00DA16EF"/>
    <w:rsid w:val="00DA1A09"/>
    <w:rsid w:val="00DA1A3F"/>
    <w:rsid w:val="00DA1C01"/>
    <w:rsid w:val="00DA272F"/>
    <w:rsid w:val="00DA2E31"/>
    <w:rsid w:val="00DA2E82"/>
    <w:rsid w:val="00DA340A"/>
    <w:rsid w:val="00DA34AC"/>
    <w:rsid w:val="00DA3A4C"/>
    <w:rsid w:val="00DA4316"/>
    <w:rsid w:val="00DA433D"/>
    <w:rsid w:val="00DA4701"/>
    <w:rsid w:val="00DA498F"/>
    <w:rsid w:val="00DA4EFF"/>
    <w:rsid w:val="00DA547A"/>
    <w:rsid w:val="00DA5671"/>
    <w:rsid w:val="00DA5828"/>
    <w:rsid w:val="00DA58EA"/>
    <w:rsid w:val="00DA5B4B"/>
    <w:rsid w:val="00DA5D2D"/>
    <w:rsid w:val="00DA5DCF"/>
    <w:rsid w:val="00DA5E42"/>
    <w:rsid w:val="00DA5F8D"/>
    <w:rsid w:val="00DA63BF"/>
    <w:rsid w:val="00DA67D8"/>
    <w:rsid w:val="00DA685A"/>
    <w:rsid w:val="00DA691E"/>
    <w:rsid w:val="00DA699F"/>
    <w:rsid w:val="00DA6A32"/>
    <w:rsid w:val="00DA6B11"/>
    <w:rsid w:val="00DA6B6E"/>
    <w:rsid w:val="00DA6CDD"/>
    <w:rsid w:val="00DA6FE6"/>
    <w:rsid w:val="00DA72C1"/>
    <w:rsid w:val="00DA7AFB"/>
    <w:rsid w:val="00DA7B61"/>
    <w:rsid w:val="00DA7E6E"/>
    <w:rsid w:val="00DB0148"/>
    <w:rsid w:val="00DB05F6"/>
    <w:rsid w:val="00DB06BE"/>
    <w:rsid w:val="00DB08A5"/>
    <w:rsid w:val="00DB116C"/>
    <w:rsid w:val="00DB1242"/>
    <w:rsid w:val="00DB13D2"/>
    <w:rsid w:val="00DB153E"/>
    <w:rsid w:val="00DB1685"/>
    <w:rsid w:val="00DB168D"/>
    <w:rsid w:val="00DB1701"/>
    <w:rsid w:val="00DB1744"/>
    <w:rsid w:val="00DB18E6"/>
    <w:rsid w:val="00DB19B1"/>
    <w:rsid w:val="00DB1F78"/>
    <w:rsid w:val="00DB2608"/>
    <w:rsid w:val="00DB2B66"/>
    <w:rsid w:val="00DB321F"/>
    <w:rsid w:val="00DB322F"/>
    <w:rsid w:val="00DB378A"/>
    <w:rsid w:val="00DB3F95"/>
    <w:rsid w:val="00DB4164"/>
    <w:rsid w:val="00DB4643"/>
    <w:rsid w:val="00DB4801"/>
    <w:rsid w:val="00DB4AE1"/>
    <w:rsid w:val="00DB4C39"/>
    <w:rsid w:val="00DB4DB2"/>
    <w:rsid w:val="00DB518A"/>
    <w:rsid w:val="00DB51AD"/>
    <w:rsid w:val="00DB566A"/>
    <w:rsid w:val="00DB5707"/>
    <w:rsid w:val="00DB57A5"/>
    <w:rsid w:val="00DB57EC"/>
    <w:rsid w:val="00DB5B21"/>
    <w:rsid w:val="00DB5EE9"/>
    <w:rsid w:val="00DB60C5"/>
    <w:rsid w:val="00DB631D"/>
    <w:rsid w:val="00DB6556"/>
    <w:rsid w:val="00DB68CA"/>
    <w:rsid w:val="00DB6B1A"/>
    <w:rsid w:val="00DB6BBF"/>
    <w:rsid w:val="00DB6E49"/>
    <w:rsid w:val="00DB6F36"/>
    <w:rsid w:val="00DB734F"/>
    <w:rsid w:val="00DB743B"/>
    <w:rsid w:val="00DB7553"/>
    <w:rsid w:val="00DB7687"/>
    <w:rsid w:val="00DB7C5F"/>
    <w:rsid w:val="00DB7D02"/>
    <w:rsid w:val="00DB7D8F"/>
    <w:rsid w:val="00DB7DFB"/>
    <w:rsid w:val="00DC0121"/>
    <w:rsid w:val="00DC0279"/>
    <w:rsid w:val="00DC0556"/>
    <w:rsid w:val="00DC08F8"/>
    <w:rsid w:val="00DC0916"/>
    <w:rsid w:val="00DC0948"/>
    <w:rsid w:val="00DC0B0F"/>
    <w:rsid w:val="00DC0D59"/>
    <w:rsid w:val="00DC18AE"/>
    <w:rsid w:val="00DC20DA"/>
    <w:rsid w:val="00DC2426"/>
    <w:rsid w:val="00DC2436"/>
    <w:rsid w:val="00DC28E0"/>
    <w:rsid w:val="00DC28FC"/>
    <w:rsid w:val="00DC2ACB"/>
    <w:rsid w:val="00DC2B43"/>
    <w:rsid w:val="00DC2EA9"/>
    <w:rsid w:val="00DC2EAF"/>
    <w:rsid w:val="00DC2ED5"/>
    <w:rsid w:val="00DC3910"/>
    <w:rsid w:val="00DC391C"/>
    <w:rsid w:val="00DC3AE8"/>
    <w:rsid w:val="00DC42B8"/>
    <w:rsid w:val="00DC438B"/>
    <w:rsid w:val="00DC45E6"/>
    <w:rsid w:val="00DC479A"/>
    <w:rsid w:val="00DC4A4D"/>
    <w:rsid w:val="00DC4B76"/>
    <w:rsid w:val="00DC4FA8"/>
    <w:rsid w:val="00DC4FC8"/>
    <w:rsid w:val="00DC5472"/>
    <w:rsid w:val="00DC5B2C"/>
    <w:rsid w:val="00DC5CB0"/>
    <w:rsid w:val="00DC68ED"/>
    <w:rsid w:val="00DC7284"/>
    <w:rsid w:val="00DC76F7"/>
    <w:rsid w:val="00DC77B8"/>
    <w:rsid w:val="00DC7A10"/>
    <w:rsid w:val="00DC7CF8"/>
    <w:rsid w:val="00DD0122"/>
    <w:rsid w:val="00DD02E5"/>
    <w:rsid w:val="00DD05CB"/>
    <w:rsid w:val="00DD069F"/>
    <w:rsid w:val="00DD0980"/>
    <w:rsid w:val="00DD09F0"/>
    <w:rsid w:val="00DD0D43"/>
    <w:rsid w:val="00DD1180"/>
    <w:rsid w:val="00DD11E9"/>
    <w:rsid w:val="00DD198B"/>
    <w:rsid w:val="00DD1BF5"/>
    <w:rsid w:val="00DD1C4B"/>
    <w:rsid w:val="00DD1ED0"/>
    <w:rsid w:val="00DD22D9"/>
    <w:rsid w:val="00DD237F"/>
    <w:rsid w:val="00DD2641"/>
    <w:rsid w:val="00DD2C36"/>
    <w:rsid w:val="00DD2ECF"/>
    <w:rsid w:val="00DD3411"/>
    <w:rsid w:val="00DD366D"/>
    <w:rsid w:val="00DD36C1"/>
    <w:rsid w:val="00DD3771"/>
    <w:rsid w:val="00DD3C07"/>
    <w:rsid w:val="00DD3C69"/>
    <w:rsid w:val="00DD3DB6"/>
    <w:rsid w:val="00DD3FAA"/>
    <w:rsid w:val="00DD4280"/>
    <w:rsid w:val="00DD42CE"/>
    <w:rsid w:val="00DD4445"/>
    <w:rsid w:val="00DD44D7"/>
    <w:rsid w:val="00DD46EA"/>
    <w:rsid w:val="00DD48A9"/>
    <w:rsid w:val="00DD4E85"/>
    <w:rsid w:val="00DD4E96"/>
    <w:rsid w:val="00DD4E9C"/>
    <w:rsid w:val="00DD5120"/>
    <w:rsid w:val="00DD519E"/>
    <w:rsid w:val="00DD51E7"/>
    <w:rsid w:val="00DD5372"/>
    <w:rsid w:val="00DD5452"/>
    <w:rsid w:val="00DD5543"/>
    <w:rsid w:val="00DD5A74"/>
    <w:rsid w:val="00DD5A8A"/>
    <w:rsid w:val="00DD5E25"/>
    <w:rsid w:val="00DD5F66"/>
    <w:rsid w:val="00DD616C"/>
    <w:rsid w:val="00DD61A6"/>
    <w:rsid w:val="00DD6330"/>
    <w:rsid w:val="00DD6420"/>
    <w:rsid w:val="00DD66D7"/>
    <w:rsid w:val="00DD6AD6"/>
    <w:rsid w:val="00DD6B9D"/>
    <w:rsid w:val="00DD6C95"/>
    <w:rsid w:val="00DD6E4F"/>
    <w:rsid w:val="00DD70D6"/>
    <w:rsid w:val="00DD72A1"/>
    <w:rsid w:val="00DD72D0"/>
    <w:rsid w:val="00DD753F"/>
    <w:rsid w:val="00DE02EF"/>
    <w:rsid w:val="00DE050B"/>
    <w:rsid w:val="00DE06CA"/>
    <w:rsid w:val="00DE0985"/>
    <w:rsid w:val="00DE0CA3"/>
    <w:rsid w:val="00DE0E8A"/>
    <w:rsid w:val="00DE0FB0"/>
    <w:rsid w:val="00DE111B"/>
    <w:rsid w:val="00DE1AE6"/>
    <w:rsid w:val="00DE1D83"/>
    <w:rsid w:val="00DE202E"/>
    <w:rsid w:val="00DE2271"/>
    <w:rsid w:val="00DE2454"/>
    <w:rsid w:val="00DE3756"/>
    <w:rsid w:val="00DE3EB2"/>
    <w:rsid w:val="00DE3F2A"/>
    <w:rsid w:val="00DE4156"/>
    <w:rsid w:val="00DE453E"/>
    <w:rsid w:val="00DE4BCE"/>
    <w:rsid w:val="00DE4CB1"/>
    <w:rsid w:val="00DE4CF6"/>
    <w:rsid w:val="00DE50E8"/>
    <w:rsid w:val="00DE550F"/>
    <w:rsid w:val="00DE55D3"/>
    <w:rsid w:val="00DE5997"/>
    <w:rsid w:val="00DE5A12"/>
    <w:rsid w:val="00DE5B65"/>
    <w:rsid w:val="00DE5D57"/>
    <w:rsid w:val="00DE5FDC"/>
    <w:rsid w:val="00DE622B"/>
    <w:rsid w:val="00DE64A0"/>
    <w:rsid w:val="00DE680B"/>
    <w:rsid w:val="00DE6B35"/>
    <w:rsid w:val="00DE6C06"/>
    <w:rsid w:val="00DE6DFD"/>
    <w:rsid w:val="00DE7193"/>
    <w:rsid w:val="00DE7310"/>
    <w:rsid w:val="00DE76C8"/>
    <w:rsid w:val="00DE7815"/>
    <w:rsid w:val="00DE7935"/>
    <w:rsid w:val="00DE795A"/>
    <w:rsid w:val="00DE7991"/>
    <w:rsid w:val="00DF000B"/>
    <w:rsid w:val="00DF002D"/>
    <w:rsid w:val="00DF01CC"/>
    <w:rsid w:val="00DF022A"/>
    <w:rsid w:val="00DF032B"/>
    <w:rsid w:val="00DF063C"/>
    <w:rsid w:val="00DF0DFF"/>
    <w:rsid w:val="00DF1223"/>
    <w:rsid w:val="00DF128D"/>
    <w:rsid w:val="00DF146F"/>
    <w:rsid w:val="00DF15AA"/>
    <w:rsid w:val="00DF1D0C"/>
    <w:rsid w:val="00DF214E"/>
    <w:rsid w:val="00DF2519"/>
    <w:rsid w:val="00DF261A"/>
    <w:rsid w:val="00DF29C3"/>
    <w:rsid w:val="00DF2A1E"/>
    <w:rsid w:val="00DF2A28"/>
    <w:rsid w:val="00DF2B29"/>
    <w:rsid w:val="00DF2B5D"/>
    <w:rsid w:val="00DF2D2B"/>
    <w:rsid w:val="00DF300D"/>
    <w:rsid w:val="00DF3314"/>
    <w:rsid w:val="00DF35EE"/>
    <w:rsid w:val="00DF365D"/>
    <w:rsid w:val="00DF3AB6"/>
    <w:rsid w:val="00DF403B"/>
    <w:rsid w:val="00DF4349"/>
    <w:rsid w:val="00DF45B5"/>
    <w:rsid w:val="00DF4702"/>
    <w:rsid w:val="00DF490D"/>
    <w:rsid w:val="00DF5012"/>
    <w:rsid w:val="00DF5582"/>
    <w:rsid w:val="00DF591B"/>
    <w:rsid w:val="00DF5B27"/>
    <w:rsid w:val="00DF5C6C"/>
    <w:rsid w:val="00DF5C9E"/>
    <w:rsid w:val="00DF5D49"/>
    <w:rsid w:val="00DF60AA"/>
    <w:rsid w:val="00DF62B2"/>
    <w:rsid w:val="00DF6329"/>
    <w:rsid w:val="00DF6823"/>
    <w:rsid w:val="00DF6826"/>
    <w:rsid w:val="00DF68A7"/>
    <w:rsid w:val="00DF71E8"/>
    <w:rsid w:val="00DF7536"/>
    <w:rsid w:val="00DF7618"/>
    <w:rsid w:val="00DF7698"/>
    <w:rsid w:val="00DF777C"/>
    <w:rsid w:val="00DF7B9A"/>
    <w:rsid w:val="00DF7BA8"/>
    <w:rsid w:val="00DF7BAC"/>
    <w:rsid w:val="00DF7E32"/>
    <w:rsid w:val="00E00806"/>
    <w:rsid w:val="00E015D1"/>
    <w:rsid w:val="00E01888"/>
    <w:rsid w:val="00E018AE"/>
    <w:rsid w:val="00E01995"/>
    <w:rsid w:val="00E01B28"/>
    <w:rsid w:val="00E02102"/>
    <w:rsid w:val="00E025A4"/>
    <w:rsid w:val="00E02BAF"/>
    <w:rsid w:val="00E02F16"/>
    <w:rsid w:val="00E03B22"/>
    <w:rsid w:val="00E043EF"/>
    <w:rsid w:val="00E0471F"/>
    <w:rsid w:val="00E049DD"/>
    <w:rsid w:val="00E04F1E"/>
    <w:rsid w:val="00E0505D"/>
    <w:rsid w:val="00E05191"/>
    <w:rsid w:val="00E058AA"/>
    <w:rsid w:val="00E05A03"/>
    <w:rsid w:val="00E05C0C"/>
    <w:rsid w:val="00E05CE5"/>
    <w:rsid w:val="00E05F51"/>
    <w:rsid w:val="00E06AC8"/>
    <w:rsid w:val="00E070C8"/>
    <w:rsid w:val="00E0767F"/>
    <w:rsid w:val="00E07881"/>
    <w:rsid w:val="00E07BA3"/>
    <w:rsid w:val="00E07C80"/>
    <w:rsid w:val="00E07F51"/>
    <w:rsid w:val="00E10114"/>
    <w:rsid w:val="00E10320"/>
    <w:rsid w:val="00E104CB"/>
    <w:rsid w:val="00E10500"/>
    <w:rsid w:val="00E105FA"/>
    <w:rsid w:val="00E10BF5"/>
    <w:rsid w:val="00E11119"/>
    <w:rsid w:val="00E1131B"/>
    <w:rsid w:val="00E11526"/>
    <w:rsid w:val="00E1154A"/>
    <w:rsid w:val="00E11B1D"/>
    <w:rsid w:val="00E11E85"/>
    <w:rsid w:val="00E1217B"/>
    <w:rsid w:val="00E121E9"/>
    <w:rsid w:val="00E124AA"/>
    <w:rsid w:val="00E124CA"/>
    <w:rsid w:val="00E124E9"/>
    <w:rsid w:val="00E127ED"/>
    <w:rsid w:val="00E1316C"/>
    <w:rsid w:val="00E131F6"/>
    <w:rsid w:val="00E1334A"/>
    <w:rsid w:val="00E1340A"/>
    <w:rsid w:val="00E13520"/>
    <w:rsid w:val="00E14740"/>
    <w:rsid w:val="00E14AE0"/>
    <w:rsid w:val="00E15371"/>
    <w:rsid w:val="00E15AA4"/>
    <w:rsid w:val="00E15AB9"/>
    <w:rsid w:val="00E15EFC"/>
    <w:rsid w:val="00E16035"/>
    <w:rsid w:val="00E161ED"/>
    <w:rsid w:val="00E162B6"/>
    <w:rsid w:val="00E16593"/>
    <w:rsid w:val="00E16B2C"/>
    <w:rsid w:val="00E16EB4"/>
    <w:rsid w:val="00E170A1"/>
    <w:rsid w:val="00E17265"/>
    <w:rsid w:val="00E172AB"/>
    <w:rsid w:val="00E1779B"/>
    <w:rsid w:val="00E17BCE"/>
    <w:rsid w:val="00E17D3F"/>
    <w:rsid w:val="00E17EA9"/>
    <w:rsid w:val="00E202CC"/>
    <w:rsid w:val="00E20549"/>
    <w:rsid w:val="00E209CE"/>
    <w:rsid w:val="00E2175E"/>
    <w:rsid w:val="00E21B7D"/>
    <w:rsid w:val="00E21FEC"/>
    <w:rsid w:val="00E221EB"/>
    <w:rsid w:val="00E223FE"/>
    <w:rsid w:val="00E22548"/>
    <w:rsid w:val="00E226E6"/>
    <w:rsid w:val="00E228A1"/>
    <w:rsid w:val="00E22A44"/>
    <w:rsid w:val="00E23144"/>
    <w:rsid w:val="00E2345B"/>
    <w:rsid w:val="00E238A1"/>
    <w:rsid w:val="00E23C1D"/>
    <w:rsid w:val="00E24014"/>
    <w:rsid w:val="00E24180"/>
    <w:rsid w:val="00E24331"/>
    <w:rsid w:val="00E2464E"/>
    <w:rsid w:val="00E246B6"/>
    <w:rsid w:val="00E247DB"/>
    <w:rsid w:val="00E24ACC"/>
    <w:rsid w:val="00E24B2D"/>
    <w:rsid w:val="00E24BC9"/>
    <w:rsid w:val="00E24FEA"/>
    <w:rsid w:val="00E2501E"/>
    <w:rsid w:val="00E25202"/>
    <w:rsid w:val="00E2551F"/>
    <w:rsid w:val="00E259F6"/>
    <w:rsid w:val="00E25A7A"/>
    <w:rsid w:val="00E25AE3"/>
    <w:rsid w:val="00E25DDE"/>
    <w:rsid w:val="00E260A4"/>
    <w:rsid w:val="00E261A3"/>
    <w:rsid w:val="00E26302"/>
    <w:rsid w:val="00E2630C"/>
    <w:rsid w:val="00E26766"/>
    <w:rsid w:val="00E26B4C"/>
    <w:rsid w:val="00E270B6"/>
    <w:rsid w:val="00E27195"/>
    <w:rsid w:val="00E271A6"/>
    <w:rsid w:val="00E271BC"/>
    <w:rsid w:val="00E271D3"/>
    <w:rsid w:val="00E27E68"/>
    <w:rsid w:val="00E27EA3"/>
    <w:rsid w:val="00E3024F"/>
    <w:rsid w:val="00E30426"/>
    <w:rsid w:val="00E30435"/>
    <w:rsid w:val="00E3055A"/>
    <w:rsid w:val="00E30822"/>
    <w:rsid w:val="00E3083F"/>
    <w:rsid w:val="00E3088D"/>
    <w:rsid w:val="00E30D1C"/>
    <w:rsid w:val="00E30F6C"/>
    <w:rsid w:val="00E31323"/>
    <w:rsid w:val="00E3134B"/>
    <w:rsid w:val="00E314AE"/>
    <w:rsid w:val="00E316C2"/>
    <w:rsid w:val="00E317D7"/>
    <w:rsid w:val="00E31803"/>
    <w:rsid w:val="00E3194E"/>
    <w:rsid w:val="00E31A22"/>
    <w:rsid w:val="00E31E59"/>
    <w:rsid w:val="00E31FE9"/>
    <w:rsid w:val="00E32178"/>
    <w:rsid w:val="00E32378"/>
    <w:rsid w:val="00E326C9"/>
    <w:rsid w:val="00E32DA6"/>
    <w:rsid w:val="00E33478"/>
    <w:rsid w:val="00E334FE"/>
    <w:rsid w:val="00E33674"/>
    <w:rsid w:val="00E338FD"/>
    <w:rsid w:val="00E343D2"/>
    <w:rsid w:val="00E3466C"/>
    <w:rsid w:val="00E34D22"/>
    <w:rsid w:val="00E34F28"/>
    <w:rsid w:val="00E35002"/>
    <w:rsid w:val="00E35623"/>
    <w:rsid w:val="00E35660"/>
    <w:rsid w:val="00E356F1"/>
    <w:rsid w:val="00E357FA"/>
    <w:rsid w:val="00E35875"/>
    <w:rsid w:val="00E35C1F"/>
    <w:rsid w:val="00E35F20"/>
    <w:rsid w:val="00E35FE9"/>
    <w:rsid w:val="00E36120"/>
    <w:rsid w:val="00E36251"/>
    <w:rsid w:val="00E362F3"/>
    <w:rsid w:val="00E3652B"/>
    <w:rsid w:val="00E36715"/>
    <w:rsid w:val="00E367C6"/>
    <w:rsid w:val="00E36EF0"/>
    <w:rsid w:val="00E37418"/>
    <w:rsid w:val="00E374DF"/>
    <w:rsid w:val="00E37731"/>
    <w:rsid w:val="00E37750"/>
    <w:rsid w:val="00E37BAA"/>
    <w:rsid w:val="00E37EF3"/>
    <w:rsid w:val="00E37FA7"/>
    <w:rsid w:val="00E4004E"/>
    <w:rsid w:val="00E40152"/>
    <w:rsid w:val="00E402AF"/>
    <w:rsid w:val="00E402D3"/>
    <w:rsid w:val="00E403F4"/>
    <w:rsid w:val="00E405C1"/>
    <w:rsid w:val="00E40D0D"/>
    <w:rsid w:val="00E40D26"/>
    <w:rsid w:val="00E40E43"/>
    <w:rsid w:val="00E41171"/>
    <w:rsid w:val="00E412DD"/>
    <w:rsid w:val="00E41350"/>
    <w:rsid w:val="00E41437"/>
    <w:rsid w:val="00E418FA"/>
    <w:rsid w:val="00E41DD2"/>
    <w:rsid w:val="00E41ECD"/>
    <w:rsid w:val="00E42010"/>
    <w:rsid w:val="00E420AB"/>
    <w:rsid w:val="00E42182"/>
    <w:rsid w:val="00E42317"/>
    <w:rsid w:val="00E42761"/>
    <w:rsid w:val="00E42ECB"/>
    <w:rsid w:val="00E4386B"/>
    <w:rsid w:val="00E43907"/>
    <w:rsid w:val="00E43CED"/>
    <w:rsid w:val="00E43F2F"/>
    <w:rsid w:val="00E445B8"/>
    <w:rsid w:val="00E44A69"/>
    <w:rsid w:val="00E44E09"/>
    <w:rsid w:val="00E45361"/>
    <w:rsid w:val="00E455D8"/>
    <w:rsid w:val="00E458A8"/>
    <w:rsid w:val="00E45B11"/>
    <w:rsid w:val="00E45EC2"/>
    <w:rsid w:val="00E460C0"/>
    <w:rsid w:val="00E4612E"/>
    <w:rsid w:val="00E46727"/>
    <w:rsid w:val="00E46B13"/>
    <w:rsid w:val="00E46BD6"/>
    <w:rsid w:val="00E46E1F"/>
    <w:rsid w:val="00E46EA7"/>
    <w:rsid w:val="00E47A40"/>
    <w:rsid w:val="00E506F5"/>
    <w:rsid w:val="00E5089F"/>
    <w:rsid w:val="00E50B29"/>
    <w:rsid w:val="00E50D93"/>
    <w:rsid w:val="00E5117E"/>
    <w:rsid w:val="00E511CD"/>
    <w:rsid w:val="00E516C3"/>
    <w:rsid w:val="00E52439"/>
    <w:rsid w:val="00E5257E"/>
    <w:rsid w:val="00E52745"/>
    <w:rsid w:val="00E5281A"/>
    <w:rsid w:val="00E5283C"/>
    <w:rsid w:val="00E52DCF"/>
    <w:rsid w:val="00E52FC7"/>
    <w:rsid w:val="00E53384"/>
    <w:rsid w:val="00E53535"/>
    <w:rsid w:val="00E53BE8"/>
    <w:rsid w:val="00E53D8D"/>
    <w:rsid w:val="00E53F10"/>
    <w:rsid w:val="00E54389"/>
    <w:rsid w:val="00E545DC"/>
    <w:rsid w:val="00E54CA1"/>
    <w:rsid w:val="00E54E6C"/>
    <w:rsid w:val="00E55011"/>
    <w:rsid w:val="00E550EA"/>
    <w:rsid w:val="00E55382"/>
    <w:rsid w:val="00E55575"/>
    <w:rsid w:val="00E555FC"/>
    <w:rsid w:val="00E55727"/>
    <w:rsid w:val="00E55924"/>
    <w:rsid w:val="00E56296"/>
    <w:rsid w:val="00E56482"/>
    <w:rsid w:val="00E569BD"/>
    <w:rsid w:val="00E56CDB"/>
    <w:rsid w:val="00E571D0"/>
    <w:rsid w:val="00E57749"/>
    <w:rsid w:val="00E57800"/>
    <w:rsid w:val="00E57AA9"/>
    <w:rsid w:val="00E60212"/>
    <w:rsid w:val="00E6026B"/>
    <w:rsid w:val="00E6050E"/>
    <w:rsid w:val="00E6089A"/>
    <w:rsid w:val="00E60E2D"/>
    <w:rsid w:val="00E60E4F"/>
    <w:rsid w:val="00E61132"/>
    <w:rsid w:val="00E612AB"/>
    <w:rsid w:val="00E617DB"/>
    <w:rsid w:val="00E619C0"/>
    <w:rsid w:val="00E61BC7"/>
    <w:rsid w:val="00E61DCD"/>
    <w:rsid w:val="00E62427"/>
    <w:rsid w:val="00E624BB"/>
    <w:rsid w:val="00E62561"/>
    <w:rsid w:val="00E6278F"/>
    <w:rsid w:val="00E62C28"/>
    <w:rsid w:val="00E63045"/>
    <w:rsid w:val="00E63177"/>
    <w:rsid w:val="00E63351"/>
    <w:rsid w:val="00E6380B"/>
    <w:rsid w:val="00E6391E"/>
    <w:rsid w:val="00E63D55"/>
    <w:rsid w:val="00E6402C"/>
    <w:rsid w:val="00E6412C"/>
    <w:rsid w:val="00E64789"/>
    <w:rsid w:val="00E64B40"/>
    <w:rsid w:val="00E64E2E"/>
    <w:rsid w:val="00E65567"/>
    <w:rsid w:val="00E655DB"/>
    <w:rsid w:val="00E65617"/>
    <w:rsid w:val="00E657F6"/>
    <w:rsid w:val="00E65966"/>
    <w:rsid w:val="00E659ED"/>
    <w:rsid w:val="00E65F33"/>
    <w:rsid w:val="00E6649D"/>
    <w:rsid w:val="00E665F7"/>
    <w:rsid w:val="00E66654"/>
    <w:rsid w:val="00E669EC"/>
    <w:rsid w:val="00E669FC"/>
    <w:rsid w:val="00E66AAB"/>
    <w:rsid w:val="00E66AD6"/>
    <w:rsid w:val="00E66D3D"/>
    <w:rsid w:val="00E670FB"/>
    <w:rsid w:val="00E67778"/>
    <w:rsid w:val="00E67EBB"/>
    <w:rsid w:val="00E67EE0"/>
    <w:rsid w:val="00E70013"/>
    <w:rsid w:val="00E70226"/>
    <w:rsid w:val="00E70A9D"/>
    <w:rsid w:val="00E70E5A"/>
    <w:rsid w:val="00E70FC1"/>
    <w:rsid w:val="00E718A4"/>
    <w:rsid w:val="00E7296A"/>
    <w:rsid w:val="00E72C87"/>
    <w:rsid w:val="00E7318B"/>
    <w:rsid w:val="00E73287"/>
    <w:rsid w:val="00E73520"/>
    <w:rsid w:val="00E7374B"/>
    <w:rsid w:val="00E73A08"/>
    <w:rsid w:val="00E73A33"/>
    <w:rsid w:val="00E73D2E"/>
    <w:rsid w:val="00E74025"/>
    <w:rsid w:val="00E7475C"/>
    <w:rsid w:val="00E747C9"/>
    <w:rsid w:val="00E75637"/>
    <w:rsid w:val="00E758F3"/>
    <w:rsid w:val="00E75A4F"/>
    <w:rsid w:val="00E75AA0"/>
    <w:rsid w:val="00E760A7"/>
    <w:rsid w:val="00E761A3"/>
    <w:rsid w:val="00E76537"/>
    <w:rsid w:val="00E7654B"/>
    <w:rsid w:val="00E76C88"/>
    <w:rsid w:val="00E76CE5"/>
    <w:rsid w:val="00E77340"/>
    <w:rsid w:val="00E776AE"/>
    <w:rsid w:val="00E77C18"/>
    <w:rsid w:val="00E8016B"/>
    <w:rsid w:val="00E80C98"/>
    <w:rsid w:val="00E80FC1"/>
    <w:rsid w:val="00E81115"/>
    <w:rsid w:val="00E81158"/>
    <w:rsid w:val="00E81645"/>
    <w:rsid w:val="00E81CF7"/>
    <w:rsid w:val="00E81D28"/>
    <w:rsid w:val="00E81D49"/>
    <w:rsid w:val="00E821AC"/>
    <w:rsid w:val="00E8235D"/>
    <w:rsid w:val="00E8258A"/>
    <w:rsid w:val="00E827DE"/>
    <w:rsid w:val="00E82E1D"/>
    <w:rsid w:val="00E8302A"/>
    <w:rsid w:val="00E830D0"/>
    <w:rsid w:val="00E8318D"/>
    <w:rsid w:val="00E831FA"/>
    <w:rsid w:val="00E83486"/>
    <w:rsid w:val="00E839D9"/>
    <w:rsid w:val="00E83EA8"/>
    <w:rsid w:val="00E83FED"/>
    <w:rsid w:val="00E844D3"/>
    <w:rsid w:val="00E844E1"/>
    <w:rsid w:val="00E846F2"/>
    <w:rsid w:val="00E84A5B"/>
    <w:rsid w:val="00E851A5"/>
    <w:rsid w:val="00E85747"/>
    <w:rsid w:val="00E85980"/>
    <w:rsid w:val="00E859E0"/>
    <w:rsid w:val="00E85BBF"/>
    <w:rsid w:val="00E85CBB"/>
    <w:rsid w:val="00E85EBD"/>
    <w:rsid w:val="00E85F54"/>
    <w:rsid w:val="00E86062"/>
    <w:rsid w:val="00E86117"/>
    <w:rsid w:val="00E86249"/>
    <w:rsid w:val="00E86354"/>
    <w:rsid w:val="00E863AD"/>
    <w:rsid w:val="00E86415"/>
    <w:rsid w:val="00E86432"/>
    <w:rsid w:val="00E867C0"/>
    <w:rsid w:val="00E8688F"/>
    <w:rsid w:val="00E86947"/>
    <w:rsid w:val="00E86A77"/>
    <w:rsid w:val="00E86F3A"/>
    <w:rsid w:val="00E873DC"/>
    <w:rsid w:val="00E873E1"/>
    <w:rsid w:val="00E87586"/>
    <w:rsid w:val="00E87C6E"/>
    <w:rsid w:val="00E90191"/>
    <w:rsid w:val="00E9027B"/>
    <w:rsid w:val="00E9047D"/>
    <w:rsid w:val="00E90603"/>
    <w:rsid w:val="00E907FA"/>
    <w:rsid w:val="00E90ACE"/>
    <w:rsid w:val="00E90CF1"/>
    <w:rsid w:val="00E90DFE"/>
    <w:rsid w:val="00E91288"/>
    <w:rsid w:val="00E9155C"/>
    <w:rsid w:val="00E9157F"/>
    <w:rsid w:val="00E91C4B"/>
    <w:rsid w:val="00E92253"/>
    <w:rsid w:val="00E9266B"/>
    <w:rsid w:val="00E928FD"/>
    <w:rsid w:val="00E92E26"/>
    <w:rsid w:val="00E93673"/>
    <w:rsid w:val="00E93980"/>
    <w:rsid w:val="00E939B2"/>
    <w:rsid w:val="00E93E6F"/>
    <w:rsid w:val="00E941AB"/>
    <w:rsid w:val="00E94485"/>
    <w:rsid w:val="00E944D4"/>
    <w:rsid w:val="00E9455B"/>
    <w:rsid w:val="00E9481C"/>
    <w:rsid w:val="00E949CA"/>
    <w:rsid w:val="00E94D66"/>
    <w:rsid w:val="00E94DF1"/>
    <w:rsid w:val="00E94EC3"/>
    <w:rsid w:val="00E95366"/>
    <w:rsid w:val="00E95615"/>
    <w:rsid w:val="00E96D57"/>
    <w:rsid w:val="00E96F16"/>
    <w:rsid w:val="00E972CD"/>
    <w:rsid w:val="00E974A7"/>
    <w:rsid w:val="00E97746"/>
    <w:rsid w:val="00E97757"/>
    <w:rsid w:val="00E97A7F"/>
    <w:rsid w:val="00E97DF9"/>
    <w:rsid w:val="00EA0083"/>
    <w:rsid w:val="00EA0456"/>
    <w:rsid w:val="00EA0B12"/>
    <w:rsid w:val="00EA0EEA"/>
    <w:rsid w:val="00EA1192"/>
    <w:rsid w:val="00EA14EF"/>
    <w:rsid w:val="00EA1544"/>
    <w:rsid w:val="00EA173A"/>
    <w:rsid w:val="00EA19C5"/>
    <w:rsid w:val="00EA1B0A"/>
    <w:rsid w:val="00EA1B3A"/>
    <w:rsid w:val="00EA1BAA"/>
    <w:rsid w:val="00EA1E86"/>
    <w:rsid w:val="00EA23DD"/>
    <w:rsid w:val="00EA274A"/>
    <w:rsid w:val="00EA278E"/>
    <w:rsid w:val="00EA2991"/>
    <w:rsid w:val="00EA2B45"/>
    <w:rsid w:val="00EA2DA9"/>
    <w:rsid w:val="00EA2E31"/>
    <w:rsid w:val="00EA2F2C"/>
    <w:rsid w:val="00EA3179"/>
    <w:rsid w:val="00EA31F8"/>
    <w:rsid w:val="00EA3566"/>
    <w:rsid w:val="00EA368A"/>
    <w:rsid w:val="00EA3744"/>
    <w:rsid w:val="00EA3805"/>
    <w:rsid w:val="00EA392B"/>
    <w:rsid w:val="00EA3D84"/>
    <w:rsid w:val="00EA3F27"/>
    <w:rsid w:val="00EA46F8"/>
    <w:rsid w:val="00EA4924"/>
    <w:rsid w:val="00EA4D92"/>
    <w:rsid w:val="00EA5003"/>
    <w:rsid w:val="00EA5068"/>
    <w:rsid w:val="00EA5256"/>
    <w:rsid w:val="00EA59A7"/>
    <w:rsid w:val="00EA5A77"/>
    <w:rsid w:val="00EA5C39"/>
    <w:rsid w:val="00EA5C3C"/>
    <w:rsid w:val="00EA5F30"/>
    <w:rsid w:val="00EA6495"/>
    <w:rsid w:val="00EA64CB"/>
    <w:rsid w:val="00EA6846"/>
    <w:rsid w:val="00EA6B6D"/>
    <w:rsid w:val="00EA7156"/>
    <w:rsid w:val="00EA7187"/>
    <w:rsid w:val="00EA7495"/>
    <w:rsid w:val="00EA754E"/>
    <w:rsid w:val="00EA79CE"/>
    <w:rsid w:val="00EA7A54"/>
    <w:rsid w:val="00EA7E38"/>
    <w:rsid w:val="00EB0605"/>
    <w:rsid w:val="00EB0BC8"/>
    <w:rsid w:val="00EB10A2"/>
    <w:rsid w:val="00EB1427"/>
    <w:rsid w:val="00EB17BE"/>
    <w:rsid w:val="00EB1D79"/>
    <w:rsid w:val="00EB1F75"/>
    <w:rsid w:val="00EB1F94"/>
    <w:rsid w:val="00EB2192"/>
    <w:rsid w:val="00EB2246"/>
    <w:rsid w:val="00EB244D"/>
    <w:rsid w:val="00EB26C9"/>
    <w:rsid w:val="00EB2711"/>
    <w:rsid w:val="00EB272F"/>
    <w:rsid w:val="00EB2C50"/>
    <w:rsid w:val="00EB2EA1"/>
    <w:rsid w:val="00EB308B"/>
    <w:rsid w:val="00EB328F"/>
    <w:rsid w:val="00EB34B4"/>
    <w:rsid w:val="00EB36C2"/>
    <w:rsid w:val="00EB3A24"/>
    <w:rsid w:val="00EB4917"/>
    <w:rsid w:val="00EB552F"/>
    <w:rsid w:val="00EB57B0"/>
    <w:rsid w:val="00EB5ACB"/>
    <w:rsid w:val="00EB5E5D"/>
    <w:rsid w:val="00EB611E"/>
    <w:rsid w:val="00EB6367"/>
    <w:rsid w:val="00EB6766"/>
    <w:rsid w:val="00EB67F3"/>
    <w:rsid w:val="00EB6D69"/>
    <w:rsid w:val="00EB6F16"/>
    <w:rsid w:val="00EB7056"/>
    <w:rsid w:val="00EB731B"/>
    <w:rsid w:val="00EB7C20"/>
    <w:rsid w:val="00EB7F29"/>
    <w:rsid w:val="00EC04DB"/>
    <w:rsid w:val="00EC0AA7"/>
    <w:rsid w:val="00EC0B72"/>
    <w:rsid w:val="00EC0B74"/>
    <w:rsid w:val="00EC0C32"/>
    <w:rsid w:val="00EC0D58"/>
    <w:rsid w:val="00EC0EBE"/>
    <w:rsid w:val="00EC1663"/>
    <w:rsid w:val="00EC19C0"/>
    <w:rsid w:val="00EC1AC6"/>
    <w:rsid w:val="00EC1BF0"/>
    <w:rsid w:val="00EC1E52"/>
    <w:rsid w:val="00EC20E0"/>
    <w:rsid w:val="00EC26A1"/>
    <w:rsid w:val="00EC2CA2"/>
    <w:rsid w:val="00EC3108"/>
    <w:rsid w:val="00EC34BF"/>
    <w:rsid w:val="00EC3530"/>
    <w:rsid w:val="00EC3914"/>
    <w:rsid w:val="00EC40C2"/>
    <w:rsid w:val="00EC40E1"/>
    <w:rsid w:val="00EC4609"/>
    <w:rsid w:val="00EC4B49"/>
    <w:rsid w:val="00EC511A"/>
    <w:rsid w:val="00EC5889"/>
    <w:rsid w:val="00EC5B3B"/>
    <w:rsid w:val="00EC697F"/>
    <w:rsid w:val="00EC6B2A"/>
    <w:rsid w:val="00EC6D46"/>
    <w:rsid w:val="00EC703C"/>
    <w:rsid w:val="00EC70D4"/>
    <w:rsid w:val="00EC7493"/>
    <w:rsid w:val="00EC7703"/>
    <w:rsid w:val="00EC7A17"/>
    <w:rsid w:val="00EC7BA3"/>
    <w:rsid w:val="00EC7BCE"/>
    <w:rsid w:val="00ED01F2"/>
    <w:rsid w:val="00ED02D4"/>
    <w:rsid w:val="00ED055F"/>
    <w:rsid w:val="00ED07B5"/>
    <w:rsid w:val="00ED0872"/>
    <w:rsid w:val="00ED0A06"/>
    <w:rsid w:val="00ED0B13"/>
    <w:rsid w:val="00ED0F62"/>
    <w:rsid w:val="00ED1083"/>
    <w:rsid w:val="00ED1973"/>
    <w:rsid w:val="00ED1FAD"/>
    <w:rsid w:val="00ED1FF3"/>
    <w:rsid w:val="00ED2650"/>
    <w:rsid w:val="00ED28B9"/>
    <w:rsid w:val="00ED2C1C"/>
    <w:rsid w:val="00ED2E0E"/>
    <w:rsid w:val="00ED301A"/>
    <w:rsid w:val="00ED3036"/>
    <w:rsid w:val="00ED30AB"/>
    <w:rsid w:val="00ED315F"/>
    <w:rsid w:val="00ED3564"/>
    <w:rsid w:val="00ED39D8"/>
    <w:rsid w:val="00ED3C3F"/>
    <w:rsid w:val="00ED3C60"/>
    <w:rsid w:val="00ED3F94"/>
    <w:rsid w:val="00ED4301"/>
    <w:rsid w:val="00ED4343"/>
    <w:rsid w:val="00ED45BF"/>
    <w:rsid w:val="00ED45CC"/>
    <w:rsid w:val="00ED4852"/>
    <w:rsid w:val="00ED4BE6"/>
    <w:rsid w:val="00ED505F"/>
    <w:rsid w:val="00ED53CD"/>
    <w:rsid w:val="00ED5510"/>
    <w:rsid w:val="00ED5739"/>
    <w:rsid w:val="00ED58CC"/>
    <w:rsid w:val="00ED5ABA"/>
    <w:rsid w:val="00ED6296"/>
    <w:rsid w:val="00ED64B9"/>
    <w:rsid w:val="00ED652D"/>
    <w:rsid w:val="00ED67A4"/>
    <w:rsid w:val="00ED71C9"/>
    <w:rsid w:val="00ED73E3"/>
    <w:rsid w:val="00ED75F4"/>
    <w:rsid w:val="00ED772A"/>
    <w:rsid w:val="00ED7978"/>
    <w:rsid w:val="00ED7A32"/>
    <w:rsid w:val="00ED7E8A"/>
    <w:rsid w:val="00EE0BE7"/>
    <w:rsid w:val="00EE0DBE"/>
    <w:rsid w:val="00EE1182"/>
    <w:rsid w:val="00EE19E8"/>
    <w:rsid w:val="00EE1B9A"/>
    <w:rsid w:val="00EE1C91"/>
    <w:rsid w:val="00EE1F00"/>
    <w:rsid w:val="00EE1F3D"/>
    <w:rsid w:val="00EE208F"/>
    <w:rsid w:val="00EE2137"/>
    <w:rsid w:val="00EE2BEA"/>
    <w:rsid w:val="00EE325A"/>
    <w:rsid w:val="00EE337A"/>
    <w:rsid w:val="00EE392F"/>
    <w:rsid w:val="00EE3AF1"/>
    <w:rsid w:val="00EE3C86"/>
    <w:rsid w:val="00EE3CEC"/>
    <w:rsid w:val="00EE3DFA"/>
    <w:rsid w:val="00EE44F0"/>
    <w:rsid w:val="00EE493B"/>
    <w:rsid w:val="00EE49D0"/>
    <w:rsid w:val="00EE4B49"/>
    <w:rsid w:val="00EE4BB8"/>
    <w:rsid w:val="00EE4EBD"/>
    <w:rsid w:val="00EE56E0"/>
    <w:rsid w:val="00EE5F9B"/>
    <w:rsid w:val="00EE6402"/>
    <w:rsid w:val="00EE675A"/>
    <w:rsid w:val="00EE6B73"/>
    <w:rsid w:val="00EE6D67"/>
    <w:rsid w:val="00EE6DF7"/>
    <w:rsid w:val="00EE7287"/>
    <w:rsid w:val="00EE7474"/>
    <w:rsid w:val="00EE7DD7"/>
    <w:rsid w:val="00EF0169"/>
    <w:rsid w:val="00EF04FC"/>
    <w:rsid w:val="00EF067A"/>
    <w:rsid w:val="00EF0742"/>
    <w:rsid w:val="00EF08B5"/>
    <w:rsid w:val="00EF0A47"/>
    <w:rsid w:val="00EF0A70"/>
    <w:rsid w:val="00EF0DD9"/>
    <w:rsid w:val="00EF1208"/>
    <w:rsid w:val="00EF1210"/>
    <w:rsid w:val="00EF18E5"/>
    <w:rsid w:val="00EF19B1"/>
    <w:rsid w:val="00EF1EE0"/>
    <w:rsid w:val="00EF250F"/>
    <w:rsid w:val="00EF2671"/>
    <w:rsid w:val="00EF2C4D"/>
    <w:rsid w:val="00EF2D77"/>
    <w:rsid w:val="00EF3465"/>
    <w:rsid w:val="00EF3743"/>
    <w:rsid w:val="00EF3F0C"/>
    <w:rsid w:val="00EF4335"/>
    <w:rsid w:val="00EF47A0"/>
    <w:rsid w:val="00EF48D9"/>
    <w:rsid w:val="00EF4B79"/>
    <w:rsid w:val="00EF4E93"/>
    <w:rsid w:val="00EF531F"/>
    <w:rsid w:val="00EF5558"/>
    <w:rsid w:val="00EF6298"/>
    <w:rsid w:val="00EF6617"/>
    <w:rsid w:val="00EF674E"/>
    <w:rsid w:val="00EF6B55"/>
    <w:rsid w:val="00EF6BAA"/>
    <w:rsid w:val="00EF6D08"/>
    <w:rsid w:val="00EF6F9D"/>
    <w:rsid w:val="00EF70B0"/>
    <w:rsid w:val="00EF74A5"/>
    <w:rsid w:val="00EF7D0A"/>
    <w:rsid w:val="00EF7D79"/>
    <w:rsid w:val="00F0008F"/>
    <w:rsid w:val="00F006AD"/>
    <w:rsid w:val="00F00AED"/>
    <w:rsid w:val="00F00D7B"/>
    <w:rsid w:val="00F01214"/>
    <w:rsid w:val="00F013D8"/>
    <w:rsid w:val="00F017D4"/>
    <w:rsid w:val="00F01D9A"/>
    <w:rsid w:val="00F01FBA"/>
    <w:rsid w:val="00F02546"/>
    <w:rsid w:val="00F02B93"/>
    <w:rsid w:val="00F02C44"/>
    <w:rsid w:val="00F02E2B"/>
    <w:rsid w:val="00F02EB0"/>
    <w:rsid w:val="00F03161"/>
    <w:rsid w:val="00F031D5"/>
    <w:rsid w:val="00F0336F"/>
    <w:rsid w:val="00F033B2"/>
    <w:rsid w:val="00F03471"/>
    <w:rsid w:val="00F034B6"/>
    <w:rsid w:val="00F03583"/>
    <w:rsid w:val="00F036AB"/>
    <w:rsid w:val="00F036DB"/>
    <w:rsid w:val="00F0381F"/>
    <w:rsid w:val="00F039D5"/>
    <w:rsid w:val="00F03D35"/>
    <w:rsid w:val="00F040BD"/>
    <w:rsid w:val="00F04D2F"/>
    <w:rsid w:val="00F05493"/>
    <w:rsid w:val="00F054B2"/>
    <w:rsid w:val="00F05547"/>
    <w:rsid w:val="00F05559"/>
    <w:rsid w:val="00F055ED"/>
    <w:rsid w:val="00F05652"/>
    <w:rsid w:val="00F056BD"/>
    <w:rsid w:val="00F0599C"/>
    <w:rsid w:val="00F05C5A"/>
    <w:rsid w:val="00F05CE3"/>
    <w:rsid w:val="00F06541"/>
    <w:rsid w:val="00F06624"/>
    <w:rsid w:val="00F0679E"/>
    <w:rsid w:val="00F06AC6"/>
    <w:rsid w:val="00F06CCF"/>
    <w:rsid w:val="00F06E06"/>
    <w:rsid w:val="00F07299"/>
    <w:rsid w:val="00F073CB"/>
    <w:rsid w:val="00F075B9"/>
    <w:rsid w:val="00F07AD6"/>
    <w:rsid w:val="00F07C5F"/>
    <w:rsid w:val="00F07CA4"/>
    <w:rsid w:val="00F07ED3"/>
    <w:rsid w:val="00F10655"/>
    <w:rsid w:val="00F106E5"/>
    <w:rsid w:val="00F1075A"/>
    <w:rsid w:val="00F10A5A"/>
    <w:rsid w:val="00F10D77"/>
    <w:rsid w:val="00F11004"/>
    <w:rsid w:val="00F1102D"/>
    <w:rsid w:val="00F11236"/>
    <w:rsid w:val="00F113CF"/>
    <w:rsid w:val="00F117EC"/>
    <w:rsid w:val="00F11953"/>
    <w:rsid w:val="00F119A5"/>
    <w:rsid w:val="00F11E8D"/>
    <w:rsid w:val="00F120DE"/>
    <w:rsid w:val="00F121F7"/>
    <w:rsid w:val="00F122B1"/>
    <w:rsid w:val="00F1238E"/>
    <w:rsid w:val="00F1262A"/>
    <w:rsid w:val="00F12827"/>
    <w:rsid w:val="00F12844"/>
    <w:rsid w:val="00F12892"/>
    <w:rsid w:val="00F12E74"/>
    <w:rsid w:val="00F138D4"/>
    <w:rsid w:val="00F13A63"/>
    <w:rsid w:val="00F13E32"/>
    <w:rsid w:val="00F141D9"/>
    <w:rsid w:val="00F14281"/>
    <w:rsid w:val="00F14547"/>
    <w:rsid w:val="00F1468C"/>
    <w:rsid w:val="00F146B6"/>
    <w:rsid w:val="00F148C9"/>
    <w:rsid w:val="00F14AC3"/>
    <w:rsid w:val="00F14B78"/>
    <w:rsid w:val="00F14DF7"/>
    <w:rsid w:val="00F14E45"/>
    <w:rsid w:val="00F15080"/>
    <w:rsid w:val="00F15A0E"/>
    <w:rsid w:val="00F15E53"/>
    <w:rsid w:val="00F16015"/>
    <w:rsid w:val="00F165E3"/>
    <w:rsid w:val="00F16615"/>
    <w:rsid w:val="00F16771"/>
    <w:rsid w:val="00F16A1E"/>
    <w:rsid w:val="00F16B5C"/>
    <w:rsid w:val="00F17238"/>
    <w:rsid w:val="00F17243"/>
    <w:rsid w:val="00F172A6"/>
    <w:rsid w:val="00F177D6"/>
    <w:rsid w:val="00F202C6"/>
    <w:rsid w:val="00F203EE"/>
    <w:rsid w:val="00F204BA"/>
    <w:rsid w:val="00F20708"/>
    <w:rsid w:val="00F20BC3"/>
    <w:rsid w:val="00F20F01"/>
    <w:rsid w:val="00F20F0B"/>
    <w:rsid w:val="00F21499"/>
    <w:rsid w:val="00F215D1"/>
    <w:rsid w:val="00F217B2"/>
    <w:rsid w:val="00F2195B"/>
    <w:rsid w:val="00F21AF9"/>
    <w:rsid w:val="00F21ECB"/>
    <w:rsid w:val="00F22133"/>
    <w:rsid w:val="00F2231C"/>
    <w:rsid w:val="00F2238D"/>
    <w:rsid w:val="00F22471"/>
    <w:rsid w:val="00F227DC"/>
    <w:rsid w:val="00F22F1B"/>
    <w:rsid w:val="00F22F81"/>
    <w:rsid w:val="00F2334F"/>
    <w:rsid w:val="00F23474"/>
    <w:rsid w:val="00F2360A"/>
    <w:rsid w:val="00F23A70"/>
    <w:rsid w:val="00F23F4C"/>
    <w:rsid w:val="00F23FDD"/>
    <w:rsid w:val="00F24A64"/>
    <w:rsid w:val="00F24C04"/>
    <w:rsid w:val="00F24DB3"/>
    <w:rsid w:val="00F2511C"/>
    <w:rsid w:val="00F252BA"/>
    <w:rsid w:val="00F25802"/>
    <w:rsid w:val="00F25FF3"/>
    <w:rsid w:val="00F2603B"/>
    <w:rsid w:val="00F267C2"/>
    <w:rsid w:val="00F268BF"/>
    <w:rsid w:val="00F269D8"/>
    <w:rsid w:val="00F26BEA"/>
    <w:rsid w:val="00F26D60"/>
    <w:rsid w:val="00F26DAF"/>
    <w:rsid w:val="00F270BD"/>
    <w:rsid w:val="00F27109"/>
    <w:rsid w:val="00F2746D"/>
    <w:rsid w:val="00F27713"/>
    <w:rsid w:val="00F2786C"/>
    <w:rsid w:val="00F27B3F"/>
    <w:rsid w:val="00F27BBD"/>
    <w:rsid w:val="00F30047"/>
    <w:rsid w:val="00F302FC"/>
    <w:rsid w:val="00F3037E"/>
    <w:rsid w:val="00F306D9"/>
    <w:rsid w:val="00F308C8"/>
    <w:rsid w:val="00F30CEC"/>
    <w:rsid w:val="00F30ECB"/>
    <w:rsid w:val="00F310F7"/>
    <w:rsid w:val="00F315A0"/>
    <w:rsid w:val="00F3199A"/>
    <w:rsid w:val="00F31A71"/>
    <w:rsid w:val="00F31B76"/>
    <w:rsid w:val="00F31C63"/>
    <w:rsid w:val="00F31D10"/>
    <w:rsid w:val="00F31E3F"/>
    <w:rsid w:val="00F31E43"/>
    <w:rsid w:val="00F31FAF"/>
    <w:rsid w:val="00F32006"/>
    <w:rsid w:val="00F32206"/>
    <w:rsid w:val="00F328DD"/>
    <w:rsid w:val="00F32C01"/>
    <w:rsid w:val="00F33564"/>
    <w:rsid w:val="00F33733"/>
    <w:rsid w:val="00F3389A"/>
    <w:rsid w:val="00F33B6B"/>
    <w:rsid w:val="00F33E61"/>
    <w:rsid w:val="00F3409A"/>
    <w:rsid w:val="00F341CC"/>
    <w:rsid w:val="00F34B5D"/>
    <w:rsid w:val="00F34FE1"/>
    <w:rsid w:val="00F35497"/>
    <w:rsid w:val="00F354EF"/>
    <w:rsid w:val="00F35553"/>
    <w:rsid w:val="00F35637"/>
    <w:rsid w:val="00F35AB0"/>
    <w:rsid w:val="00F35C77"/>
    <w:rsid w:val="00F35DC9"/>
    <w:rsid w:val="00F35F3D"/>
    <w:rsid w:val="00F35F5E"/>
    <w:rsid w:val="00F3625D"/>
    <w:rsid w:val="00F36E17"/>
    <w:rsid w:val="00F370E7"/>
    <w:rsid w:val="00F375A6"/>
    <w:rsid w:val="00F37835"/>
    <w:rsid w:val="00F37A4A"/>
    <w:rsid w:val="00F37BB3"/>
    <w:rsid w:val="00F40207"/>
    <w:rsid w:val="00F40714"/>
    <w:rsid w:val="00F40833"/>
    <w:rsid w:val="00F40E9A"/>
    <w:rsid w:val="00F410CC"/>
    <w:rsid w:val="00F41687"/>
    <w:rsid w:val="00F41699"/>
    <w:rsid w:val="00F4175F"/>
    <w:rsid w:val="00F41A08"/>
    <w:rsid w:val="00F41C65"/>
    <w:rsid w:val="00F4200D"/>
    <w:rsid w:val="00F422C1"/>
    <w:rsid w:val="00F42478"/>
    <w:rsid w:val="00F42512"/>
    <w:rsid w:val="00F42653"/>
    <w:rsid w:val="00F426DD"/>
    <w:rsid w:val="00F4271A"/>
    <w:rsid w:val="00F429F7"/>
    <w:rsid w:val="00F42BB5"/>
    <w:rsid w:val="00F42F2E"/>
    <w:rsid w:val="00F43009"/>
    <w:rsid w:val="00F433F9"/>
    <w:rsid w:val="00F4360D"/>
    <w:rsid w:val="00F43720"/>
    <w:rsid w:val="00F43C25"/>
    <w:rsid w:val="00F43D07"/>
    <w:rsid w:val="00F440CF"/>
    <w:rsid w:val="00F44582"/>
    <w:rsid w:val="00F449B9"/>
    <w:rsid w:val="00F449D3"/>
    <w:rsid w:val="00F44A6D"/>
    <w:rsid w:val="00F44B41"/>
    <w:rsid w:val="00F44D54"/>
    <w:rsid w:val="00F45458"/>
    <w:rsid w:val="00F45902"/>
    <w:rsid w:val="00F45E5A"/>
    <w:rsid w:val="00F45EAD"/>
    <w:rsid w:val="00F461E8"/>
    <w:rsid w:val="00F46473"/>
    <w:rsid w:val="00F467BF"/>
    <w:rsid w:val="00F46E68"/>
    <w:rsid w:val="00F47347"/>
    <w:rsid w:val="00F47401"/>
    <w:rsid w:val="00F47DAC"/>
    <w:rsid w:val="00F500E4"/>
    <w:rsid w:val="00F5044E"/>
    <w:rsid w:val="00F504F2"/>
    <w:rsid w:val="00F50994"/>
    <w:rsid w:val="00F509F9"/>
    <w:rsid w:val="00F50C88"/>
    <w:rsid w:val="00F50ED5"/>
    <w:rsid w:val="00F5124B"/>
    <w:rsid w:val="00F51465"/>
    <w:rsid w:val="00F5166C"/>
    <w:rsid w:val="00F51828"/>
    <w:rsid w:val="00F518FE"/>
    <w:rsid w:val="00F51A4F"/>
    <w:rsid w:val="00F51A6E"/>
    <w:rsid w:val="00F51B4B"/>
    <w:rsid w:val="00F51D00"/>
    <w:rsid w:val="00F51DDC"/>
    <w:rsid w:val="00F522DE"/>
    <w:rsid w:val="00F52502"/>
    <w:rsid w:val="00F5297E"/>
    <w:rsid w:val="00F52FDC"/>
    <w:rsid w:val="00F5312F"/>
    <w:rsid w:val="00F532F1"/>
    <w:rsid w:val="00F53446"/>
    <w:rsid w:val="00F53C6B"/>
    <w:rsid w:val="00F53D44"/>
    <w:rsid w:val="00F53F51"/>
    <w:rsid w:val="00F542AB"/>
    <w:rsid w:val="00F5465F"/>
    <w:rsid w:val="00F54683"/>
    <w:rsid w:val="00F546FF"/>
    <w:rsid w:val="00F549A6"/>
    <w:rsid w:val="00F54A05"/>
    <w:rsid w:val="00F54C34"/>
    <w:rsid w:val="00F54C48"/>
    <w:rsid w:val="00F54EE1"/>
    <w:rsid w:val="00F551D6"/>
    <w:rsid w:val="00F5540B"/>
    <w:rsid w:val="00F55644"/>
    <w:rsid w:val="00F5573E"/>
    <w:rsid w:val="00F55C70"/>
    <w:rsid w:val="00F55F66"/>
    <w:rsid w:val="00F5610A"/>
    <w:rsid w:val="00F56629"/>
    <w:rsid w:val="00F56F6F"/>
    <w:rsid w:val="00F57064"/>
    <w:rsid w:val="00F570F8"/>
    <w:rsid w:val="00F5770F"/>
    <w:rsid w:val="00F57947"/>
    <w:rsid w:val="00F57D4B"/>
    <w:rsid w:val="00F60144"/>
    <w:rsid w:val="00F601B7"/>
    <w:rsid w:val="00F604B8"/>
    <w:rsid w:val="00F60CB6"/>
    <w:rsid w:val="00F60D07"/>
    <w:rsid w:val="00F6112A"/>
    <w:rsid w:val="00F61321"/>
    <w:rsid w:val="00F61546"/>
    <w:rsid w:val="00F61582"/>
    <w:rsid w:val="00F61E0B"/>
    <w:rsid w:val="00F620BB"/>
    <w:rsid w:val="00F620D3"/>
    <w:rsid w:val="00F62275"/>
    <w:rsid w:val="00F62384"/>
    <w:rsid w:val="00F62923"/>
    <w:rsid w:val="00F62B56"/>
    <w:rsid w:val="00F62D9D"/>
    <w:rsid w:val="00F63563"/>
    <w:rsid w:val="00F635B3"/>
    <w:rsid w:val="00F635D5"/>
    <w:rsid w:val="00F6368A"/>
    <w:rsid w:val="00F6418A"/>
    <w:rsid w:val="00F6418E"/>
    <w:rsid w:val="00F64410"/>
    <w:rsid w:val="00F64BAE"/>
    <w:rsid w:val="00F64C7D"/>
    <w:rsid w:val="00F64D3F"/>
    <w:rsid w:val="00F64DF1"/>
    <w:rsid w:val="00F65723"/>
    <w:rsid w:val="00F65BCC"/>
    <w:rsid w:val="00F662A0"/>
    <w:rsid w:val="00F66500"/>
    <w:rsid w:val="00F66531"/>
    <w:rsid w:val="00F666B6"/>
    <w:rsid w:val="00F66ADE"/>
    <w:rsid w:val="00F671FC"/>
    <w:rsid w:val="00F6739E"/>
    <w:rsid w:val="00F676FC"/>
    <w:rsid w:val="00F67730"/>
    <w:rsid w:val="00F67F41"/>
    <w:rsid w:val="00F7045D"/>
    <w:rsid w:val="00F7077C"/>
    <w:rsid w:val="00F7087A"/>
    <w:rsid w:val="00F708FB"/>
    <w:rsid w:val="00F70C7B"/>
    <w:rsid w:val="00F70ED5"/>
    <w:rsid w:val="00F7112E"/>
    <w:rsid w:val="00F713D9"/>
    <w:rsid w:val="00F717A5"/>
    <w:rsid w:val="00F71A11"/>
    <w:rsid w:val="00F71A75"/>
    <w:rsid w:val="00F71C2B"/>
    <w:rsid w:val="00F71F4F"/>
    <w:rsid w:val="00F72044"/>
    <w:rsid w:val="00F721ED"/>
    <w:rsid w:val="00F72D3C"/>
    <w:rsid w:val="00F7307B"/>
    <w:rsid w:val="00F732AB"/>
    <w:rsid w:val="00F7361E"/>
    <w:rsid w:val="00F7369D"/>
    <w:rsid w:val="00F7390A"/>
    <w:rsid w:val="00F73D22"/>
    <w:rsid w:val="00F73EB3"/>
    <w:rsid w:val="00F742E0"/>
    <w:rsid w:val="00F745AD"/>
    <w:rsid w:val="00F7494A"/>
    <w:rsid w:val="00F74E88"/>
    <w:rsid w:val="00F75107"/>
    <w:rsid w:val="00F75223"/>
    <w:rsid w:val="00F7531A"/>
    <w:rsid w:val="00F7574E"/>
    <w:rsid w:val="00F757E3"/>
    <w:rsid w:val="00F759AC"/>
    <w:rsid w:val="00F75A75"/>
    <w:rsid w:val="00F75F4B"/>
    <w:rsid w:val="00F762E8"/>
    <w:rsid w:val="00F76386"/>
    <w:rsid w:val="00F763BF"/>
    <w:rsid w:val="00F76621"/>
    <w:rsid w:val="00F768C5"/>
    <w:rsid w:val="00F768FA"/>
    <w:rsid w:val="00F7698D"/>
    <w:rsid w:val="00F769F1"/>
    <w:rsid w:val="00F76D71"/>
    <w:rsid w:val="00F7728B"/>
    <w:rsid w:val="00F773C9"/>
    <w:rsid w:val="00F776F6"/>
    <w:rsid w:val="00F7774C"/>
    <w:rsid w:val="00F777DA"/>
    <w:rsid w:val="00F77960"/>
    <w:rsid w:val="00F77E93"/>
    <w:rsid w:val="00F80207"/>
    <w:rsid w:val="00F802F3"/>
    <w:rsid w:val="00F804B1"/>
    <w:rsid w:val="00F8052A"/>
    <w:rsid w:val="00F80606"/>
    <w:rsid w:val="00F80717"/>
    <w:rsid w:val="00F807DA"/>
    <w:rsid w:val="00F80993"/>
    <w:rsid w:val="00F80D0B"/>
    <w:rsid w:val="00F80E97"/>
    <w:rsid w:val="00F80FDD"/>
    <w:rsid w:val="00F8113F"/>
    <w:rsid w:val="00F812D2"/>
    <w:rsid w:val="00F81468"/>
    <w:rsid w:val="00F81837"/>
    <w:rsid w:val="00F81B84"/>
    <w:rsid w:val="00F8228D"/>
    <w:rsid w:val="00F824A1"/>
    <w:rsid w:val="00F82877"/>
    <w:rsid w:val="00F829D4"/>
    <w:rsid w:val="00F830FB"/>
    <w:rsid w:val="00F83305"/>
    <w:rsid w:val="00F8332B"/>
    <w:rsid w:val="00F835EA"/>
    <w:rsid w:val="00F83E6D"/>
    <w:rsid w:val="00F84362"/>
    <w:rsid w:val="00F84742"/>
    <w:rsid w:val="00F848D2"/>
    <w:rsid w:val="00F848D8"/>
    <w:rsid w:val="00F84DB7"/>
    <w:rsid w:val="00F84EDF"/>
    <w:rsid w:val="00F8518F"/>
    <w:rsid w:val="00F8527F"/>
    <w:rsid w:val="00F85619"/>
    <w:rsid w:val="00F85682"/>
    <w:rsid w:val="00F856EC"/>
    <w:rsid w:val="00F85B1D"/>
    <w:rsid w:val="00F85C69"/>
    <w:rsid w:val="00F85DFD"/>
    <w:rsid w:val="00F8608A"/>
    <w:rsid w:val="00F864F0"/>
    <w:rsid w:val="00F865AD"/>
    <w:rsid w:val="00F8685A"/>
    <w:rsid w:val="00F8696B"/>
    <w:rsid w:val="00F86D76"/>
    <w:rsid w:val="00F86E38"/>
    <w:rsid w:val="00F86E45"/>
    <w:rsid w:val="00F871D5"/>
    <w:rsid w:val="00F873B0"/>
    <w:rsid w:val="00F87809"/>
    <w:rsid w:val="00F87815"/>
    <w:rsid w:val="00F87BC8"/>
    <w:rsid w:val="00F87CDA"/>
    <w:rsid w:val="00F903AF"/>
    <w:rsid w:val="00F90788"/>
    <w:rsid w:val="00F9084D"/>
    <w:rsid w:val="00F90ACB"/>
    <w:rsid w:val="00F90BA6"/>
    <w:rsid w:val="00F91337"/>
    <w:rsid w:val="00F91511"/>
    <w:rsid w:val="00F91856"/>
    <w:rsid w:val="00F92265"/>
    <w:rsid w:val="00F922AB"/>
    <w:rsid w:val="00F9238C"/>
    <w:rsid w:val="00F9246A"/>
    <w:rsid w:val="00F92730"/>
    <w:rsid w:val="00F92E2D"/>
    <w:rsid w:val="00F931B2"/>
    <w:rsid w:val="00F937D0"/>
    <w:rsid w:val="00F93A18"/>
    <w:rsid w:val="00F93D81"/>
    <w:rsid w:val="00F941AD"/>
    <w:rsid w:val="00F94BC7"/>
    <w:rsid w:val="00F94C6C"/>
    <w:rsid w:val="00F94D71"/>
    <w:rsid w:val="00F94E2C"/>
    <w:rsid w:val="00F95494"/>
    <w:rsid w:val="00F95622"/>
    <w:rsid w:val="00F95762"/>
    <w:rsid w:val="00F958F0"/>
    <w:rsid w:val="00F95F76"/>
    <w:rsid w:val="00F9609E"/>
    <w:rsid w:val="00F963E2"/>
    <w:rsid w:val="00F96712"/>
    <w:rsid w:val="00F9674E"/>
    <w:rsid w:val="00F9677B"/>
    <w:rsid w:val="00F9677C"/>
    <w:rsid w:val="00F96959"/>
    <w:rsid w:val="00F96B6B"/>
    <w:rsid w:val="00F96C93"/>
    <w:rsid w:val="00F96EFA"/>
    <w:rsid w:val="00F96F4C"/>
    <w:rsid w:val="00F9707B"/>
    <w:rsid w:val="00F97415"/>
    <w:rsid w:val="00F977E1"/>
    <w:rsid w:val="00F9792E"/>
    <w:rsid w:val="00F97DC9"/>
    <w:rsid w:val="00F97DFD"/>
    <w:rsid w:val="00F97EC9"/>
    <w:rsid w:val="00FA008C"/>
    <w:rsid w:val="00FA06B0"/>
    <w:rsid w:val="00FA084A"/>
    <w:rsid w:val="00FA0A86"/>
    <w:rsid w:val="00FA0F96"/>
    <w:rsid w:val="00FA107F"/>
    <w:rsid w:val="00FA1476"/>
    <w:rsid w:val="00FA15CB"/>
    <w:rsid w:val="00FA17AC"/>
    <w:rsid w:val="00FA1DF7"/>
    <w:rsid w:val="00FA1E80"/>
    <w:rsid w:val="00FA26E6"/>
    <w:rsid w:val="00FA2A02"/>
    <w:rsid w:val="00FA2B6A"/>
    <w:rsid w:val="00FA2C6B"/>
    <w:rsid w:val="00FA360D"/>
    <w:rsid w:val="00FA378D"/>
    <w:rsid w:val="00FA3D98"/>
    <w:rsid w:val="00FA3F4D"/>
    <w:rsid w:val="00FA3FD4"/>
    <w:rsid w:val="00FA449B"/>
    <w:rsid w:val="00FA4815"/>
    <w:rsid w:val="00FA48FF"/>
    <w:rsid w:val="00FA4C29"/>
    <w:rsid w:val="00FA4C60"/>
    <w:rsid w:val="00FA4E36"/>
    <w:rsid w:val="00FA51A9"/>
    <w:rsid w:val="00FA5481"/>
    <w:rsid w:val="00FA5701"/>
    <w:rsid w:val="00FA5F1E"/>
    <w:rsid w:val="00FA5F70"/>
    <w:rsid w:val="00FA5F8D"/>
    <w:rsid w:val="00FA639B"/>
    <w:rsid w:val="00FA6467"/>
    <w:rsid w:val="00FA6565"/>
    <w:rsid w:val="00FA662B"/>
    <w:rsid w:val="00FA66A1"/>
    <w:rsid w:val="00FA674C"/>
    <w:rsid w:val="00FA6753"/>
    <w:rsid w:val="00FA6A9D"/>
    <w:rsid w:val="00FA6D6B"/>
    <w:rsid w:val="00FA7899"/>
    <w:rsid w:val="00FA7A3D"/>
    <w:rsid w:val="00FB0415"/>
    <w:rsid w:val="00FB06F2"/>
    <w:rsid w:val="00FB0C89"/>
    <w:rsid w:val="00FB1167"/>
    <w:rsid w:val="00FB15AD"/>
    <w:rsid w:val="00FB17EF"/>
    <w:rsid w:val="00FB231F"/>
    <w:rsid w:val="00FB2733"/>
    <w:rsid w:val="00FB2CAE"/>
    <w:rsid w:val="00FB2EB9"/>
    <w:rsid w:val="00FB361A"/>
    <w:rsid w:val="00FB3628"/>
    <w:rsid w:val="00FB3C31"/>
    <w:rsid w:val="00FB3D95"/>
    <w:rsid w:val="00FB3F0F"/>
    <w:rsid w:val="00FB3F8E"/>
    <w:rsid w:val="00FB429F"/>
    <w:rsid w:val="00FB4337"/>
    <w:rsid w:val="00FB49C8"/>
    <w:rsid w:val="00FB5203"/>
    <w:rsid w:val="00FB53D7"/>
    <w:rsid w:val="00FB55F3"/>
    <w:rsid w:val="00FB5A3A"/>
    <w:rsid w:val="00FB63C9"/>
    <w:rsid w:val="00FB6572"/>
    <w:rsid w:val="00FB6F06"/>
    <w:rsid w:val="00FB6FB8"/>
    <w:rsid w:val="00FB7409"/>
    <w:rsid w:val="00FB74CE"/>
    <w:rsid w:val="00FB7508"/>
    <w:rsid w:val="00FB7663"/>
    <w:rsid w:val="00FB7D37"/>
    <w:rsid w:val="00FC0347"/>
    <w:rsid w:val="00FC052D"/>
    <w:rsid w:val="00FC06E1"/>
    <w:rsid w:val="00FC0C17"/>
    <w:rsid w:val="00FC0E96"/>
    <w:rsid w:val="00FC0ECB"/>
    <w:rsid w:val="00FC0F61"/>
    <w:rsid w:val="00FC17CF"/>
    <w:rsid w:val="00FC191E"/>
    <w:rsid w:val="00FC1939"/>
    <w:rsid w:val="00FC1A92"/>
    <w:rsid w:val="00FC20F8"/>
    <w:rsid w:val="00FC256B"/>
    <w:rsid w:val="00FC2979"/>
    <w:rsid w:val="00FC2D69"/>
    <w:rsid w:val="00FC2FCF"/>
    <w:rsid w:val="00FC30BB"/>
    <w:rsid w:val="00FC328D"/>
    <w:rsid w:val="00FC34C4"/>
    <w:rsid w:val="00FC3998"/>
    <w:rsid w:val="00FC3AC5"/>
    <w:rsid w:val="00FC3F7D"/>
    <w:rsid w:val="00FC4139"/>
    <w:rsid w:val="00FC42D9"/>
    <w:rsid w:val="00FC460C"/>
    <w:rsid w:val="00FC5036"/>
    <w:rsid w:val="00FC526E"/>
    <w:rsid w:val="00FC5310"/>
    <w:rsid w:val="00FC532E"/>
    <w:rsid w:val="00FC5E12"/>
    <w:rsid w:val="00FC6146"/>
    <w:rsid w:val="00FC67F7"/>
    <w:rsid w:val="00FC67F8"/>
    <w:rsid w:val="00FC6B26"/>
    <w:rsid w:val="00FC7228"/>
    <w:rsid w:val="00FC730C"/>
    <w:rsid w:val="00FC7A30"/>
    <w:rsid w:val="00FC7ECE"/>
    <w:rsid w:val="00FD01B4"/>
    <w:rsid w:val="00FD03FA"/>
    <w:rsid w:val="00FD0AD9"/>
    <w:rsid w:val="00FD0CE8"/>
    <w:rsid w:val="00FD0EEE"/>
    <w:rsid w:val="00FD1246"/>
    <w:rsid w:val="00FD1807"/>
    <w:rsid w:val="00FD181F"/>
    <w:rsid w:val="00FD1874"/>
    <w:rsid w:val="00FD18BC"/>
    <w:rsid w:val="00FD1B0C"/>
    <w:rsid w:val="00FD1F73"/>
    <w:rsid w:val="00FD214C"/>
    <w:rsid w:val="00FD225D"/>
    <w:rsid w:val="00FD2449"/>
    <w:rsid w:val="00FD24EA"/>
    <w:rsid w:val="00FD2774"/>
    <w:rsid w:val="00FD2D48"/>
    <w:rsid w:val="00FD2E28"/>
    <w:rsid w:val="00FD3683"/>
    <w:rsid w:val="00FD36C4"/>
    <w:rsid w:val="00FD3B56"/>
    <w:rsid w:val="00FD3E67"/>
    <w:rsid w:val="00FD3F4C"/>
    <w:rsid w:val="00FD402E"/>
    <w:rsid w:val="00FD4257"/>
    <w:rsid w:val="00FD4689"/>
    <w:rsid w:val="00FD46FD"/>
    <w:rsid w:val="00FD4ABE"/>
    <w:rsid w:val="00FD513A"/>
    <w:rsid w:val="00FD5410"/>
    <w:rsid w:val="00FD55AE"/>
    <w:rsid w:val="00FD5C58"/>
    <w:rsid w:val="00FD5E30"/>
    <w:rsid w:val="00FD5EB8"/>
    <w:rsid w:val="00FD6169"/>
    <w:rsid w:val="00FD62C9"/>
    <w:rsid w:val="00FD6C46"/>
    <w:rsid w:val="00FD6E72"/>
    <w:rsid w:val="00FD6E94"/>
    <w:rsid w:val="00FD6F03"/>
    <w:rsid w:val="00FD74E3"/>
    <w:rsid w:val="00FD7763"/>
    <w:rsid w:val="00FD77D0"/>
    <w:rsid w:val="00FD77D3"/>
    <w:rsid w:val="00FD7877"/>
    <w:rsid w:val="00FD7A7C"/>
    <w:rsid w:val="00FD7BE4"/>
    <w:rsid w:val="00FE0126"/>
    <w:rsid w:val="00FE01B5"/>
    <w:rsid w:val="00FE0502"/>
    <w:rsid w:val="00FE05E6"/>
    <w:rsid w:val="00FE0924"/>
    <w:rsid w:val="00FE0CA8"/>
    <w:rsid w:val="00FE0CEA"/>
    <w:rsid w:val="00FE0FC8"/>
    <w:rsid w:val="00FE10A4"/>
    <w:rsid w:val="00FE13C5"/>
    <w:rsid w:val="00FE1AD3"/>
    <w:rsid w:val="00FE1D60"/>
    <w:rsid w:val="00FE1DA2"/>
    <w:rsid w:val="00FE1F3F"/>
    <w:rsid w:val="00FE20E6"/>
    <w:rsid w:val="00FE2122"/>
    <w:rsid w:val="00FE21A7"/>
    <w:rsid w:val="00FE22CD"/>
    <w:rsid w:val="00FE2303"/>
    <w:rsid w:val="00FE25BA"/>
    <w:rsid w:val="00FE288B"/>
    <w:rsid w:val="00FE2C39"/>
    <w:rsid w:val="00FE31D5"/>
    <w:rsid w:val="00FE3385"/>
    <w:rsid w:val="00FE396C"/>
    <w:rsid w:val="00FE3A10"/>
    <w:rsid w:val="00FE3CEE"/>
    <w:rsid w:val="00FE40C1"/>
    <w:rsid w:val="00FE42A2"/>
    <w:rsid w:val="00FE4C76"/>
    <w:rsid w:val="00FE4DDB"/>
    <w:rsid w:val="00FE4EA6"/>
    <w:rsid w:val="00FE53D7"/>
    <w:rsid w:val="00FE5667"/>
    <w:rsid w:val="00FE57DC"/>
    <w:rsid w:val="00FE59EE"/>
    <w:rsid w:val="00FE614A"/>
    <w:rsid w:val="00FE62C5"/>
    <w:rsid w:val="00FE68C8"/>
    <w:rsid w:val="00FE7249"/>
    <w:rsid w:val="00FE724D"/>
    <w:rsid w:val="00FE7486"/>
    <w:rsid w:val="00FE74B2"/>
    <w:rsid w:val="00FE7980"/>
    <w:rsid w:val="00FE7A3B"/>
    <w:rsid w:val="00FF0451"/>
    <w:rsid w:val="00FF052E"/>
    <w:rsid w:val="00FF056E"/>
    <w:rsid w:val="00FF078C"/>
    <w:rsid w:val="00FF07BE"/>
    <w:rsid w:val="00FF0812"/>
    <w:rsid w:val="00FF088C"/>
    <w:rsid w:val="00FF0C40"/>
    <w:rsid w:val="00FF1140"/>
    <w:rsid w:val="00FF1199"/>
    <w:rsid w:val="00FF13E0"/>
    <w:rsid w:val="00FF17D7"/>
    <w:rsid w:val="00FF184C"/>
    <w:rsid w:val="00FF1B04"/>
    <w:rsid w:val="00FF1B57"/>
    <w:rsid w:val="00FF1B7E"/>
    <w:rsid w:val="00FF1D66"/>
    <w:rsid w:val="00FF23F7"/>
    <w:rsid w:val="00FF2579"/>
    <w:rsid w:val="00FF25A8"/>
    <w:rsid w:val="00FF29F1"/>
    <w:rsid w:val="00FF2A59"/>
    <w:rsid w:val="00FF2A93"/>
    <w:rsid w:val="00FF2C33"/>
    <w:rsid w:val="00FF3073"/>
    <w:rsid w:val="00FF32C9"/>
    <w:rsid w:val="00FF33F7"/>
    <w:rsid w:val="00FF369D"/>
    <w:rsid w:val="00FF38E5"/>
    <w:rsid w:val="00FF3F0F"/>
    <w:rsid w:val="00FF4760"/>
    <w:rsid w:val="00FF4AB4"/>
    <w:rsid w:val="00FF4D57"/>
    <w:rsid w:val="00FF5256"/>
    <w:rsid w:val="00FF55F9"/>
    <w:rsid w:val="00FF56AC"/>
    <w:rsid w:val="00FF5712"/>
    <w:rsid w:val="00FF5D17"/>
    <w:rsid w:val="00FF6048"/>
    <w:rsid w:val="00FF631D"/>
    <w:rsid w:val="00FF6461"/>
    <w:rsid w:val="00FF6580"/>
    <w:rsid w:val="00FF6756"/>
    <w:rsid w:val="00FF69DF"/>
    <w:rsid w:val="00FF6A4E"/>
    <w:rsid w:val="00FF6ABC"/>
    <w:rsid w:val="00FF6E35"/>
    <w:rsid w:val="00FF6F38"/>
    <w:rsid w:val="00FF6F87"/>
    <w:rsid w:val="00FF7134"/>
    <w:rsid w:val="00FF7194"/>
    <w:rsid w:val="00FF7379"/>
    <w:rsid w:val="00FF7590"/>
    <w:rsid w:val="00FF7694"/>
    <w:rsid w:val="00FF7910"/>
    <w:rsid w:val="00FF79BA"/>
    <w:rsid w:val="00FF7AE6"/>
    <w:rsid w:val="00FF7D5A"/>
    <w:rsid w:val="00FF7E32"/>
    <w:rsid w:val="00FF7EF2"/>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50102"/>
  <w15:docId w15:val="{9C7B2270-F276-4332-848A-310217F8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NZ" w:eastAsia="en-US"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D9F"/>
    <w:pPr>
      <w:spacing w:after="0"/>
    </w:pPr>
    <w:rPr>
      <w:sz w:val="24"/>
      <w:lang w:val="en-GB"/>
    </w:rPr>
  </w:style>
  <w:style w:type="paragraph" w:styleId="Heading1">
    <w:name w:val="heading 1"/>
    <w:basedOn w:val="Normal"/>
    <w:next w:val="Normal"/>
    <w:link w:val="Heading1Char"/>
    <w:autoRedefine/>
    <w:qFormat/>
    <w:rsid w:val="0020209A"/>
    <w:pPr>
      <w:keepNext/>
      <w:numPr>
        <w:numId w:val="3"/>
      </w:numPr>
      <w:spacing w:before="360" w:after="360" w:line="240" w:lineRule="auto"/>
      <w:ind w:left="431" w:hanging="431"/>
      <w:contextualSpacing/>
      <w:jc w:val="both"/>
      <w:outlineLvl w:val="0"/>
    </w:pPr>
    <w:rPr>
      <w:rFonts w:eastAsia="Times New Roman" w:cs="Arial"/>
      <w:b/>
      <w:bCs/>
      <w:kern w:val="32"/>
      <w:szCs w:val="24"/>
      <w:lang w:bidi="en-US"/>
    </w:rPr>
  </w:style>
  <w:style w:type="paragraph" w:styleId="Heading2">
    <w:name w:val="heading 2"/>
    <w:basedOn w:val="Normal"/>
    <w:next w:val="Normal"/>
    <w:link w:val="Heading2Char"/>
    <w:uiPriority w:val="9"/>
    <w:unhideWhenUsed/>
    <w:qFormat/>
    <w:rsid w:val="0024772E"/>
    <w:pPr>
      <w:keepNext/>
      <w:keepLines/>
      <w:numPr>
        <w:ilvl w:val="1"/>
        <w:numId w:val="3"/>
      </w:numPr>
      <w:spacing w:before="240" w:after="60"/>
      <w:ind w:left="578" w:hanging="578"/>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F2DAD"/>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150F"/>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1150F"/>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150F"/>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150F"/>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150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150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DAD"/>
    <w:pPr>
      <w:tabs>
        <w:tab w:val="center" w:pos="4513"/>
        <w:tab w:val="right" w:pos="9026"/>
      </w:tabs>
      <w:spacing w:line="240" w:lineRule="auto"/>
    </w:pPr>
  </w:style>
  <w:style w:type="character" w:customStyle="1" w:styleId="HeaderChar">
    <w:name w:val="Header Char"/>
    <w:basedOn w:val="DefaultParagraphFont"/>
    <w:link w:val="Header"/>
    <w:uiPriority w:val="99"/>
    <w:rsid w:val="002F2DAD"/>
  </w:style>
  <w:style w:type="paragraph" w:styleId="Footer">
    <w:name w:val="footer"/>
    <w:basedOn w:val="Normal"/>
    <w:link w:val="FooterChar"/>
    <w:uiPriority w:val="99"/>
    <w:unhideWhenUsed/>
    <w:rsid w:val="002F2DAD"/>
    <w:pPr>
      <w:tabs>
        <w:tab w:val="center" w:pos="4513"/>
        <w:tab w:val="right" w:pos="9026"/>
      </w:tabs>
      <w:spacing w:line="240" w:lineRule="auto"/>
    </w:pPr>
  </w:style>
  <w:style w:type="character" w:customStyle="1" w:styleId="FooterChar">
    <w:name w:val="Footer Char"/>
    <w:basedOn w:val="DefaultParagraphFont"/>
    <w:link w:val="Footer"/>
    <w:uiPriority w:val="99"/>
    <w:rsid w:val="002F2DAD"/>
  </w:style>
  <w:style w:type="character" w:customStyle="1" w:styleId="Heading1Char">
    <w:name w:val="Heading 1 Char"/>
    <w:basedOn w:val="DefaultParagraphFont"/>
    <w:link w:val="Heading1"/>
    <w:rsid w:val="0020209A"/>
    <w:rPr>
      <w:rFonts w:eastAsia="Times New Roman" w:cs="Arial"/>
      <w:b/>
      <w:bCs/>
      <w:kern w:val="32"/>
      <w:sz w:val="24"/>
      <w:szCs w:val="24"/>
      <w:lang w:val="en-GB" w:bidi="en-US"/>
    </w:rPr>
  </w:style>
  <w:style w:type="character" w:customStyle="1" w:styleId="Heading2Char">
    <w:name w:val="Heading 2 Char"/>
    <w:basedOn w:val="DefaultParagraphFont"/>
    <w:link w:val="Heading2"/>
    <w:uiPriority w:val="9"/>
    <w:rsid w:val="0024772E"/>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2F2DAD"/>
    <w:rPr>
      <w:rFonts w:asciiTheme="majorHAnsi" w:eastAsiaTheme="majorEastAsia" w:hAnsiTheme="majorHAnsi" w:cstheme="majorBidi"/>
      <w:b/>
      <w:bCs/>
      <w:color w:val="4F81BD" w:themeColor="accent1"/>
      <w:lang w:val="en-GB"/>
    </w:rPr>
  </w:style>
  <w:style w:type="paragraph" w:styleId="ListParagraph">
    <w:name w:val="List Paragraph"/>
    <w:aliases w:val="List Paragraph Guidelines,bullet list,List Paragraph numbered,List Paragraph1,List Bullet indent,BoD Bullet indent,Footnote"/>
    <w:basedOn w:val="Normal"/>
    <w:link w:val="ListParagraphChar"/>
    <w:uiPriority w:val="34"/>
    <w:qFormat/>
    <w:rsid w:val="002F2DAD"/>
    <w:pPr>
      <w:ind w:left="720"/>
      <w:contextualSpacing/>
    </w:pPr>
  </w:style>
  <w:style w:type="character" w:customStyle="1" w:styleId="ListParagraphChar">
    <w:name w:val="List Paragraph Char"/>
    <w:aliases w:val="List Paragraph Guidelines Char,bullet list Char,List Paragraph numbered Char,List Paragraph1 Char,List Bullet indent Char,BoD Bullet indent Char,Footnote Char"/>
    <w:link w:val="ListParagraph"/>
    <w:uiPriority w:val="34"/>
    <w:locked/>
    <w:rsid w:val="002F2DAD"/>
    <w:rPr>
      <w:rFonts w:ascii="Arial" w:hAnsi="Arial"/>
      <w:sz w:val="24"/>
      <w:lang w:val="en-GB"/>
    </w:rPr>
  </w:style>
  <w:style w:type="paragraph" w:styleId="BalloonText">
    <w:name w:val="Balloon Text"/>
    <w:basedOn w:val="Normal"/>
    <w:link w:val="BalloonTextChar"/>
    <w:uiPriority w:val="99"/>
    <w:semiHidden/>
    <w:unhideWhenUsed/>
    <w:rsid w:val="002F2D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DAD"/>
    <w:rPr>
      <w:rFonts w:ascii="Tahoma" w:hAnsi="Tahoma" w:cs="Tahoma"/>
      <w:sz w:val="16"/>
      <w:szCs w:val="16"/>
      <w:lang w:val="en-GB"/>
    </w:rPr>
  </w:style>
  <w:style w:type="paragraph" w:styleId="NormalWeb">
    <w:name w:val="Normal (Web)"/>
    <w:basedOn w:val="Normal"/>
    <w:uiPriority w:val="99"/>
    <w:unhideWhenUsed/>
    <w:rsid w:val="002F2DAD"/>
    <w:pPr>
      <w:spacing w:before="100" w:beforeAutospacing="1" w:after="100" w:afterAutospacing="1" w:line="276" w:lineRule="auto"/>
    </w:pPr>
    <w:rPr>
      <w:rFonts w:ascii="Times New Roman" w:eastAsia="Times New Roman" w:hAnsi="Times New Roman" w:cs="Times New Roman"/>
      <w:lang w:eastAsia="en-NZ"/>
    </w:rPr>
  </w:style>
  <w:style w:type="paragraph" w:styleId="PlainText">
    <w:name w:val="Plain Text"/>
    <w:basedOn w:val="Normal"/>
    <w:link w:val="PlainTextChar"/>
    <w:uiPriority w:val="99"/>
    <w:rsid w:val="002F2DAD"/>
    <w:pPr>
      <w:spacing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uiPriority w:val="99"/>
    <w:rsid w:val="002F2DAD"/>
    <w:rPr>
      <w:rFonts w:ascii="Courier New" w:eastAsia="Times New Roman" w:hAnsi="Courier New" w:cs="Times New Roman"/>
      <w:sz w:val="20"/>
      <w:szCs w:val="20"/>
      <w:lang w:val="en-US"/>
    </w:rPr>
  </w:style>
  <w:style w:type="paragraph" w:customStyle="1" w:styleId="Heading">
    <w:name w:val="Heading"/>
    <w:next w:val="Normal"/>
    <w:rsid w:val="002F2DAD"/>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eastAsia="en-NZ"/>
    </w:rPr>
  </w:style>
  <w:style w:type="character" w:styleId="CommentReference">
    <w:name w:val="annotation reference"/>
    <w:basedOn w:val="DefaultParagraphFont"/>
    <w:uiPriority w:val="99"/>
    <w:semiHidden/>
    <w:unhideWhenUsed/>
    <w:rsid w:val="002F2DAD"/>
    <w:rPr>
      <w:sz w:val="16"/>
      <w:szCs w:val="16"/>
    </w:rPr>
  </w:style>
  <w:style w:type="paragraph" w:styleId="CommentText">
    <w:name w:val="annotation text"/>
    <w:basedOn w:val="Normal"/>
    <w:link w:val="CommentTextChar"/>
    <w:uiPriority w:val="99"/>
    <w:semiHidden/>
    <w:unhideWhenUsed/>
    <w:rsid w:val="002F2DAD"/>
    <w:pPr>
      <w:spacing w:line="240" w:lineRule="auto"/>
    </w:pPr>
    <w:rPr>
      <w:sz w:val="20"/>
      <w:szCs w:val="20"/>
    </w:rPr>
  </w:style>
  <w:style w:type="character" w:customStyle="1" w:styleId="CommentTextChar">
    <w:name w:val="Comment Text Char"/>
    <w:basedOn w:val="DefaultParagraphFont"/>
    <w:link w:val="CommentText"/>
    <w:uiPriority w:val="99"/>
    <w:semiHidden/>
    <w:rsid w:val="002F2DAD"/>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F2DAD"/>
    <w:rPr>
      <w:b/>
      <w:bCs/>
    </w:rPr>
  </w:style>
  <w:style w:type="character" w:customStyle="1" w:styleId="CommentSubjectChar">
    <w:name w:val="Comment Subject Char"/>
    <w:basedOn w:val="CommentTextChar"/>
    <w:link w:val="CommentSubject"/>
    <w:uiPriority w:val="99"/>
    <w:semiHidden/>
    <w:rsid w:val="002F2DAD"/>
    <w:rPr>
      <w:rFonts w:ascii="Arial" w:hAnsi="Arial"/>
      <w:b/>
      <w:bCs/>
      <w:sz w:val="20"/>
      <w:szCs w:val="20"/>
      <w:lang w:val="en-GB"/>
    </w:rPr>
  </w:style>
  <w:style w:type="paragraph" w:customStyle="1" w:styleId="ln1">
    <w:name w:val="ln1"/>
    <w:basedOn w:val="Normal"/>
    <w:link w:val="ln1Char"/>
    <w:rsid w:val="002F2DAD"/>
    <w:pPr>
      <w:spacing w:line="240" w:lineRule="auto"/>
      <w:ind w:left="360" w:hanging="360"/>
    </w:pPr>
    <w:rPr>
      <w:rFonts w:eastAsia="Times New Roman" w:cs="Arial"/>
      <w:kern w:val="28"/>
      <w:szCs w:val="20"/>
    </w:rPr>
  </w:style>
  <w:style w:type="character" w:customStyle="1" w:styleId="ln1Char">
    <w:name w:val="ln1 Char"/>
    <w:basedOn w:val="DefaultParagraphFont"/>
    <w:link w:val="ln1"/>
    <w:rsid w:val="002F2DAD"/>
    <w:rPr>
      <w:rFonts w:ascii="Arial" w:eastAsia="Times New Roman" w:hAnsi="Arial" w:cs="Arial"/>
      <w:kern w:val="28"/>
      <w:sz w:val="24"/>
      <w:szCs w:val="20"/>
    </w:rPr>
  </w:style>
  <w:style w:type="numbering" w:customStyle="1" w:styleId="ImportedStyle1">
    <w:name w:val="Imported Style 1"/>
    <w:rsid w:val="00823C90"/>
    <w:pPr>
      <w:numPr>
        <w:numId w:val="1"/>
      </w:numPr>
    </w:pPr>
  </w:style>
  <w:style w:type="paragraph" w:customStyle="1" w:styleId="NormalBold">
    <w:name w:val="Normal Bold"/>
    <w:basedOn w:val="Normal"/>
    <w:link w:val="NormalBoldChar"/>
    <w:qFormat/>
    <w:rsid w:val="00823C90"/>
    <w:pPr>
      <w:widowControl w:val="0"/>
      <w:suppressAutoHyphens/>
    </w:pPr>
    <w:rPr>
      <w:rFonts w:eastAsia="Times New Roman" w:cs="Arial"/>
      <w:b/>
      <w:szCs w:val="24"/>
      <w:lang w:eastAsia="en-GB"/>
    </w:rPr>
  </w:style>
  <w:style w:type="character" w:customStyle="1" w:styleId="NormalBoldChar">
    <w:name w:val="Normal Bold Char"/>
    <w:link w:val="NormalBold"/>
    <w:rsid w:val="00823C90"/>
    <w:rPr>
      <w:rFonts w:ascii="Arial" w:eastAsia="Times New Roman" w:hAnsi="Arial" w:cs="Arial"/>
      <w:b/>
      <w:sz w:val="24"/>
      <w:szCs w:val="24"/>
      <w:lang w:eastAsia="en-GB"/>
    </w:rPr>
  </w:style>
  <w:style w:type="character" w:styleId="Hyperlink">
    <w:name w:val="Hyperlink"/>
    <w:basedOn w:val="DefaultParagraphFont"/>
    <w:uiPriority w:val="99"/>
    <w:semiHidden/>
    <w:unhideWhenUsed/>
    <w:rsid w:val="0064269B"/>
    <w:rPr>
      <w:color w:val="0000FF"/>
      <w:u w:val="single"/>
    </w:rPr>
  </w:style>
  <w:style w:type="character" w:styleId="PlaceholderText">
    <w:name w:val="Placeholder Text"/>
    <w:basedOn w:val="DefaultParagraphFont"/>
    <w:uiPriority w:val="99"/>
    <w:semiHidden/>
    <w:rsid w:val="00840610"/>
    <w:rPr>
      <w:color w:val="808080"/>
    </w:rPr>
  </w:style>
  <w:style w:type="paragraph" w:customStyle="1" w:styleId="l1">
    <w:name w:val="l1"/>
    <w:basedOn w:val="Normal"/>
    <w:link w:val="l1Char"/>
    <w:rsid w:val="00F017D4"/>
    <w:pPr>
      <w:spacing w:line="240" w:lineRule="auto"/>
      <w:ind w:left="360" w:hanging="360"/>
    </w:pPr>
    <w:rPr>
      <w:rFonts w:eastAsia="Calibri" w:cs="Arial"/>
    </w:rPr>
  </w:style>
  <w:style w:type="character" w:customStyle="1" w:styleId="l1Char">
    <w:name w:val="l1 Char"/>
    <w:link w:val="l1"/>
    <w:rsid w:val="00F017D4"/>
    <w:rPr>
      <w:rFonts w:eastAsia="Calibri" w:cs="Arial"/>
      <w:sz w:val="24"/>
    </w:rPr>
  </w:style>
  <w:style w:type="paragraph" w:customStyle="1" w:styleId="lb1">
    <w:name w:val="lb1"/>
    <w:basedOn w:val="Normal"/>
    <w:link w:val="lb1Char"/>
    <w:rsid w:val="00F017D4"/>
    <w:pPr>
      <w:spacing w:line="240" w:lineRule="auto"/>
      <w:ind w:left="360" w:hanging="360"/>
    </w:pPr>
    <w:rPr>
      <w:rFonts w:eastAsia="Calibri" w:cs="Arial"/>
    </w:rPr>
  </w:style>
  <w:style w:type="character" w:customStyle="1" w:styleId="lb1Char">
    <w:name w:val="lb1 Char"/>
    <w:link w:val="lb1"/>
    <w:rsid w:val="00F017D4"/>
    <w:rPr>
      <w:rFonts w:eastAsia="Calibri" w:cs="Arial"/>
      <w:sz w:val="24"/>
    </w:rPr>
  </w:style>
  <w:style w:type="paragraph" w:customStyle="1" w:styleId="BodyA">
    <w:name w:val="Body A"/>
    <w:rsid w:val="00CF1619"/>
    <w:pPr>
      <w:pBdr>
        <w:top w:val="nil"/>
        <w:left w:val="nil"/>
        <w:bottom w:val="nil"/>
        <w:right w:val="nil"/>
        <w:between w:val="nil"/>
        <w:bar w:val="nil"/>
      </w:pBdr>
      <w:spacing w:after="0" w:line="312" w:lineRule="auto"/>
    </w:pPr>
    <w:rPr>
      <w:rFonts w:eastAsia="Arial Unicode MS" w:hAnsi="Arial Unicode MS" w:cs="Arial Unicode MS"/>
      <w:color w:val="000000"/>
      <w:sz w:val="24"/>
      <w:szCs w:val="24"/>
      <w:u w:color="000000"/>
      <w:bdr w:val="nil"/>
      <w:lang w:val="en-US" w:eastAsia="en-NZ"/>
    </w:rPr>
  </w:style>
  <w:style w:type="character" w:customStyle="1" w:styleId="gmaildefault">
    <w:name w:val="gmail_default"/>
    <w:basedOn w:val="DefaultParagraphFont"/>
    <w:rsid w:val="00F45902"/>
  </w:style>
  <w:style w:type="paragraph" w:styleId="NoSpacing">
    <w:name w:val="No Spacing"/>
    <w:uiPriority w:val="99"/>
    <w:qFormat/>
    <w:rsid w:val="00014A68"/>
    <w:pPr>
      <w:spacing w:after="0" w:line="240" w:lineRule="auto"/>
    </w:pPr>
    <w:rPr>
      <w:rFonts w:ascii="Calibri" w:eastAsia="Times New Roman" w:hAnsi="Calibri" w:cs="Times New Roman"/>
      <w:lang w:val="en-US"/>
    </w:rPr>
  </w:style>
  <w:style w:type="paragraph" w:customStyle="1" w:styleId="bullet1last">
    <w:name w:val="bullet 1 last"/>
    <w:basedOn w:val="Normal"/>
    <w:rsid w:val="00014A68"/>
    <w:pPr>
      <w:widowControl w:val="0"/>
      <w:numPr>
        <w:numId w:val="2"/>
      </w:numPr>
      <w:adjustRightInd w:val="0"/>
      <w:spacing w:after="60" w:line="276" w:lineRule="auto"/>
    </w:pPr>
    <w:rPr>
      <w:rFonts w:eastAsia="Times New Roman" w:cs="Times New Roman"/>
      <w:sz w:val="32"/>
      <w:szCs w:val="20"/>
      <w:lang w:eastAsia="en-AU"/>
    </w:rPr>
  </w:style>
  <w:style w:type="paragraph" w:styleId="Revision">
    <w:name w:val="Revision"/>
    <w:hidden/>
    <w:uiPriority w:val="99"/>
    <w:semiHidden/>
    <w:rsid w:val="00B85420"/>
    <w:pPr>
      <w:spacing w:after="0" w:line="240" w:lineRule="auto"/>
    </w:pPr>
    <w:rPr>
      <w:lang w:val="en-GB"/>
    </w:rPr>
  </w:style>
  <w:style w:type="paragraph" w:customStyle="1" w:styleId="Default">
    <w:name w:val="Default"/>
    <w:rsid w:val="005951A3"/>
    <w:pPr>
      <w:autoSpaceDE w:val="0"/>
      <w:autoSpaceDN w:val="0"/>
      <w:adjustRightInd w:val="0"/>
      <w:spacing w:after="0" w:line="240" w:lineRule="auto"/>
    </w:pPr>
    <w:rPr>
      <w:rFonts w:cs="Arial"/>
      <w:color w:val="000000"/>
      <w:sz w:val="24"/>
      <w:szCs w:val="24"/>
    </w:rPr>
  </w:style>
  <w:style w:type="character" w:customStyle="1" w:styleId="Heading4Char">
    <w:name w:val="Heading 4 Char"/>
    <w:basedOn w:val="DefaultParagraphFont"/>
    <w:link w:val="Heading4"/>
    <w:uiPriority w:val="9"/>
    <w:semiHidden/>
    <w:rsid w:val="00B1150F"/>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B1150F"/>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B1150F"/>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B1150F"/>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B115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B1150F"/>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qFormat/>
    <w:rsid w:val="0031181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81A"/>
    <w:rPr>
      <w:rFonts w:asciiTheme="majorHAnsi" w:eastAsiaTheme="majorEastAsia" w:hAnsiTheme="majorHAnsi" w:cstheme="majorBidi"/>
      <w:spacing w:val="-10"/>
      <w:kern w:val="28"/>
      <w:sz w:val="56"/>
      <w:szCs w:val="56"/>
      <w:lang w:val="en-GB"/>
    </w:rPr>
  </w:style>
  <w:style w:type="paragraph" w:customStyle="1" w:styleId="BCBodyText">
    <w:name w:val="BC Body Text"/>
    <w:basedOn w:val="Normal"/>
    <w:link w:val="BCBodyTextChar"/>
    <w:qFormat/>
    <w:rsid w:val="004F41FD"/>
    <w:pPr>
      <w:spacing w:after="120"/>
    </w:pPr>
    <w:rPr>
      <w:szCs w:val="24"/>
    </w:rPr>
  </w:style>
  <w:style w:type="paragraph" w:customStyle="1" w:styleId="BCBullet">
    <w:name w:val="BC Bullet"/>
    <w:basedOn w:val="BCBodyText"/>
    <w:link w:val="BCBulletChar"/>
    <w:qFormat/>
    <w:rsid w:val="00C41E37"/>
    <w:pPr>
      <w:numPr>
        <w:numId w:val="4"/>
      </w:numPr>
      <w:spacing w:after="60"/>
      <w:ind w:left="357" w:hanging="357"/>
    </w:pPr>
  </w:style>
  <w:style w:type="character" w:customStyle="1" w:styleId="BCBodyTextChar">
    <w:name w:val="BC Body Text Char"/>
    <w:basedOn w:val="DefaultParagraphFont"/>
    <w:link w:val="BCBodyText"/>
    <w:rsid w:val="004F41FD"/>
    <w:rPr>
      <w:sz w:val="24"/>
      <w:szCs w:val="24"/>
      <w:lang w:val="en-GB"/>
    </w:rPr>
  </w:style>
  <w:style w:type="character" w:customStyle="1" w:styleId="BCBulletChar">
    <w:name w:val="BC Bullet Char"/>
    <w:basedOn w:val="BCBodyTextChar"/>
    <w:link w:val="BCBullet"/>
    <w:rsid w:val="00C41E37"/>
    <w:rPr>
      <w:sz w:val="24"/>
      <w:szCs w:val="24"/>
      <w:lang w:val="en-GB"/>
    </w:rPr>
  </w:style>
  <w:style w:type="paragraph" w:customStyle="1" w:styleId="BCBold">
    <w:name w:val="BC Bold"/>
    <w:basedOn w:val="BCBodyText"/>
    <w:link w:val="BCBoldChar"/>
    <w:qFormat/>
    <w:rsid w:val="006F2A10"/>
    <w:pPr>
      <w:tabs>
        <w:tab w:val="left" w:pos="0"/>
      </w:tabs>
      <w:spacing w:before="240" w:after="0"/>
    </w:pPr>
    <w:rPr>
      <w:rFonts w:eastAsia="Times New Roman" w:cs="Arial"/>
      <w:b/>
      <w:color w:val="000000"/>
    </w:rPr>
  </w:style>
  <w:style w:type="character" w:customStyle="1" w:styleId="BCBoldChar">
    <w:name w:val="BC Bold Char"/>
    <w:basedOn w:val="BCBodyTextChar"/>
    <w:link w:val="BCBold"/>
    <w:rsid w:val="006F2A10"/>
    <w:rPr>
      <w:rFonts w:eastAsia="Times New Roman" w:cs="Arial"/>
      <w:b/>
      <w:color w:val="000000"/>
      <w:sz w:val="24"/>
      <w:szCs w:val="24"/>
      <w:lang w:val="en-GB"/>
    </w:rPr>
  </w:style>
  <w:style w:type="paragraph" w:customStyle="1" w:styleId="Bullet">
    <w:name w:val="Bullet"/>
    <w:basedOn w:val="ListParagraph"/>
    <w:qFormat/>
    <w:rsid w:val="00584E33"/>
    <w:pPr>
      <w:numPr>
        <w:numId w:val="21"/>
      </w:numPr>
      <w:spacing w:after="120" w:line="276" w:lineRule="auto"/>
      <w:contextualSpacing w:val="0"/>
    </w:pPr>
    <w:rPr>
      <w:rFonts w:eastAsiaTheme="minorEastAsia"/>
      <w:lang w:val="en-NZ" w:eastAsia="en-NZ"/>
    </w:rPr>
  </w:style>
  <w:style w:type="paragraph" w:customStyle="1" w:styleId="NumtxtBullet1">
    <w:name w:val="Num txt: Bullet 1"/>
    <w:rsid w:val="00C4255B"/>
    <w:pPr>
      <w:numPr>
        <w:ilvl w:val="1"/>
        <w:numId w:val="24"/>
      </w:numPr>
      <w:spacing w:after="120" w:line="276" w:lineRule="auto"/>
      <w:contextualSpacing/>
    </w:pPr>
    <w:rPr>
      <w:rFonts w:eastAsia="Times New Roman" w:cs="Times New Roman"/>
      <w:sz w:val="24"/>
      <w:lang w:eastAsia="en-NZ"/>
    </w:rPr>
  </w:style>
  <w:style w:type="paragraph" w:customStyle="1" w:styleId="NumtxtBullet2">
    <w:name w:val="Num txt: Bullet 2"/>
    <w:rsid w:val="00C4255B"/>
    <w:pPr>
      <w:numPr>
        <w:ilvl w:val="2"/>
        <w:numId w:val="24"/>
      </w:numPr>
      <w:spacing w:after="0" w:line="240" w:lineRule="auto"/>
    </w:pPr>
    <w:rPr>
      <w:rFonts w:eastAsia="Times New Roman" w:cs="Times New Roman"/>
      <w:szCs w:val="24"/>
      <w:lang w:eastAsia="en-NZ"/>
    </w:rPr>
  </w:style>
  <w:style w:type="paragraph" w:customStyle="1" w:styleId="NumtxtText">
    <w:name w:val="Num txt: Text"/>
    <w:link w:val="NumtxtTextChar1"/>
    <w:rsid w:val="00C4255B"/>
    <w:pPr>
      <w:numPr>
        <w:numId w:val="24"/>
      </w:numPr>
      <w:spacing w:before="120" w:after="120" w:line="276" w:lineRule="auto"/>
    </w:pPr>
    <w:rPr>
      <w:rFonts w:eastAsia="Times New Roman" w:cs="Times New Roman"/>
      <w:sz w:val="24"/>
      <w:szCs w:val="24"/>
      <w:lang w:eastAsia="en-NZ"/>
    </w:rPr>
  </w:style>
  <w:style w:type="character" w:customStyle="1" w:styleId="NumtxtTextChar1">
    <w:name w:val="Num txt: Text Char1"/>
    <w:link w:val="NumtxtText"/>
    <w:locked/>
    <w:rsid w:val="00C4255B"/>
    <w:rPr>
      <w:rFonts w:eastAsia="Times New Roman" w:cs="Times New Roman"/>
      <w:sz w:val="24"/>
      <w:szCs w:val="24"/>
      <w:lang w:eastAsia="en-NZ"/>
    </w:rPr>
  </w:style>
  <w:style w:type="paragraph" w:customStyle="1" w:styleId="NumtxtRecs">
    <w:name w:val="Num txt: Recs"/>
    <w:rsid w:val="00C4255B"/>
    <w:pPr>
      <w:numPr>
        <w:numId w:val="25"/>
      </w:numPr>
      <w:tabs>
        <w:tab w:val="left" w:pos="992"/>
      </w:tabs>
      <w:spacing w:before="120" w:after="120" w:line="240" w:lineRule="auto"/>
    </w:pPr>
    <w:rPr>
      <w:rFonts w:eastAsia="Times New Roman" w:cs="Arial"/>
      <w:szCs w:val="20"/>
      <w:lang w:eastAsia="en-NZ"/>
    </w:rPr>
  </w:style>
  <w:style w:type="table" w:styleId="TableGrid">
    <w:name w:val="Table Grid"/>
    <w:basedOn w:val="TableNormal"/>
    <w:rsid w:val="00B56E39"/>
    <w:pPr>
      <w:spacing w:after="0" w:line="240" w:lineRule="auto"/>
    </w:pPr>
    <w:rPr>
      <w:rFonts w:ascii="Calibri" w:eastAsia="Times New Roman" w:hAnsi="Calibri"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761">
      <w:bodyDiv w:val="1"/>
      <w:marLeft w:val="0"/>
      <w:marRight w:val="0"/>
      <w:marTop w:val="0"/>
      <w:marBottom w:val="0"/>
      <w:divBdr>
        <w:top w:val="none" w:sz="0" w:space="0" w:color="auto"/>
        <w:left w:val="none" w:sz="0" w:space="0" w:color="auto"/>
        <w:bottom w:val="none" w:sz="0" w:space="0" w:color="auto"/>
        <w:right w:val="none" w:sz="0" w:space="0" w:color="auto"/>
      </w:divBdr>
    </w:div>
    <w:div w:id="55786520">
      <w:bodyDiv w:val="1"/>
      <w:marLeft w:val="0"/>
      <w:marRight w:val="0"/>
      <w:marTop w:val="0"/>
      <w:marBottom w:val="0"/>
      <w:divBdr>
        <w:top w:val="none" w:sz="0" w:space="0" w:color="auto"/>
        <w:left w:val="none" w:sz="0" w:space="0" w:color="auto"/>
        <w:bottom w:val="none" w:sz="0" w:space="0" w:color="auto"/>
        <w:right w:val="none" w:sz="0" w:space="0" w:color="auto"/>
      </w:divBdr>
    </w:div>
    <w:div w:id="85005912">
      <w:bodyDiv w:val="1"/>
      <w:marLeft w:val="0"/>
      <w:marRight w:val="0"/>
      <w:marTop w:val="0"/>
      <w:marBottom w:val="0"/>
      <w:divBdr>
        <w:top w:val="none" w:sz="0" w:space="0" w:color="auto"/>
        <w:left w:val="none" w:sz="0" w:space="0" w:color="auto"/>
        <w:bottom w:val="none" w:sz="0" w:space="0" w:color="auto"/>
        <w:right w:val="none" w:sz="0" w:space="0" w:color="auto"/>
      </w:divBdr>
    </w:div>
    <w:div w:id="97987956">
      <w:bodyDiv w:val="1"/>
      <w:marLeft w:val="0"/>
      <w:marRight w:val="0"/>
      <w:marTop w:val="0"/>
      <w:marBottom w:val="0"/>
      <w:divBdr>
        <w:top w:val="none" w:sz="0" w:space="0" w:color="auto"/>
        <w:left w:val="none" w:sz="0" w:space="0" w:color="auto"/>
        <w:bottom w:val="none" w:sz="0" w:space="0" w:color="auto"/>
        <w:right w:val="none" w:sz="0" w:space="0" w:color="auto"/>
      </w:divBdr>
    </w:div>
    <w:div w:id="186868771">
      <w:bodyDiv w:val="1"/>
      <w:marLeft w:val="0"/>
      <w:marRight w:val="0"/>
      <w:marTop w:val="0"/>
      <w:marBottom w:val="0"/>
      <w:divBdr>
        <w:top w:val="none" w:sz="0" w:space="0" w:color="auto"/>
        <w:left w:val="none" w:sz="0" w:space="0" w:color="auto"/>
        <w:bottom w:val="none" w:sz="0" w:space="0" w:color="auto"/>
        <w:right w:val="none" w:sz="0" w:space="0" w:color="auto"/>
      </w:divBdr>
    </w:div>
    <w:div w:id="188836851">
      <w:bodyDiv w:val="1"/>
      <w:marLeft w:val="0"/>
      <w:marRight w:val="0"/>
      <w:marTop w:val="0"/>
      <w:marBottom w:val="0"/>
      <w:divBdr>
        <w:top w:val="none" w:sz="0" w:space="0" w:color="auto"/>
        <w:left w:val="none" w:sz="0" w:space="0" w:color="auto"/>
        <w:bottom w:val="none" w:sz="0" w:space="0" w:color="auto"/>
        <w:right w:val="none" w:sz="0" w:space="0" w:color="auto"/>
      </w:divBdr>
    </w:div>
    <w:div w:id="218175087">
      <w:bodyDiv w:val="1"/>
      <w:marLeft w:val="0"/>
      <w:marRight w:val="0"/>
      <w:marTop w:val="0"/>
      <w:marBottom w:val="0"/>
      <w:divBdr>
        <w:top w:val="none" w:sz="0" w:space="0" w:color="auto"/>
        <w:left w:val="none" w:sz="0" w:space="0" w:color="auto"/>
        <w:bottom w:val="none" w:sz="0" w:space="0" w:color="auto"/>
        <w:right w:val="none" w:sz="0" w:space="0" w:color="auto"/>
      </w:divBdr>
    </w:div>
    <w:div w:id="231431213">
      <w:bodyDiv w:val="1"/>
      <w:marLeft w:val="0"/>
      <w:marRight w:val="0"/>
      <w:marTop w:val="0"/>
      <w:marBottom w:val="0"/>
      <w:divBdr>
        <w:top w:val="none" w:sz="0" w:space="0" w:color="auto"/>
        <w:left w:val="none" w:sz="0" w:space="0" w:color="auto"/>
        <w:bottom w:val="none" w:sz="0" w:space="0" w:color="auto"/>
        <w:right w:val="none" w:sz="0" w:space="0" w:color="auto"/>
      </w:divBdr>
    </w:div>
    <w:div w:id="249045100">
      <w:bodyDiv w:val="1"/>
      <w:marLeft w:val="0"/>
      <w:marRight w:val="0"/>
      <w:marTop w:val="0"/>
      <w:marBottom w:val="0"/>
      <w:divBdr>
        <w:top w:val="none" w:sz="0" w:space="0" w:color="auto"/>
        <w:left w:val="none" w:sz="0" w:space="0" w:color="auto"/>
        <w:bottom w:val="none" w:sz="0" w:space="0" w:color="auto"/>
        <w:right w:val="none" w:sz="0" w:space="0" w:color="auto"/>
      </w:divBdr>
    </w:div>
    <w:div w:id="302084794">
      <w:bodyDiv w:val="1"/>
      <w:marLeft w:val="0"/>
      <w:marRight w:val="0"/>
      <w:marTop w:val="0"/>
      <w:marBottom w:val="0"/>
      <w:divBdr>
        <w:top w:val="none" w:sz="0" w:space="0" w:color="auto"/>
        <w:left w:val="none" w:sz="0" w:space="0" w:color="auto"/>
        <w:bottom w:val="none" w:sz="0" w:space="0" w:color="auto"/>
        <w:right w:val="none" w:sz="0" w:space="0" w:color="auto"/>
      </w:divBdr>
    </w:div>
    <w:div w:id="321784749">
      <w:bodyDiv w:val="1"/>
      <w:marLeft w:val="0"/>
      <w:marRight w:val="0"/>
      <w:marTop w:val="0"/>
      <w:marBottom w:val="0"/>
      <w:divBdr>
        <w:top w:val="none" w:sz="0" w:space="0" w:color="auto"/>
        <w:left w:val="none" w:sz="0" w:space="0" w:color="auto"/>
        <w:bottom w:val="none" w:sz="0" w:space="0" w:color="auto"/>
        <w:right w:val="none" w:sz="0" w:space="0" w:color="auto"/>
      </w:divBdr>
    </w:div>
    <w:div w:id="340351566">
      <w:bodyDiv w:val="1"/>
      <w:marLeft w:val="0"/>
      <w:marRight w:val="0"/>
      <w:marTop w:val="0"/>
      <w:marBottom w:val="0"/>
      <w:divBdr>
        <w:top w:val="none" w:sz="0" w:space="0" w:color="auto"/>
        <w:left w:val="none" w:sz="0" w:space="0" w:color="auto"/>
        <w:bottom w:val="none" w:sz="0" w:space="0" w:color="auto"/>
        <w:right w:val="none" w:sz="0" w:space="0" w:color="auto"/>
      </w:divBdr>
    </w:div>
    <w:div w:id="346752383">
      <w:bodyDiv w:val="1"/>
      <w:marLeft w:val="0"/>
      <w:marRight w:val="0"/>
      <w:marTop w:val="0"/>
      <w:marBottom w:val="0"/>
      <w:divBdr>
        <w:top w:val="none" w:sz="0" w:space="0" w:color="auto"/>
        <w:left w:val="none" w:sz="0" w:space="0" w:color="auto"/>
        <w:bottom w:val="none" w:sz="0" w:space="0" w:color="auto"/>
        <w:right w:val="none" w:sz="0" w:space="0" w:color="auto"/>
      </w:divBdr>
    </w:div>
    <w:div w:id="360673366">
      <w:bodyDiv w:val="1"/>
      <w:marLeft w:val="0"/>
      <w:marRight w:val="0"/>
      <w:marTop w:val="0"/>
      <w:marBottom w:val="0"/>
      <w:divBdr>
        <w:top w:val="none" w:sz="0" w:space="0" w:color="auto"/>
        <w:left w:val="none" w:sz="0" w:space="0" w:color="auto"/>
        <w:bottom w:val="none" w:sz="0" w:space="0" w:color="auto"/>
        <w:right w:val="none" w:sz="0" w:space="0" w:color="auto"/>
      </w:divBdr>
    </w:div>
    <w:div w:id="384573070">
      <w:bodyDiv w:val="1"/>
      <w:marLeft w:val="0"/>
      <w:marRight w:val="0"/>
      <w:marTop w:val="0"/>
      <w:marBottom w:val="0"/>
      <w:divBdr>
        <w:top w:val="none" w:sz="0" w:space="0" w:color="auto"/>
        <w:left w:val="none" w:sz="0" w:space="0" w:color="auto"/>
        <w:bottom w:val="none" w:sz="0" w:space="0" w:color="auto"/>
        <w:right w:val="none" w:sz="0" w:space="0" w:color="auto"/>
      </w:divBdr>
    </w:div>
    <w:div w:id="395587486">
      <w:bodyDiv w:val="1"/>
      <w:marLeft w:val="0"/>
      <w:marRight w:val="0"/>
      <w:marTop w:val="0"/>
      <w:marBottom w:val="0"/>
      <w:divBdr>
        <w:top w:val="none" w:sz="0" w:space="0" w:color="auto"/>
        <w:left w:val="none" w:sz="0" w:space="0" w:color="auto"/>
        <w:bottom w:val="none" w:sz="0" w:space="0" w:color="auto"/>
        <w:right w:val="none" w:sz="0" w:space="0" w:color="auto"/>
      </w:divBdr>
    </w:div>
    <w:div w:id="427819958">
      <w:bodyDiv w:val="1"/>
      <w:marLeft w:val="0"/>
      <w:marRight w:val="0"/>
      <w:marTop w:val="0"/>
      <w:marBottom w:val="0"/>
      <w:divBdr>
        <w:top w:val="none" w:sz="0" w:space="0" w:color="auto"/>
        <w:left w:val="none" w:sz="0" w:space="0" w:color="auto"/>
        <w:bottom w:val="none" w:sz="0" w:space="0" w:color="auto"/>
        <w:right w:val="none" w:sz="0" w:space="0" w:color="auto"/>
      </w:divBdr>
    </w:div>
    <w:div w:id="434592732">
      <w:bodyDiv w:val="1"/>
      <w:marLeft w:val="0"/>
      <w:marRight w:val="0"/>
      <w:marTop w:val="0"/>
      <w:marBottom w:val="0"/>
      <w:divBdr>
        <w:top w:val="none" w:sz="0" w:space="0" w:color="auto"/>
        <w:left w:val="none" w:sz="0" w:space="0" w:color="auto"/>
        <w:bottom w:val="none" w:sz="0" w:space="0" w:color="auto"/>
        <w:right w:val="none" w:sz="0" w:space="0" w:color="auto"/>
      </w:divBdr>
    </w:div>
    <w:div w:id="441725575">
      <w:bodyDiv w:val="1"/>
      <w:marLeft w:val="0"/>
      <w:marRight w:val="0"/>
      <w:marTop w:val="0"/>
      <w:marBottom w:val="0"/>
      <w:divBdr>
        <w:top w:val="none" w:sz="0" w:space="0" w:color="auto"/>
        <w:left w:val="none" w:sz="0" w:space="0" w:color="auto"/>
        <w:bottom w:val="none" w:sz="0" w:space="0" w:color="auto"/>
        <w:right w:val="none" w:sz="0" w:space="0" w:color="auto"/>
      </w:divBdr>
    </w:div>
    <w:div w:id="443232528">
      <w:bodyDiv w:val="1"/>
      <w:marLeft w:val="0"/>
      <w:marRight w:val="0"/>
      <w:marTop w:val="0"/>
      <w:marBottom w:val="0"/>
      <w:divBdr>
        <w:top w:val="none" w:sz="0" w:space="0" w:color="auto"/>
        <w:left w:val="none" w:sz="0" w:space="0" w:color="auto"/>
        <w:bottom w:val="none" w:sz="0" w:space="0" w:color="auto"/>
        <w:right w:val="none" w:sz="0" w:space="0" w:color="auto"/>
      </w:divBdr>
    </w:div>
    <w:div w:id="559295279">
      <w:bodyDiv w:val="1"/>
      <w:marLeft w:val="0"/>
      <w:marRight w:val="0"/>
      <w:marTop w:val="0"/>
      <w:marBottom w:val="0"/>
      <w:divBdr>
        <w:top w:val="none" w:sz="0" w:space="0" w:color="auto"/>
        <w:left w:val="none" w:sz="0" w:space="0" w:color="auto"/>
        <w:bottom w:val="none" w:sz="0" w:space="0" w:color="auto"/>
        <w:right w:val="none" w:sz="0" w:space="0" w:color="auto"/>
      </w:divBdr>
    </w:div>
    <w:div w:id="625504650">
      <w:bodyDiv w:val="1"/>
      <w:marLeft w:val="0"/>
      <w:marRight w:val="0"/>
      <w:marTop w:val="0"/>
      <w:marBottom w:val="0"/>
      <w:divBdr>
        <w:top w:val="none" w:sz="0" w:space="0" w:color="auto"/>
        <w:left w:val="none" w:sz="0" w:space="0" w:color="auto"/>
        <w:bottom w:val="none" w:sz="0" w:space="0" w:color="auto"/>
        <w:right w:val="none" w:sz="0" w:space="0" w:color="auto"/>
      </w:divBdr>
    </w:div>
    <w:div w:id="683751363">
      <w:bodyDiv w:val="1"/>
      <w:marLeft w:val="0"/>
      <w:marRight w:val="0"/>
      <w:marTop w:val="0"/>
      <w:marBottom w:val="0"/>
      <w:divBdr>
        <w:top w:val="none" w:sz="0" w:space="0" w:color="auto"/>
        <w:left w:val="none" w:sz="0" w:space="0" w:color="auto"/>
        <w:bottom w:val="none" w:sz="0" w:space="0" w:color="auto"/>
        <w:right w:val="none" w:sz="0" w:space="0" w:color="auto"/>
      </w:divBdr>
    </w:div>
    <w:div w:id="740560222">
      <w:bodyDiv w:val="1"/>
      <w:marLeft w:val="0"/>
      <w:marRight w:val="0"/>
      <w:marTop w:val="0"/>
      <w:marBottom w:val="0"/>
      <w:divBdr>
        <w:top w:val="none" w:sz="0" w:space="0" w:color="auto"/>
        <w:left w:val="none" w:sz="0" w:space="0" w:color="auto"/>
        <w:bottom w:val="none" w:sz="0" w:space="0" w:color="auto"/>
        <w:right w:val="none" w:sz="0" w:space="0" w:color="auto"/>
      </w:divBdr>
    </w:div>
    <w:div w:id="860898814">
      <w:bodyDiv w:val="1"/>
      <w:marLeft w:val="0"/>
      <w:marRight w:val="0"/>
      <w:marTop w:val="0"/>
      <w:marBottom w:val="0"/>
      <w:divBdr>
        <w:top w:val="none" w:sz="0" w:space="0" w:color="auto"/>
        <w:left w:val="none" w:sz="0" w:space="0" w:color="auto"/>
        <w:bottom w:val="none" w:sz="0" w:space="0" w:color="auto"/>
        <w:right w:val="none" w:sz="0" w:space="0" w:color="auto"/>
      </w:divBdr>
    </w:div>
    <w:div w:id="875586303">
      <w:bodyDiv w:val="1"/>
      <w:marLeft w:val="0"/>
      <w:marRight w:val="0"/>
      <w:marTop w:val="0"/>
      <w:marBottom w:val="0"/>
      <w:divBdr>
        <w:top w:val="none" w:sz="0" w:space="0" w:color="auto"/>
        <w:left w:val="none" w:sz="0" w:space="0" w:color="auto"/>
        <w:bottom w:val="none" w:sz="0" w:space="0" w:color="auto"/>
        <w:right w:val="none" w:sz="0" w:space="0" w:color="auto"/>
      </w:divBdr>
    </w:div>
    <w:div w:id="884290642">
      <w:bodyDiv w:val="1"/>
      <w:marLeft w:val="0"/>
      <w:marRight w:val="0"/>
      <w:marTop w:val="0"/>
      <w:marBottom w:val="0"/>
      <w:divBdr>
        <w:top w:val="none" w:sz="0" w:space="0" w:color="auto"/>
        <w:left w:val="none" w:sz="0" w:space="0" w:color="auto"/>
        <w:bottom w:val="none" w:sz="0" w:space="0" w:color="auto"/>
        <w:right w:val="none" w:sz="0" w:space="0" w:color="auto"/>
      </w:divBdr>
    </w:div>
    <w:div w:id="946161173">
      <w:bodyDiv w:val="1"/>
      <w:marLeft w:val="0"/>
      <w:marRight w:val="0"/>
      <w:marTop w:val="0"/>
      <w:marBottom w:val="0"/>
      <w:divBdr>
        <w:top w:val="none" w:sz="0" w:space="0" w:color="auto"/>
        <w:left w:val="none" w:sz="0" w:space="0" w:color="auto"/>
        <w:bottom w:val="none" w:sz="0" w:space="0" w:color="auto"/>
        <w:right w:val="none" w:sz="0" w:space="0" w:color="auto"/>
      </w:divBdr>
    </w:div>
    <w:div w:id="975989678">
      <w:bodyDiv w:val="1"/>
      <w:marLeft w:val="0"/>
      <w:marRight w:val="0"/>
      <w:marTop w:val="0"/>
      <w:marBottom w:val="0"/>
      <w:divBdr>
        <w:top w:val="none" w:sz="0" w:space="0" w:color="auto"/>
        <w:left w:val="none" w:sz="0" w:space="0" w:color="auto"/>
        <w:bottom w:val="none" w:sz="0" w:space="0" w:color="auto"/>
        <w:right w:val="none" w:sz="0" w:space="0" w:color="auto"/>
      </w:divBdr>
    </w:div>
    <w:div w:id="1002857268">
      <w:bodyDiv w:val="1"/>
      <w:marLeft w:val="0"/>
      <w:marRight w:val="0"/>
      <w:marTop w:val="0"/>
      <w:marBottom w:val="0"/>
      <w:divBdr>
        <w:top w:val="none" w:sz="0" w:space="0" w:color="auto"/>
        <w:left w:val="none" w:sz="0" w:space="0" w:color="auto"/>
        <w:bottom w:val="none" w:sz="0" w:space="0" w:color="auto"/>
        <w:right w:val="none" w:sz="0" w:space="0" w:color="auto"/>
      </w:divBdr>
    </w:div>
    <w:div w:id="1033463880">
      <w:bodyDiv w:val="1"/>
      <w:marLeft w:val="0"/>
      <w:marRight w:val="0"/>
      <w:marTop w:val="0"/>
      <w:marBottom w:val="0"/>
      <w:divBdr>
        <w:top w:val="none" w:sz="0" w:space="0" w:color="auto"/>
        <w:left w:val="none" w:sz="0" w:space="0" w:color="auto"/>
        <w:bottom w:val="none" w:sz="0" w:space="0" w:color="auto"/>
        <w:right w:val="none" w:sz="0" w:space="0" w:color="auto"/>
      </w:divBdr>
    </w:div>
    <w:div w:id="1067996509">
      <w:bodyDiv w:val="1"/>
      <w:marLeft w:val="0"/>
      <w:marRight w:val="0"/>
      <w:marTop w:val="0"/>
      <w:marBottom w:val="0"/>
      <w:divBdr>
        <w:top w:val="none" w:sz="0" w:space="0" w:color="auto"/>
        <w:left w:val="none" w:sz="0" w:space="0" w:color="auto"/>
        <w:bottom w:val="none" w:sz="0" w:space="0" w:color="auto"/>
        <w:right w:val="none" w:sz="0" w:space="0" w:color="auto"/>
      </w:divBdr>
    </w:div>
    <w:div w:id="1116484267">
      <w:bodyDiv w:val="1"/>
      <w:marLeft w:val="0"/>
      <w:marRight w:val="0"/>
      <w:marTop w:val="0"/>
      <w:marBottom w:val="0"/>
      <w:divBdr>
        <w:top w:val="none" w:sz="0" w:space="0" w:color="auto"/>
        <w:left w:val="none" w:sz="0" w:space="0" w:color="auto"/>
        <w:bottom w:val="none" w:sz="0" w:space="0" w:color="auto"/>
        <w:right w:val="none" w:sz="0" w:space="0" w:color="auto"/>
      </w:divBdr>
    </w:div>
    <w:div w:id="1152525510">
      <w:bodyDiv w:val="1"/>
      <w:marLeft w:val="0"/>
      <w:marRight w:val="0"/>
      <w:marTop w:val="0"/>
      <w:marBottom w:val="0"/>
      <w:divBdr>
        <w:top w:val="none" w:sz="0" w:space="0" w:color="auto"/>
        <w:left w:val="none" w:sz="0" w:space="0" w:color="auto"/>
        <w:bottom w:val="none" w:sz="0" w:space="0" w:color="auto"/>
        <w:right w:val="none" w:sz="0" w:space="0" w:color="auto"/>
      </w:divBdr>
    </w:div>
    <w:div w:id="1201044898">
      <w:bodyDiv w:val="1"/>
      <w:marLeft w:val="0"/>
      <w:marRight w:val="0"/>
      <w:marTop w:val="0"/>
      <w:marBottom w:val="0"/>
      <w:divBdr>
        <w:top w:val="none" w:sz="0" w:space="0" w:color="auto"/>
        <w:left w:val="none" w:sz="0" w:space="0" w:color="auto"/>
        <w:bottom w:val="none" w:sz="0" w:space="0" w:color="auto"/>
        <w:right w:val="none" w:sz="0" w:space="0" w:color="auto"/>
      </w:divBdr>
    </w:div>
    <w:div w:id="1205367976">
      <w:bodyDiv w:val="1"/>
      <w:marLeft w:val="0"/>
      <w:marRight w:val="0"/>
      <w:marTop w:val="0"/>
      <w:marBottom w:val="0"/>
      <w:divBdr>
        <w:top w:val="none" w:sz="0" w:space="0" w:color="auto"/>
        <w:left w:val="none" w:sz="0" w:space="0" w:color="auto"/>
        <w:bottom w:val="none" w:sz="0" w:space="0" w:color="auto"/>
        <w:right w:val="none" w:sz="0" w:space="0" w:color="auto"/>
      </w:divBdr>
    </w:div>
    <w:div w:id="1207259207">
      <w:bodyDiv w:val="1"/>
      <w:marLeft w:val="0"/>
      <w:marRight w:val="0"/>
      <w:marTop w:val="0"/>
      <w:marBottom w:val="0"/>
      <w:divBdr>
        <w:top w:val="none" w:sz="0" w:space="0" w:color="auto"/>
        <w:left w:val="none" w:sz="0" w:space="0" w:color="auto"/>
        <w:bottom w:val="none" w:sz="0" w:space="0" w:color="auto"/>
        <w:right w:val="none" w:sz="0" w:space="0" w:color="auto"/>
      </w:divBdr>
    </w:div>
    <w:div w:id="1211725641">
      <w:bodyDiv w:val="1"/>
      <w:marLeft w:val="0"/>
      <w:marRight w:val="0"/>
      <w:marTop w:val="0"/>
      <w:marBottom w:val="0"/>
      <w:divBdr>
        <w:top w:val="none" w:sz="0" w:space="0" w:color="auto"/>
        <w:left w:val="none" w:sz="0" w:space="0" w:color="auto"/>
        <w:bottom w:val="none" w:sz="0" w:space="0" w:color="auto"/>
        <w:right w:val="none" w:sz="0" w:space="0" w:color="auto"/>
      </w:divBdr>
    </w:div>
    <w:div w:id="1309090898">
      <w:bodyDiv w:val="1"/>
      <w:marLeft w:val="0"/>
      <w:marRight w:val="0"/>
      <w:marTop w:val="0"/>
      <w:marBottom w:val="0"/>
      <w:divBdr>
        <w:top w:val="none" w:sz="0" w:space="0" w:color="auto"/>
        <w:left w:val="none" w:sz="0" w:space="0" w:color="auto"/>
        <w:bottom w:val="none" w:sz="0" w:space="0" w:color="auto"/>
        <w:right w:val="none" w:sz="0" w:space="0" w:color="auto"/>
      </w:divBdr>
    </w:div>
    <w:div w:id="1323503338">
      <w:bodyDiv w:val="1"/>
      <w:marLeft w:val="0"/>
      <w:marRight w:val="0"/>
      <w:marTop w:val="0"/>
      <w:marBottom w:val="0"/>
      <w:divBdr>
        <w:top w:val="none" w:sz="0" w:space="0" w:color="auto"/>
        <w:left w:val="none" w:sz="0" w:space="0" w:color="auto"/>
        <w:bottom w:val="none" w:sz="0" w:space="0" w:color="auto"/>
        <w:right w:val="none" w:sz="0" w:space="0" w:color="auto"/>
      </w:divBdr>
    </w:div>
    <w:div w:id="1379161832">
      <w:bodyDiv w:val="1"/>
      <w:marLeft w:val="0"/>
      <w:marRight w:val="0"/>
      <w:marTop w:val="0"/>
      <w:marBottom w:val="0"/>
      <w:divBdr>
        <w:top w:val="none" w:sz="0" w:space="0" w:color="auto"/>
        <w:left w:val="none" w:sz="0" w:space="0" w:color="auto"/>
        <w:bottom w:val="none" w:sz="0" w:space="0" w:color="auto"/>
        <w:right w:val="none" w:sz="0" w:space="0" w:color="auto"/>
      </w:divBdr>
    </w:div>
    <w:div w:id="1417675696">
      <w:bodyDiv w:val="1"/>
      <w:marLeft w:val="0"/>
      <w:marRight w:val="0"/>
      <w:marTop w:val="0"/>
      <w:marBottom w:val="0"/>
      <w:divBdr>
        <w:top w:val="none" w:sz="0" w:space="0" w:color="auto"/>
        <w:left w:val="none" w:sz="0" w:space="0" w:color="auto"/>
        <w:bottom w:val="none" w:sz="0" w:space="0" w:color="auto"/>
        <w:right w:val="none" w:sz="0" w:space="0" w:color="auto"/>
      </w:divBdr>
    </w:div>
    <w:div w:id="1441220456">
      <w:bodyDiv w:val="1"/>
      <w:marLeft w:val="0"/>
      <w:marRight w:val="0"/>
      <w:marTop w:val="0"/>
      <w:marBottom w:val="0"/>
      <w:divBdr>
        <w:top w:val="none" w:sz="0" w:space="0" w:color="auto"/>
        <w:left w:val="none" w:sz="0" w:space="0" w:color="auto"/>
        <w:bottom w:val="none" w:sz="0" w:space="0" w:color="auto"/>
        <w:right w:val="none" w:sz="0" w:space="0" w:color="auto"/>
      </w:divBdr>
    </w:div>
    <w:div w:id="1481539514">
      <w:bodyDiv w:val="1"/>
      <w:marLeft w:val="0"/>
      <w:marRight w:val="0"/>
      <w:marTop w:val="0"/>
      <w:marBottom w:val="0"/>
      <w:divBdr>
        <w:top w:val="none" w:sz="0" w:space="0" w:color="auto"/>
        <w:left w:val="none" w:sz="0" w:space="0" w:color="auto"/>
        <w:bottom w:val="none" w:sz="0" w:space="0" w:color="auto"/>
        <w:right w:val="none" w:sz="0" w:space="0" w:color="auto"/>
      </w:divBdr>
    </w:div>
    <w:div w:id="1521818947">
      <w:bodyDiv w:val="1"/>
      <w:marLeft w:val="0"/>
      <w:marRight w:val="0"/>
      <w:marTop w:val="0"/>
      <w:marBottom w:val="0"/>
      <w:divBdr>
        <w:top w:val="none" w:sz="0" w:space="0" w:color="auto"/>
        <w:left w:val="none" w:sz="0" w:space="0" w:color="auto"/>
        <w:bottom w:val="none" w:sz="0" w:space="0" w:color="auto"/>
        <w:right w:val="none" w:sz="0" w:space="0" w:color="auto"/>
      </w:divBdr>
    </w:div>
    <w:div w:id="1522277930">
      <w:bodyDiv w:val="1"/>
      <w:marLeft w:val="0"/>
      <w:marRight w:val="0"/>
      <w:marTop w:val="0"/>
      <w:marBottom w:val="0"/>
      <w:divBdr>
        <w:top w:val="none" w:sz="0" w:space="0" w:color="auto"/>
        <w:left w:val="none" w:sz="0" w:space="0" w:color="auto"/>
        <w:bottom w:val="none" w:sz="0" w:space="0" w:color="auto"/>
        <w:right w:val="none" w:sz="0" w:space="0" w:color="auto"/>
      </w:divBdr>
    </w:div>
    <w:div w:id="1539313653">
      <w:bodyDiv w:val="1"/>
      <w:marLeft w:val="0"/>
      <w:marRight w:val="0"/>
      <w:marTop w:val="0"/>
      <w:marBottom w:val="0"/>
      <w:divBdr>
        <w:top w:val="none" w:sz="0" w:space="0" w:color="auto"/>
        <w:left w:val="none" w:sz="0" w:space="0" w:color="auto"/>
        <w:bottom w:val="none" w:sz="0" w:space="0" w:color="auto"/>
        <w:right w:val="none" w:sz="0" w:space="0" w:color="auto"/>
      </w:divBdr>
    </w:div>
    <w:div w:id="1548419376">
      <w:bodyDiv w:val="1"/>
      <w:marLeft w:val="0"/>
      <w:marRight w:val="0"/>
      <w:marTop w:val="0"/>
      <w:marBottom w:val="0"/>
      <w:divBdr>
        <w:top w:val="none" w:sz="0" w:space="0" w:color="auto"/>
        <w:left w:val="none" w:sz="0" w:space="0" w:color="auto"/>
        <w:bottom w:val="none" w:sz="0" w:space="0" w:color="auto"/>
        <w:right w:val="none" w:sz="0" w:space="0" w:color="auto"/>
      </w:divBdr>
    </w:div>
    <w:div w:id="1569535884">
      <w:bodyDiv w:val="1"/>
      <w:marLeft w:val="0"/>
      <w:marRight w:val="0"/>
      <w:marTop w:val="0"/>
      <w:marBottom w:val="0"/>
      <w:divBdr>
        <w:top w:val="none" w:sz="0" w:space="0" w:color="auto"/>
        <w:left w:val="none" w:sz="0" w:space="0" w:color="auto"/>
        <w:bottom w:val="none" w:sz="0" w:space="0" w:color="auto"/>
        <w:right w:val="none" w:sz="0" w:space="0" w:color="auto"/>
      </w:divBdr>
    </w:div>
    <w:div w:id="1571190686">
      <w:bodyDiv w:val="1"/>
      <w:marLeft w:val="0"/>
      <w:marRight w:val="0"/>
      <w:marTop w:val="0"/>
      <w:marBottom w:val="0"/>
      <w:divBdr>
        <w:top w:val="none" w:sz="0" w:space="0" w:color="auto"/>
        <w:left w:val="none" w:sz="0" w:space="0" w:color="auto"/>
        <w:bottom w:val="none" w:sz="0" w:space="0" w:color="auto"/>
        <w:right w:val="none" w:sz="0" w:space="0" w:color="auto"/>
      </w:divBdr>
    </w:div>
    <w:div w:id="1693459985">
      <w:bodyDiv w:val="1"/>
      <w:marLeft w:val="0"/>
      <w:marRight w:val="0"/>
      <w:marTop w:val="0"/>
      <w:marBottom w:val="0"/>
      <w:divBdr>
        <w:top w:val="none" w:sz="0" w:space="0" w:color="auto"/>
        <w:left w:val="none" w:sz="0" w:space="0" w:color="auto"/>
        <w:bottom w:val="none" w:sz="0" w:space="0" w:color="auto"/>
        <w:right w:val="none" w:sz="0" w:space="0" w:color="auto"/>
      </w:divBdr>
    </w:div>
    <w:div w:id="1713461388">
      <w:bodyDiv w:val="1"/>
      <w:marLeft w:val="0"/>
      <w:marRight w:val="0"/>
      <w:marTop w:val="0"/>
      <w:marBottom w:val="0"/>
      <w:divBdr>
        <w:top w:val="none" w:sz="0" w:space="0" w:color="auto"/>
        <w:left w:val="none" w:sz="0" w:space="0" w:color="auto"/>
        <w:bottom w:val="none" w:sz="0" w:space="0" w:color="auto"/>
        <w:right w:val="none" w:sz="0" w:space="0" w:color="auto"/>
      </w:divBdr>
    </w:div>
    <w:div w:id="1728066889">
      <w:bodyDiv w:val="1"/>
      <w:marLeft w:val="0"/>
      <w:marRight w:val="0"/>
      <w:marTop w:val="0"/>
      <w:marBottom w:val="0"/>
      <w:divBdr>
        <w:top w:val="none" w:sz="0" w:space="0" w:color="auto"/>
        <w:left w:val="none" w:sz="0" w:space="0" w:color="auto"/>
        <w:bottom w:val="none" w:sz="0" w:space="0" w:color="auto"/>
        <w:right w:val="none" w:sz="0" w:space="0" w:color="auto"/>
      </w:divBdr>
    </w:div>
    <w:div w:id="1728452354">
      <w:bodyDiv w:val="1"/>
      <w:marLeft w:val="0"/>
      <w:marRight w:val="0"/>
      <w:marTop w:val="0"/>
      <w:marBottom w:val="0"/>
      <w:divBdr>
        <w:top w:val="none" w:sz="0" w:space="0" w:color="auto"/>
        <w:left w:val="none" w:sz="0" w:space="0" w:color="auto"/>
        <w:bottom w:val="none" w:sz="0" w:space="0" w:color="auto"/>
        <w:right w:val="none" w:sz="0" w:space="0" w:color="auto"/>
      </w:divBdr>
    </w:div>
    <w:div w:id="1738237000">
      <w:bodyDiv w:val="1"/>
      <w:marLeft w:val="0"/>
      <w:marRight w:val="0"/>
      <w:marTop w:val="0"/>
      <w:marBottom w:val="0"/>
      <w:divBdr>
        <w:top w:val="none" w:sz="0" w:space="0" w:color="auto"/>
        <w:left w:val="none" w:sz="0" w:space="0" w:color="auto"/>
        <w:bottom w:val="none" w:sz="0" w:space="0" w:color="auto"/>
        <w:right w:val="none" w:sz="0" w:space="0" w:color="auto"/>
      </w:divBdr>
    </w:div>
    <w:div w:id="1760521513">
      <w:bodyDiv w:val="1"/>
      <w:marLeft w:val="0"/>
      <w:marRight w:val="0"/>
      <w:marTop w:val="0"/>
      <w:marBottom w:val="0"/>
      <w:divBdr>
        <w:top w:val="none" w:sz="0" w:space="0" w:color="auto"/>
        <w:left w:val="none" w:sz="0" w:space="0" w:color="auto"/>
        <w:bottom w:val="none" w:sz="0" w:space="0" w:color="auto"/>
        <w:right w:val="none" w:sz="0" w:space="0" w:color="auto"/>
      </w:divBdr>
    </w:div>
    <w:div w:id="1785227414">
      <w:bodyDiv w:val="1"/>
      <w:marLeft w:val="0"/>
      <w:marRight w:val="0"/>
      <w:marTop w:val="0"/>
      <w:marBottom w:val="0"/>
      <w:divBdr>
        <w:top w:val="none" w:sz="0" w:space="0" w:color="auto"/>
        <w:left w:val="none" w:sz="0" w:space="0" w:color="auto"/>
        <w:bottom w:val="none" w:sz="0" w:space="0" w:color="auto"/>
        <w:right w:val="none" w:sz="0" w:space="0" w:color="auto"/>
      </w:divBdr>
    </w:div>
    <w:div w:id="1897888276">
      <w:bodyDiv w:val="1"/>
      <w:marLeft w:val="0"/>
      <w:marRight w:val="0"/>
      <w:marTop w:val="0"/>
      <w:marBottom w:val="0"/>
      <w:divBdr>
        <w:top w:val="none" w:sz="0" w:space="0" w:color="auto"/>
        <w:left w:val="none" w:sz="0" w:space="0" w:color="auto"/>
        <w:bottom w:val="none" w:sz="0" w:space="0" w:color="auto"/>
        <w:right w:val="none" w:sz="0" w:space="0" w:color="auto"/>
      </w:divBdr>
    </w:div>
    <w:div w:id="1901937127">
      <w:bodyDiv w:val="1"/>
      <w:marLeft w:val="0"/>
      <w:marRight w:val="0"/>
      <w:marTop w:val="0"/>
      <w:marBottom w:val="0"/>
      <w:divBdr>
        <w:top w:val="none" w:sz="0" w:space="0" w:color="auto"/>
        <w:left w:val="none" w:sz="0" w:space="0" w:color="auto"/>
        <w:bottom w:val="none" w:sz="0" w:space="0" w:color="auto"/>
        <w:right w:val="none" w:sz="0" w:space="0" w:color="auto"/>
      </w:divBdr>
    </w:div>
    <w:div w:id="2077166595">
      <w:bodyDiv w:val="1"/>
      <w:marLeft w:val="0"/>
      <w:marRight w:val="0"/>
      <w:marTop w:val="0"/>
      <w:marBottom w:val="0"/>
      <w:divBdr>
        <w:top w:val="none" w:sz="0" w:space="0" w:color="auto"/>
        <w:left w:val="none" w:sz="0" w:space="0" w:color="auto"/>
        <w:bottom w:val="none" w:sz="0" w:space="0" w:color="auto"/>
        <w:right w:val="none" w:sz="0" w:space="0" w:color="auto"/>
      </w:divBdr>
    </w:div>
    <w:div w:id="2128237205">
      <w:bodyDiv w:val="1"/>
      <w:marLeft w:val="0"/>
      <w:marRight w:val="0"/>
      <w:marTop w:val="0"/>
      <w:marBottom w:val="0"/>
      <w:divBdr>
        <w:top w:val="none" w:sz="0" w:space="0" w:color="auto"/>
        <w:left w:val="none" w:sz="0" w:space="0" w:color="auto"/>
        <w:bottom w:val="none" w:sz="0" w:space="0" w:color="auto"/>
        <w:right w:val="none" w:sz="0" w:space="0" w:color="auto"/>
      </w:divBdr>
    </w:div>
    <w:div w:id="2137795080">
      <w:bodyDiv w:val="1"/>
      <w:marLeft w:val="0"/>
      <w:marRight w:val="0"/>
      <w:marTop w:val="0"/>
      <w:marBottom w:val="0"/>
      <w:divBdr>
        <w:top w:val="none" w:sz="0" w:space="0" w:color="auto"/>
        <w:left w:val="none" w:sz="0" w:space="0" w:color="auto"/>
        <w:bottom w:val="none" w:sz="0" w:space="0" w:color="auto"/>
        <w:right w:val="none" w:sz="0" w:space="0" w:color="auto"/>
      </w:divBdr>
    </w:div>
    <w:div w:id="21414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90D1-F0C4-493F-956B-0FDBAF53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8700</Words>
  <Characters>49590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hoskin</dc:creator>
  <cp:lastModifiedBy>Diana Chandler</cp:lastModifiedBy>
  <cp:revision>5</cp:revision>
  <cp:lastPrinted>2023-03-30T01:06:00Z</cp:lastPrinted>
  <dcterms:created xsi:type="dcterms:W3CDTF">2023-05-16T02:16:00Z</dcterms:created>
  <dcterms:modified xsi:type="dcterms:W3CDTF">2023-05-16T23:11:00Z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