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B1F4" w14:textId="77777777" w:rsidR="00935B42" w:rsidRPr="00935B42" w:rsidRDefault="00935B42" w:rsidP="00935B42">
      <w:pPr>
        <w:rPr>
          <w:lang w:val="en-NZ"/>
        </w:rPr>
      </w:pPr>
      <w:r w:rsidRPr="00935B42">
        <w:rPr>
          <w:noProof/>
          <w:lang w:val="en-NZ"/>
        </w:rPr>
        <w:drawing>
          <wp:inline distT="0" distB="0" distL="0" distR="0" wp14:anchorId="4EC41D9A" wp14:editId="00126DDD">
            <wp:extent cx="2545300" cy="710566"/>
            <wp:effectExtent l="0" t="0" r="7620" b="0"/>
            <wp:docPr id="1038940628" name="Picture 1038940628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940628" name="Picture 1038940628" descr="A picture containing text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562" cy="7181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D0CD6F" w14:textId="28846CD8" w:rsidR="00935B42" w:rsidRPr="00935B42" w:rsidRDefault="00935B42" w:rsidP="00B15112">
      <w:pPr>
        <w:pStyle w:val="Heading1"/>
      </w:pPr>
      <w:r w:rsidRPr="00935B42">
        <w:t>Vision Rehabilitation Services Pathway</w:t>
      </w:r>
    </w:p>
    <w:p w14:paraId="7665F576" w14:textId="19A765F8" w:rsidR="00935B42" w:rsidRPr="000250C2" w:rsidRDefault="00935B42" w:rsidP="000250C2">
      <w:pPr>
        <w:rPr>
          <w:rStyle w:val="Emphasis"/>
        </w:rPr>
      </w:pPr>
      <w:r w:rsidRPr="000250C2">
        <w:rPr>
          <w:rStyle w:val="Emphasis"/>
        </w:rPr>
        <w:t>Adjustment Training Centre for People with Vision Loss and Other Disabilities, Tāmaki Makaurau Auckland</w:t>
      </w:r>
    </w:p>
    <w:p w14:paraId="190C1A00" w14:textId="77777777" w:rsidR="00167D97" w:rsidRDefault="00167D97" w:rsidP="00B15112">
      <w:pPr>
        <w:pStyle w:val="Heading2"/>
        <w:rPr>
          <w:lang w:val="en-NZ"/>
        </w:rPr>
      </w:pPr>
      <w:r>
        <w:rPr>
          <w:lang w:val="en-NZ"/>
        </w:rPr>
        <w:t xml:space="preserve">Rehabilitation Training / </w:t>
      </w:r>
      <w:r w:rsidRPr="00935B42">
        <w:rPr>
          <w:lang w:val="en-NZ"/>
        </w:rPr>
        <w:t>Services</w:t>
      </w:r>
    </w:p>
    <w:p w14:paraId="0642D8DF" w14:textId="0C9A8B00" w:rsidR="00167D97" w:rsidRDefault="00167D97" w:rsidP="00167D97">
      <w:pPr>
        <w:rPr>
          <w:lang w:val="en-NZ"/>
        </w:rPr>
      </w:pPr>
      <w:r>
        <w:rPr>
          <w:lang w:val="en-NZ"/>
        </w:rPr>
        <w:t xml:space="preserve">At </w:t>
      </w:r>
      <w:r w:rsidRPr="00935B42">
        <w:rPr>
          <w:lang w:val="en-NZ"/>
        </w:rPr>
        <w:t xml:space="preserve">Vision Rehabilitation Services, Auckland </w:t>
      </w:r>
      <w:r>
        <w:rPr>
          <w:lang w:val="en-NZ"/>
        </w:rPr>
        <w:t>(</w:t>
      </w:r>
      <w:r w:rsidRPr="00935B42">
        <w:rPr>
          <w:lang w:val="en-NZ"/>
        </w:rPr>
        <w:t>founded 2020</w:t>
      </w:r>
      <w:r>
        <w:rPr>
          <w:lang w:val="en-NZ"/>
        </w:rPr>
        <w:t>) we believe</w:t>
      </w:r>
      <w:r w:rsidRPr="00935B42">
        <w:rPr>
          <w:lang w:val="en-NZ"/>
        </w:rPr>
        <w:t xml:space="preserve"> that adjustment from vision loss requires a full spectrum of care, therapy, training, and adaptation.</w:t>
      </w:r>
      <w:r>
        <w:rPr>
          <w:lang w:val="en-NZ"/>
        </w:rPr>
        <w:t xml:space="preserve"> </w:t>
      </w:r>
      <w:r w:rsidRPr="00935B42">
        <w:rPr>
          <w:lang w:val="en-NZ"/>
        </w:rPr>
        <w:t xml:space="preserve">To prevent further vision loss, prompt intervention is critical. We </w:t>
      </w:r>
      <w:r w:rsidR="00B825FA">
        <w:rPr>
          <w:lang w:val="en-NZ"/>
        </w:rPr>
        <w:t xml:space="preserve">assess </w:t>
      </w:r>
      <w:r w:rsidR="00D91991">
        <w:rPr>
          <w:lang w:val="en-NZ"/>
        </w:rPr>
        <w:t xml:space="preserve">the client's </w:t>
      </w:r>
      <w:r w:rsidR="00F20A46">
        <w:rPr>
          <w:lang w:val="en-NZ"/>
        </w:rPr>
        <w:t xml:space="preserve">functional </w:t>
      </w:r>
      <w:r w:rsidR="00D91991">
        <w:rPr>
          <w:lang w:val="en-NZ"/>
        </w:rPr>
        <w:t xml:space="preserve">vision loss, </w:t>
      </w:r>
      <w:r w:rsidRPr="00935B42">
        <w:rPr>
          <w:lang w:val="en-NZ"/>
        </w:rPr>
        <w:t xml:space="preserve">then </w:t>
      </w:r>
      <w:bookmarkStart w:id="0" w:name="_Int_hGlSq9mn"/>
      <w:r w:rsidRPr="00935B42">
        <w:rPr>
          <w:lang w:val="en-NZ"/>
        </w:rPr>
        <w:t>provide</w:t>
      </w:r>
      <w:bookmarkEnd w:id="0"/>
      <w:r w:rsidR="00E63BF5">
        <w:rPr>
          <w:lang w:val="en-NZ"/>
        </w:rPr>
        <w:t xml:space="preserve"> </w:t>
      </w:r>
      <w:r w:rsidRPr="00935B42">
        <w:rPr>
          <w:lang w:val="en-NZ"/>
        </w:rPr>
        <w:t xml:space="preserve">rehabilitation and education in culturally </w:t>
      </w:r>
      <w:bookmarkStart w:id="1" w:name="_Int_qUYxDMoq"/>
      <w:r w:rsidRPr="00935B42">
        <w:rPr>
          <w:lang w:val="en-NZ"/>
        </w:rPr>
        <w:t>appropriate ways</w:t>
      </w:r>
      <w:bookmarkEnd w:id="1"/>
      <w:r w:rsidRPr="00935B42">
        <w:rPr>
          <w:lang w:val="en-NZ"/>
        </w:rPr>
        <w:t>, involving the patient’s whānau/family if that is helpful.</w:t>
      </w:r>
    </w:p>
    <w:p w14:paraId="004E3AC2" w14:textId="77777777" w:rsidR="00167D97" w:rsidRPr="00CF4302" w:rsidRDefault="00167D97" w:rsidP="00167D97">
      <w:pPr>
        <w:rPr>
          <w:rStyle w:val="Emphasis"/>
        </w:rPr>
      </w:pPr>
      <w:r w:rsidRPr="00CF4302">
        <w:rPr>
          <w:rStyle w:val="Emphasis"/>
        </w:rPr>
        <w:t>Vision Impairment / Blindness rehabilitation</w:t>
      </w:r>
    </w:p>
    <w:p w14:paraId="5430E643" w14:textId="77777777" w:rsidR="00167D97" w:rsidRPr="00CF4302" w:rsidRDefault="00167D97" w:rsidP="00167D97">
      <w:pPr>
        <w:pStyle w:val="ListParagraph"/>
        <w:numPr>
          <w:ilvl w:val="0"/>
          <w:numId w:val="27"/>
        </w:numPr>
        <w:rPr>
          <w:lang w:val="en-NZ"/>
        </w:rPr>
      </w:pPr>
      <w:r w:rsidRPr="00CF4302">
        <w:rPr>
          <w:lang w:val="en-NZ"/>
        </w:rPr>
        <w:t>Personal adjustment training programs in Orientation &amp; Mobility</w:t>
      </w:r>
    </w:p>
    <w:p w14:paraId="72FE849C" w14:textId="77777777" w:rsidR="00167D97" w:rsidRPr="00CF4302" w:rsidRDefault="00167D97" w:rsidP="00167D97">
      <w:pPr>
        <w:pStyle w:val="ListParagraph"/>
        <w:numPr>
          <w:ilvl w:val="0"/>
          <w:numId w:val="28"/>
        </w:numPr>
        <w:rPr>
          <w:lang w:val="en-NZ"/>
        </w:rPr>
      </w:pPr>
      <w:r w:rsidRPr="00CF4302">
        <w:rPr>
          <w:lang w:val="en-NZ"/>
        </w:rPr>
        <w:t>Low Vision adaptation (including glare management)</w:t>
      </w:r>
    </w:p>
    <w:p w14:paraId="29324EF5" w14:textId="77777777" w:rsidR="00167D97" w:rsidRPr="00CF4302" w:rsidRDefault="00167D97" w:rsidP="00167D97">
      <w:pPr>
        <w:pStyle w:val="ListParagraph"/>
        <w:numPr>
          <w:ilvl w:val="0"/>
          <w:numId w:val="29"/>
        </w:numPr>
        <w:rPr>
          <w:lang w:val="en-NZ"/>
        </w:rPr>
      </w:pPr>
      <w:r w:rsidRPr="00CF4302">
        <w:rPr>
          <w:lang w:val="en-NZ"/>
        </w:rPr>
        <w:t>Assistive Rehab Technology</w:t>
      </w:r>
    </w:p>
    <w:p w14:paraId="0A0BD144" w14:textId="77777777" w:rsidR="00167D97" w:rsidRPr="00CF4302" w:rsidRDefault="00167D97" w:rsidP="00167D97">
      <w:pPr>
        <w:pStyle w:val="ListParagraph"/>
        <w:numPr>
          <w:ilvl w:val="0"/>
          <w:numId w:val="30"/>
        </w:numPr>
        <w:rPr>
          <w:lang w:val="en-NZ"/>
        </w:rPr>
      </w:pPr>
      <w:r w:rsidRPr="00CF4302">
        <w:rPr>
          <w:lang w:val="en-NZ"/>
        </w:rPr>
        <w:t>Adaptive Life Skills</w:t>
      </w:r>
    </w:p>
    <w:p w14:paraId="0267E364" w14:textId="77777777" w:rsidR="00167D97" w:rsidRPr="00CF4302" w:rsidRDefault="00167D97" w:rsidP="00167D97">
      <w:pPr>
        <w:pStyle w:val="ListParagraph"/>
        <w:numPr>
          <w:ilvl w:val="0"/>
          <w:numId w:val="31"/>
        </w:numPr>
        <w:rPr>
          <w:lang w:val="en-NZ"/>
        </w:rPr>
      </w:pPr>
      <w:r w:rsidRPr="00CF4302">
        <w:rPr>
          <w:lang w:val="en-NZ"/>
        </w:rPr>
        <w:t>Work or school support</w:t>
      </w:r>
    </w:p>
    <w:p w14:paraId="668B23F4" w14:textId="77777777" w:rsidR="00167D97" w:rsidRPr="00CF4302" w:rsidRDefault="00167D97" w:rsidP="00167D97">
      <w:pPr>
        <w:rPr>
          <w:rStyle w:val="Emphasis"/>
        </w:rPr>
      </w:pPr>
      <w:r w:rsidRPr="00CF4302">
        <w:rPr>
          <w:rStyle w:val="Emphasis"/>
        </w:rPr>
        <w:t>Injury / Treatment Therapy</w:t>
      </w:r>
    </w:p>
    <w:p w14:paraId="02EF436E" w14:textId="1641D7CB" w:rsidR="00167D97" w:rsidRPr="00CF4302" w:rsidRDefault="00167D97" w:rsidP="00167D97">
      <w:pPr>
        <w:pStyle w:val="ListParagraph"/>
        <w:numPr>
          <w:ilvl w:val="0"/>
          <w:numId w:val="32"/>
        </w:numPr>
        <w:rPr>
          <w:lang w:val="en-NZ"/>
        </w:rPr>
      </w:pPr>
      <w:r w:rsidRPr="00CF4302">
        <w:rPr>
          <w:lang w:val="en-NZ"/>
        </w:rPr>
        <w:t xml:space="preserve">Therapeutic massage; </w:t>
      </w:r>
      <w:r w:rsidR="00963DAB">
        <w:rPr>
          <w:lang w:val="en-NZ"/>
        </w:rPr>
        <w:t xml:space="preserve">physiotherapy; </w:t>
      </w:r>
      <w:r w:rsidRPr="00CF4302">
        <w:rPr>
          <w:lang w:val="en-NZ"/>
        </w:rPr>
        <w:t>podiatry/footcare; acupuncture</w:t>
      </w:r>
      <w:r w:rsidR="00963DAB">
        <w:rPr>
          <w:lang w:val="en-NZ"/>
        </w:rPr>
        <w:t xml:space="preserve">; </w:t>
      </w:r>
      <w:r w:rsidRPr="00CF4302">
        <w:rPr>
          <w:lang w:val="en-NZ"/>
        </w:rPr>
        <w:t>counselling</w:t>
      </w:r>
      <w:r w:rsidR="0055425F">
        <w:rPr>
          <w:lang w:val="en-NZ"/>
        </w:rPr>
        <w:t xml:space="preserve"> (with vision-loss counselling experience)</w:t>
      </w:r>
    </w:p>
    <w:p w14:paraId="2FFA79C6" w14:textId="77777777" w:rsidR="00167D97" w:rsidRPr="00CF4302" w:rsidRDefault="00167D97" w:rsidP="00167D97">
      <w:pPr>
        <w:rPr>
          <w:rStyle w:val="Emphasis"/>
        </w:rPr>
      </w:pPr>
      <w:r w:rsidRPr="00CF4302">
        <w:rPr>
          <w:rStyle w:val="Emphasis"/>
        </w:rPr>
        <w:t>Recreation Therapy</w:t>
      </w:r>
    </w:p>
    <w:p w14:paraId="3B3A94CF" w14:textId="14C1064A" w:rsidR="00167D97" w:rsidRPr="00747A72" w:rsidRDefault="00747A72" w:rsidP="00935B42">
      <w:pPr>
        <w:pStyle w:val="ListParagraph"/>
        <w:numPr>
          <w:ilvl w:val="0"/>
          <w:numId w:val="33"/>
        </w:numPr>
        <w:rPr>
          <w:lang w:val="en-NZ"/>
        </w:rPr>
      </w:pPr>
      <w:r w:rsidRPr="00935B42">
        <w:rPr>
          <w:lang w:val="en-NZ"/>
        </w:rPr>
        <w:t xml:space="preserve">We support clients to gather and create their own interest groups – </w:t>
      </w:r>
      <w:r w:rsidRPr="00935B42">
        <w:rPr>
          <w:lang w:val="en-NZ"/>
        </w:rPr>
        <w:br/>
        <w:t>for example</w:t>
      </w:r>
      <w:r>
        <w:rPr>
          <w:lang w:val="en-NZ"/>
        </w:rPr>
        <w:t>:</w:t>
      </w:r>
      <w:r w:rsidRPr="00935B42">
        <w:rPr>
          <w:lang w:val="en-NZ"/>
        </w:rPr>
        <w:t xml:space="preserve"> braille learners; deafblind wellbeing; adaptive health living</w:t>
      </w:r>
      <w:r>
        <w:rPr>
          <w:lang w:val="en-NZ"/>
        </w:rPr>
        <w:t>; physical wellbeing.</w:t>
      </w:r>
    </w:p>
    <w:p w14:paraId="1F343651" w14:textId="50943166" w:rsidR="00935B42" w:rsidRPr="00935B42" w:rsidRDefault="00935B42" w:rsidP="00B15112">
      <w:pPr>
        <w:pStyle w:val="Heading3"/>
        <w:rPr>
          <w:lang w:val="en-NZ"/>
        </w:rPr>
      </w:pPr>
      <w:r w:rsidRPr="00935B42">
        <w:rPr>
          <w:lang w:val="en-NZ"/>
        </w:rPr>
        <w:lastRenderedPageBreak/>
        <w:t>Rehabilitation Pathway</w:t>
      </w:r>
    </w:p>
    <w:p w14:paraId="3114871C" w14:textId="42223D46" w:rsidR="00935B42" w:rsidRPr="00935B42" w:rsidRDefault="0022571C" w:rsidP="00935B42">
      <w:pPr>
        <w:rPr>
          <w:lang w:val="en-NZ"/>
        </w:rPr>
      </w:pPr>
      <w:r w:rsidRPr="00935B42">
        <w:rPr>
          <w:lang w:val="en-NZ"/>
        </w:rPr>
        <w:t xml:space="preserve">During sessions with an experienced rehab therapist, the patient will </w:t>
      </w:r>
      <w:r>
        <w:rPr>
          <w:lang w:val="en-NZ"/>
        </w:rPr>
        <w:t>learn</w:t>
      </w:r>
      <w:r w:rsidRPr="00935B42">
        <w:rPr>
          <w:lang w:val="en-NZ"/>
        </w:rPr>
        <w:t xml:space="preserve"> </w:t>
      </w:r>
      <w:r>
        <w:rPr>
          <w:lang w:val="en-NZ"/>
        </w:rPr>
        <w:t xml:space="preserve">adaptation </w:t>
      </w:r>
      <w:r w:rsidRPr="00935B42">
        <w:rPr>
          <w:lang w:val="en-NZ"/>
        </w:rPr>
        <w:t xml:space="preserve">skills and healthy coping mechanisms. </w:t>
      </w:r>
      <w:r w:rsidR="00935B42" w:rsidRPr="00935B42">
        <w:rPr>
          <w:lang w:val="en-NZ"/>
        </w:rPr>
        <w:t>W</w:t>
      </w:r>
      <w:r w:rsidR="00705750">
        <w:rPr>
          <w:lang w:val="en-NZ"/>
        </w:rPr>
        <w:t xml:space="preserve">hatever </w:t>
      </w:r>
      <w:r w:rsidR="002C2359">
        <w:rPr>
          <w:lang w:val="en-NZ"/>
        </w:rPr>
        <w:t>condition</w:t>
      </w:r>
      <w:r w:rsidR="00705750">
        <w:rPr>
          <w:lang w:val="en-NZ"/>
        </w:rPr>
        <w:t xml:space="preserve"> the patient has, w</w:t>
      </w:r>
      <w:r w:rsidR="00935B42" w:rsidRPr="00935B42">
        <w:rPr>
          <w:lang w:val="en-NZ"/>
        </w:rPr>
        <w:t>e aim to:</w:t>
      </w:r>
    </w:p>
    <w:p w14:paraId="1429E59D" w14:textId="77777777" w:rsidR="008D2E84" w:rsidRPr="00CF4302" w:rsidRDefault="008D2E84" w:rsidP="008D2E84">
      <w:pPr>
        <w:pStyle w:val="ListParagraph"/>
        <w:numPr>
          <w:ilvl w:val="0"/>
          <w:numId w:val="35"/>
        </w:numPr>
        <w:rPr>
          <w:lang w:val="en-NZ"/>
        </w:rPr>
      </w:pPr>
      <w:r>
        <w:rPr>
          <w:lang w:val="en-NZ"/>
        </w:rPr>
        <w:t>R</w:t>
      </w:r>
      <w:r w:rsidRPr="00CF4302">
        <w:rPr>
          <w:lang w:val="en-NZ"/>
        </w:rPr>
        <w:t xml:space="preserve">espond to referrals within 48 business </w:t>
      </w:r>
      <w:proofErr w:type="gramStart"/>
      <w:r w:rsidRPr="00CF4302">
        <w:rPr>
          <w:lang w:val="en-NZ"/>
        </w:rPr>
        <w:t>hours</w:t>
      </w:r>
      <w:proofErr w:type="gramEnd"/>
    </w:p>
    <w:p w14:paraId="265A7EEB" w14:textId="77777777" w:rsidR="008D2E84" w:rsidRPr="00CF4302" w:rsidRDefault="008D2E84" w:rsidP="008D2E84">
      <w:pPr>
        <w:pStyle w:val="ListParagraph"/>
        <w:numPr>
          <w:ilvl w:val="0"/>
          <w:numId w:val="35"/>
        </w:numPr>
        <w:rPr>
          <w:lang w:val="en-NZ"/>
        </w:rPr>
      </w:pPr>
      <w:r>
        <w:rPr>
          <w:lang w:val="en-NZ"/>
        </w:rPr>
        <w:t>Provide</w:t>
      </w:r>
      <w:r w:rsidRPr="00CF4302">
        <w:rPr>
          <w:lang w:val="en-NZ"/>
        </w:rPr>
        <w:t xml:space="preserve"> a baseline low vision exam (within 14-18 business days)</w:t>
      </w:r>
    </w:p>
    <w:p w14:paraId="78C3D0C3" w14:textId="77777777" w:rsidR="008D2E84" w:rsidRPr="00CF4302" w:rsidRDefault="008D2E84" w:rsidP="008D2E84">
      <w:pPr>
        <w:pStyle w:val="ListParagraph"/>
        <w:numPr>
          <w:ilvl w:val="0"/>
          <w:numId w:val="35"/>
        </w:numPr>
        <w:rPr>
          <w:lang w:val="en-NZ"/>
        </w:rPr>
      </w:pPr>
      <w:bookmarkStart w:id="2" w:name="_Int_aMrypFIt"/>
      <w:r>
        <w:rPr>
          <w:lang w:val="en-NZ"/>
        </w:rPr>
        <w:t>P</w:t>
      </w:r>
      <w:r w:rsidRPr="00CF4302">
        <w:rPr>
          <w:lang w:val="en-NZ"/>
        </w:rPr>
        <w:t>rovide</w:t>
      </w:r>
      <w:bookmarkEnd w:id="2"/>
      <w:r w:rsidRPr="00CF4302">
        <w:rPr>
          <w:lang w:val="en-NZ"/>
        </w:rPr>
        <w:t xml:space="preserve"> a comprehensive vision rehabilitation assessment </w:t>
      </w:r>
      <w:r>
        <w:rPr>
          <w:lang w:val="en-NZ"/>
        </w:rPr>
        <w:t>(two hours)</w:t>
      </w:r>
    </w:p>
    <w:p w14:paraId="0B2CCF6A" w14:textId="77777777" w:rsidR="008D2E84" w:rsidRPr="00CF4302" w:rsidRDefault="008D2E84" w:rsidP="008D2E84">
      <w:pPr>
        <w:pStyle w:val="ListParagraph"/>
        <w:numPr>
          <w:ilvl w:val="0"/>
          <w:numId w:val="35"/>
        </w:numPr>
        <w:rPr>
          <w:lang w:val="en-NZ"/>
        </w:rPr>
      </w:pPr>
      <w:r>
        <w:rPr>
          <w:lang w:val="en-NZ"/>
        </w:rPr>
        <w:t>D</w:t>
      </w:r>
      <w:r w:rsidRPr="00CF4302">
        <w:rPr>
          <w:lang w:val="en-NZ"/>
        </w:rPr>
        <w:t>esign a Rehabilitation Plan (one hour)</w:t>
      </w:r>
    </w:p>
    <w:p w14:paraId="511DD1AD" w14:textId="77777777" w:rsidR="008D2E84" w:rsidRPr="00CF4302" w:rsidRDefault="008D2E84" w:rsidP="008D2E84">
      <w:pPr>
        <w:pStyle w:val="ListParagraph"/>
        <w:numPr>
          <w:ilvl w:val="0"/>
          <w:numId w:val="35"/>
        </w:numPr>
        <w:rPr>
          <w:lang w:val="en-NZ"/>
        </w:rPr>
      </w:pPr>
      <w:r>
        <w:rPr>
          <w:lang w:val="en-NZ"/>
        </w:rPr>
        <w:t xml:space="preserve">Deliver </w:t>
      </w:r>
      <w:r w:rsidRPr="00CF4302">
        <w:rPr>
          <w:lang w:val="en-NZ"/>
        </w:rPr>
        <w:t>vision rehabilitation training (</w:t>
      </w:r>
      <w:r>
        <w:rPr>
          <w:lang w:val="en-NZ"/>
        </w:rPr>
        <w:t>i</w:t>
      </w:r>
      <w:r w:rsidRPr="00CF4302">
        <w:rPr>
          <w:lang w:val="en-NZ"/>
        </w:rPr>
        <w:t>n sessions lasting 1</w:t>
      </w:r>
      <w:r>
        <w:rPr>
          <w:lang w:val="en-NZ"/>
        </w:rPr>
        <w:t>–</w:t>
      </w:r>
      <w:r w:rsidRPr="00CF4302">
        <w:rPr>
          <w:lang w:val="en-NZ"/>
        </w:rPr>
        <w:t>1.5 hours, once to twice weekly for 8-10 weeks)</w:t>
      </w:r>
    </w:p>
    <w:p w14:paraId="0001AE39" w14:textId="77777777" w:rsidR="008D2E84" w:rsidRPr="00CF4302" w:rsidRDefault="008D2E84" w:rsidP="008D2E84">
      <w:pPr>
        <w:pStyle w:val="ListParagraph"/>
        <w:numPr>
          <w:ilvl w:val="0"/>
          <w:numId w:val="35"/>
        </w:numPr>
        <w:rPr>
          <w:lang w:val="en-NZ"/>
        </w:rPr>
      </w:pPr>
      <w:r>
        <w:rPr>
          <w:lang w:val="en-NZ"/>
        </w:rPr>
        <w:t>C</w:t>
      </w:r>
      <w:r w:rsidRPr="00CF4302">
        <w:rPr>
          <w:lang w:val="en-NZ"/>
        </w:rPr>
        <w:t>onduct a post-assessment to review the patient’s achievements in the programme (one hour)</w:t>
      </w:r>
    </w:p>
    <w:p w14:paraId="6315118A" w14:textId="77777777" w:rsidR="00935B42" w:rsidRPr="00935B42" w:rsidRDefault="00935B42" w:rsidP="00935B42">
      <w:pPr>
        <w:rPr>
          <w:lang w:val="en-NZ"/>
        </w:rPr>
      </w:pPr>
      <w:r w:rsidRPr="00935B42">
        <w:rPr>
          <w:lang w:val="en-NZ"/>
        </w:rPr>
        <w:t>We review progress every six weeks. If necessary, we can refer patients to further training, for example to respond to new goals as result of changes in circumstances.</w:t>
      </w:r>
    </w:p>
    <w:p w14:paraId="3A4EBC77" w14:textId="77777777" w:rsidR="00935B42" w:rsidRPr="00935B42" w:rsidRDefault="00935B42" w:rsidP="000250C2">
      <w:pPr>
        <w:pStyle w:val="Heading3"/>
      </w:pPr>
      <w:r w:rsidRPr="00935B42">
        <w:rPr>
          <w:lang w:val="en-NZ"/>
        </w:rPr>
        <w:t xml:space="preserve">Contact </w:t>
      </w:r>
      <w:proofErr w:type="gramStart"/>
      <w:r w:rsidRPr="00935B42">
        <w:rPr>
          <w:lang w:val="en-NZ"/>
        </w:rPr>
        <w:t>us</w:t>
      </w:r>
      <w:proofErr w:type="gramEnd"/>
    </w:p>
    <w:p w14:paraId="6FDD3DC0" w14:textId="3E0649CC" w:rsidR="00935B42" w:rsidRPr="00935B42" w:rsidRDefault="00935B42" w:rsidP="00935B42">
      <w:pPr>
        <w:rPr>
          <w:lang w:val="en-NZ"/>
        </w:rPr>
      </w:pPr>
      <w:r w:rsidRPr="00935B42">
        <w:rPr>
          <w:lang w:val="en-NZ"/>
        </w:rPr>
        <w:t>Vision Rehabilitation Services</w:t>
      </w:r>
      <w:r w:rsidR="00A5475C">
        <w:rPr>
          <w:lang w:val="en-NZ"/>
        </w:rPr>
        <w:t xml:space="preserve">, </w:t>
      </w:r>
      <w:r w:rsidRPr="00935B42">
        <w:rPr>
          <w:lang w:val="en-NZ"/>
        </w:rPr>
        <w:t>57 Walls Road, Penrose, Auckland 1061</w:t>
      </w:r>
      <w:r w:rsidR="00A5475C">
        <w:rPr>
          <w:lang w:val="en-NZ"/>
        </w:rPr>
        <w:br/>
      </w:r>
      <w:r w:rsidRPr="00A5475C">
        <w:rPr>
          <w:rStyle w:val="Emphasis"/>
          <w:lang w:val="en-NZ"/>
        </w:rPr>
        <w:t>Phone (09) 525 1488</w:t>
      </w:r>
      <w:r w:rsidR="00A5475C" w:rsidRPr="00A5475C">
        <w:rPr>
          <w:rStyle w:val="Emphasis"/>
        </w:rPr>
        <w:t xml:space="preserve"> | </w:t>
      </w:r>
      <w:r w:rsidRPr="00A5475C">
        <w:rPr>
          <w:rStyle w:val="Emphasis"/>
          <w:lang w:val="en-NZ"/>
        </w:rPr>
        <w:t>Mobile 027 269 5444</w:t>
      </w:r>
    </w:p>
    <w:p w14:paraId="1596E810" w14:textId="72C12D47" w:rsidR="00935B42" w:rsidRPr="00935B42" w:rsidRDefault="00F814B4" w:rsidP="00935B42">
      <w:pPr>
        <w:rPr>
          <w:lang w:val="en-NZ"/>
        </w:rPr>
      </w:pPr>
      <w:hyperlink r:id="rId12" w:history="1">
        <w:r w:rsidR="00935B42" w:rsidRPr="00935B42">
          <w:rPr>
            <w:rStyle w:val="Hyperlink"/>
            <w:lang w:val="en-NZ"/>
          </w:rPr>
          <w:t>info@visionrehab.org.nz</w:t>
        </w:r>
      </w:hyperlink>
      <w:r w:rsidR="00935B42" w:rsidRPr="00935B42">
        <w:rPr>
          <w:lang w:val="en-NZ"/>
        </w:rPr>
        <w:t xml:space="preserve"> </w:t>
      </w:r>
      <w:r w:rsidR="00A5475C">
        <w:rPr>
          <w:lang w:val="en-NZ"/>
        </w:rPr>
        <w:t>|</w:t>
      </w:r>
      <w:r w:rsidR="00935B42" w:rsidRPr="00935B42">
        <w:rPr>
          <w:lang w:val="en-NZ"/>
        </w:rPr>
        <w:t xml:space="preserve"> </w:t>
      </w:r>
      <w:hyperlink r:id="rId13">
        <w:r w:rsidR="00935B42" w:rsidRPr="00935B42">
          <w:rPr>
            <w:rStyle w:val="Hyperlink"/>
            <w:lang w:val="en-NZ"/>
          </w:rPr>
          <w:t>www.visionrehab.org.nz</w:t>
        </w:r>
      </w:hyperlink>
    </w:p>
    <w:p w14:paraId="38476664" w14:textId="2673D965" w:rsidR="00123CD5" w:rsidRPr="00935B42" w:rsidRDefault="00A5475C" w:rsidP="00F814B4">
      <w:pPr>
        <w:rPr>
          <w:lang w:val="en-NZ"/>
        </w:rPr>
      </w:pPr>
      <w:r w:rsidRPr="00A5475C">
        <w:rPr>
          <w:rStyle w:val="Emphasis"/>
        </w:rPr>
        <w:t>Hours:</w:t>
      </w:r>
      <w:r>
        <w:rPr>
          <w:lang w:val="en-NZ"/>
        </w:rPr>
        <w:t xml:space="preserve"> </w:t>
      </w:r>
      <w:r w:rsidR="00935B42" w:rsidRPr="00935B42">
        <w:rPr>
          <w:lang w:val="en-NZ"/>
        </w:rPr>
        <w:t>Monday – Friday 9:30am – 5pm</w:t>
      </w:r>
      <w:r>
        <w:rPr>
          <w:lang w:val="en-NZ"/>
        </w:rPr>
        <w:t xml:space="preserve"> | </w:t>
      </w:r>
      <w:r w:rsidR="00935B42" w:rsidRPr="00935B42">
        <w:rPr>
          <w:lang w:val="en-NZ"/>
        </w:rPr>
        <w:t>Saturdays</w:t>
      </w:r>
      <w:r w:rsidR="00CF4302">
        <w:rPr>
          <w:lang w:val="en-NZ"/>
        </w:rPr>
        <w:t xml:space="preserve"> </w:t>
      </w:r>
      <w:r w:rsidR="00935B42" w:rsidRPr="00935B42">
        <w:rPr>
          <w:lang w:val="en-NZ"/>
        </w:rPr>
        <w:t>10am – 2pm</w:t>
      </w:r>
    </w:p>
    <w:sectPr w:rsidR="00123CD5" w:rsidRPr="00935B42" w:rsidSect="00AF1240"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EF56" w14:textId="77777777" w:rsidR="004334A3" w:rsidRDefault="004334A3" w:rsidP="00AA5710">
      <w:r>
        <w:separator/>
      </w:r>
    </w:p>
  </w:endnote>
  <w:endnote w:type="continuationSeparator" w:id="0">
    <w:p w14:paraId="0F603AF7" w14:textId="77777777" w:rsidR="004334A3" w:rsidRDefault="004334A3" w:rsidP="00AA5710">
      <w:r>
        <w:continuationSeparator/>
      </w:r>
    </w:p>
  </w:endnote>
  <w:endnote w:type="continuationNotice" w:id="1">
    <w:p w14:paraId="3FDBF15E" w14:textId="77777777" w:rsidR="004334A3" w:rsidRDefault="004334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4B9A" w14:textId="77777777" w:rsidR="004334A3" w:rsidRDefault="004334A3" w:rsidP="00AA5710">
      <w:r>
        <w:separator/>
      </w:r>
    </w:p>
  </w:footnote>
  <w:footnote w:type="continuationSeparator" w:id="0">
    <w:p w14:paraId="4C6AA0F1" w14:textId="77777777" w:rsidR="004334A3" w:rsidRDefault="004334A3" w:rsidP="00AA5710">
      <w:r>
        <w:continuationSeparator/>
      </w:r>
    </w:p>
  </w:footnote>
  <w:footnote w:type="continuationNotice" w:id="1">
    <w:p w14:paraId="5855E9C6" w14:textId="77777777" w:rsidR="004334A3" w:rsidRDefault="004334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B09DA"/>
    <w:multiLevelType w:val="multilevel"/>
    <w:tmpl w:val="D3FAC0E8"/>
    <w:numStyleLink w:val="StyleNumberedLeft063cmHanging063cm"/>
  </w:abstractNum>
  <w:abstractNum w:abstractNumId="12" w15:restartNumberingAfterBreak="0">
    <w:nsid w:val="0FAA1E97"/>
    <w:multiLevelType w:val="hybridMultilevel"/>
    <w:tmpl w:val="A000A5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82922"/>
    <w:multiLevelType w:val="multilevel"/>
    <w:tmpl w:val="A000A572"/>
    <w:numStyleLink w:val="StyleBulletedSymbolsymbolLeft063cmHanging063cm"/>
  </w:abstractNum>
  <w:abstractNum w:abstractNumId="14" w15:restartNumberingAfterBreak="0">
    <w:nsid w:val="146F2B85"/>
    <w:multiLevelType w:val="multilevel"/>
    <w:tmpl w:val="D3FAC0E8"/>
    <w:numStyleLink w:val="StyleNumberedLeft063cmHanging063cm"/>
  </w:abstractNum>
  <w:abstractNum w:abstractNumId="15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67B82"/>
    <w:multiLevelType w:val="multilevel"/>
    <w:tmpl w:val="D3FAC0E8"/>
    <w:numStyleLink w:val="StyleNumberedLeft063cmHanging063cm"/>
  </w:abstractNum>
  <w:abstractNum w:abstractNumId="17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B43E5"/>
    <w:multiLevelType w:val="multilevel"/>
    <w:tmpl w:val="C518D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54D0A27"/>
    <w:multiLevelType w:val="multilevel"/>
    <w:tmpl w:val="D3FAC0E8"/>
    <w:numStyleLink w:val="StyleNumberedLeft063cmHanging063cm"/>
  </w:abstractNum>
  <w:abstractNum w:abstractNumId="20" w15:restartNumberingAfterBreak="0">
    <w:nsid w:val="47862280"/>
    <w:multiLevelType w:val="multilevel"/>
    <w:tmpl w:val="D3FAC0E8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86910"/>
    <w:multiLevelType w:val="hybridMultilevel"/>
    <w:tmpl w:val="D3FAC0E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F7E52"/>
    <w:multiLevelType w:val="multilevel"/>
    <w:tmpl w:val="A000A572"/>
    <w:numStyleLink w:val="StyleBulletedSymbolsymbolLeft063cmHanging063cm"/>
  </w:abstractNum>
  <w:abstractNum w:abstractNumId="23" w15:restartNumberingAfterBreak="0">
    <w:nsid w:val="4E9E44D7"/>
    <w:multiLevelType w:val="hybridMultilevel"/>
    <w:tmpl w:val="66A89D06"/>
    <w:lvl w:ilvl="0" w:tplc="8006C6D8">
      <w:start w:val="1"/>
      <w:numFmt w:val="decimal"/>
      <w:pStyle w:val="ListParagraphNumberedAfter6pt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3148C3"/>
    <w:multiLevelType w:val="hybridMultilevel"/>
    <w:tmpl w:val="1D5E07AA"/>
    <w:lvl w:ilvl="0" w:tplc="7BE8E2E6">
      <w:start w:val="1"/>
      <w:numFmt w:val="decimal"/>
      <w:lvlText w:val="(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75A41"/>
    <w:multiLevelType w:val="hybridMultilevel"/>
    <w:tmpl w:val="C2E6872C"/>
    <w:lvl w:ilvl="0" w:tplc="57887F0E">
      <w:start w:val="1"/>
      <w:numFmt w:val="lowerLetter"/>
      <w:lvlText w:val="%1)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F2860"/>
    <w:multiLevelType w:val="multilevel"/>
    <w:tmpl w:val="A000A572"/>
    <w:numStyleLink w:val="StyleBulletedSymbolsymbolLeft063cmHanging063cm"/>
  </w:abstractNum>
  <w:abstractNum w:abstractNumId="27" w15:restartNumberingAfterBreak="0">
    <w:nsid w:val="55751FA7"/>
    <w:multiLevelType w:val="hybridMultilevel"/>
    <w:tmpl w:val="1956748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Book Antiqua" w:hAnsi="Arial" w:cs="Aria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B7592"/>
    <w:multiLevelType w:val="multilevel"/>
    <w:tmpl w:val="A000A572"/>
    <w:numStyleLink w:val="StyleBulletedSymbolsymbolLeft063cmHanging063cm"/>
  </w:abstractNum>
  <w:abstractNum w:abstractNumId="29" w15:restartNumberingAfterBreak="0">
    <w:nsid w:val="5E047850"/>
    <w:multiLevelType w:val="multilevel"/>
    <w:tmpl w:val="D3FAC0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B795B"/>
    <w:multiLevelType w:val="multilevel"/>
    <w:tmpl w:val="A000A572"/>
    <w:numStyleLink w:val="StyleBulletedSymbolsymbolLeft063cmHanging063cm"/>
  </w:abstractNum>
  <w:abstractNum w:abstractNumId="31" w15:restartNumberingAfterBreak="0">
    <w:nsid w:val="623D7B09"/>
    <w:multiLevelType w:val="multilevel"/>
    <w:tmpl w:val="D3FAC0E8"/>
    <w:numStyleLink w:val="StyleNumberedLeft063cmHanging063cm"/>
  </w:abstractNum>
  <w:abstractNum w:abstractNumId="32" w15:restartNumberingAfterBreak="0">
    <w:nsid w:val="6CE67E9C"/>
    <w:multiLevelType w:val="hybridMultilevel"/>
    <w:tmpl w:val="D3EC94B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093351"/>
    <w:multiLevelType w:val="multilevel"/>
    <w:tmpl w:val="A000A572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24FE0"/>
    <w:multiLevelType w:val="hybridMultilevel"/>
    <w:tmpl w:val="2132D78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8D71EC"/>
    <w:multiLevelType w:val="hybridMultilevel"/>
    <w:tmpl w:val="AC467506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C19FB"/>
    <w:multiLevelType w:val="multilevel"/>
    <w:tmpl w:val="A000A572"/>
    <w:numStyleLink w:val="StyleBulletedSymbolsymbolLeft063cmHanging063cm"/>
  </w:abstractNum>
  <w:abstractNum w:abstractNumId="37" w15:restartNumberingAfterBreak="0">
    <w:nsid w:val="74511E61"/>
    <w:multiLevelType w:val="multilevel"/>
    <w:tmpl w:val="A000A572"/>
    <w:numStyleLink w:val="StyleBulletedSymbolsymbolLeft063cmHanging063cm"/>
  </w:abstractNum>
  <w:num w:numId="1" w16cid:durableId="1754890007">
    <w:abstractNumId w:val="15"/>
  </w:num>
  <w:num w:numId="2" w16cid:durableId="2051764004">
    <w:abstractNumId w:val="35"/>
  </w:num>
  <w:num w:numId="3" w16cid:durableId="1915552608">
    <w:abstractNumId w:val="15"/>
  </w:num>
  <w:num w:numId="4" w16cid:durableId="585305887">
    <w:abstractNumId w:val="15"/>
  </w:num>
  <w:num w:numId="5" w16cid:durableId="750127659">
    <w:abstractNumId w:val="15"/>
  </w:num>
  <w:num w:numId="6" w16cid:durableId="261039306">
    <w:abstractNumId w:val="15"/>
  </w:num>
  <w:num w:numId="7" w16cid:durableId="1544556529">
    <w:abstractNumId w:val="35"/>
  </w:num>
  <w:num w:numId="8" w16cid:durableId="1700541613">
    <w:abstractNumId w:val="9"/>
  </w:num>
  <w:num w:numId="9" w16cid:durableId="122699556">
    <w:abstractNumId w:val="7"/>
  </w:num>
  <w:num w:numId="10" w16cid:durableId="1535460195">
    <w:abstractNumId w:val="6"/>
  </w:num>
  <w:num w:numId="11" w16cid:durableId="1281910234">
    <w:abstractNumId w:val="5"/>
  </w:num>
  <w:num w:numId="12" w16cid:durableId="667445018">
    <w:abstractNumId w:val="4"/>
  </w:num>
  <w:num w:numId="13" w16cid:durableId="511072726">
    <w:abstractNumId w:val="8"/>
  </w:num>
  <w:num w:numId="14" w16cid:durableId="1137063285">
    <w:abstractNumId w:val="3"/>
  </w:num>
  <w:num w:numId="15" w16cid:durableId="2002196260">
    <w:abstractNumId w:val="2"/>
  </w:num>
  <w:num w:numId="16" w16cid:durableId="244807110">
    <w:abstractNumId w:val="1"/>
  </w:num>
  <w:num w:numId="17" w16cid:durableId="2135711137">
    <w:abstractNumId w:val="0"/>
  </w:num>
  <w:num w:numId="18" w16cid:durableId="532572839">
    <w:abstractNumId w:val="17"/>
  </w:num>
  <w:num w:numId="19" w16cid:durableId="144471320">
    <w:abstractNumId w:val="10"/>
  </w:num>
  <w:num w:numId="20" w16cid:durableId="910308764">
    <w:abstractNumId w:val="35"/>
  </w:num>
  <w:num w:numId="21" w16cid:durableId="1375232952">
    <w:abstractNumId w:val="23"/>
  </w:num>
  <w:num w:numId="22" w16cid:durableId="2127188803">
    <w:abstractNumId w:val="18"/>
  </w:num>
  <w:num w:numId="23" w16cid:durableId="2040546777">
    <w:abstractNumId w:val="27"/>
  </w:num>
  <w:num w:numId="24" w16cid:durableId="767585547">
    <w:abstractNumId w:val="12"/>
  </w:num>
  <w:num w:numId="25" w16cid:durableId="985281474">
    <w:abstractNumId w:val="21"/>
  </w:num>
  <w:num w:numId="26" w16cid:durableId="2033451630">
    <w:abstractNumId w:val="33"/>
  </w:num>
  <w:num w:numId="27" w16cid:durableId="1822040735">
    <w:abstractNumId w:val="26"/>
  </w:num>
  <w:num w:numId="28" w16cid:durableId="820194966">
    <w:abstractNumId w:val="36"/>
  </w:num>
  <w:num w:numId="29" w16cid:durableId="1292710754">
    <w:abstractNumId w:val="37"/>
  </w:num>
  <w:num w:numId="30" w16cid:durableId="1643385186">
    <w:abstractNumId w:val="13"/>
  </w:num>
  <w:num w:numId="31" w16cid:durableId="218983600">
    <w:abstractNumId w:val="30"/>
  </w:num>
  <w:num w:numId="32" w16cid:durableId="1903709598">
    <w:abstractNumId w:val="28"/>
  </w:num>
  <w:num w:numId="33" w16cid:durableId="1066804291">
    <w:abstractNumId w:val="22"/>
  </w:num>
  <w:num w:numId="34" w16cid:durableId="1381443873">
    <w:abstractNumId w:val="20"/>
  </w:num>
  <w:num w:numId="35" w16cid:durableId="1900746061">
    <w:abstractNumId w:val="29"/>
  </w:num>
  <w:num w:numId="36" w16cid:durableId="1587156822">
    <w:abstractNumId w:val="31"/>
  </w:num>
  <w:num w:numId="37" w16cid:durableId="109134542">
    <w:abstractNumId w:val="14"/>
  </w:num>
  <w:num w:numId="38" w16cid:durableId="1708095616">
    <w:abstractNumId w:val="16"/>
  </w:num>
  <w:num w:numId="39" w16cid:durableId="194388094">
    <w:abstractNumId w:val="19"/>
  </w:num>
  <w:num w:numId="40" w16cid:durableId="255066391">
    <w:abstractNumId w:val="11"/>
  </w:num>
  <w:num w:numId="41" w16cid:durableId="1314064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419006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8085898">
    <w:abstractNumId w:val="32"/>
  </w:num>
  <w:num w:numId="44" w16cid:durableId="163598820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2050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42"/>
    <w:rsid w:val="0000650D"/>
    <w:rsid w:val="00016497"/>
    <w:rsid w:val="000250C2"/>
    <w:rsid w:val="00032CA6"/>
    <w:rsid w:val="000345FC"/>
    <w:rsid w:val="00045652"/>
    <w:rsid w:val="0005786D"/>
    <w:rsid w:val="000662BC"/>
    <w:rsid w:val="00067348"/>
    <w:rsid w:val="00074CED"/>
    <w:rsid w:val="000A119E"/>
    <w:rsid w:val="000A7436"/>
    <w:rsid w:val="000B2268"/>
    <w:rsid w:val="000B7E12"/>
    <w:rsid w:val="000C4FD0"/>
    <w:rsid w:val="000C65DF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7097"/>
    <w:rsid w:val="000F5F76"/>
    <w:rsid w:val="001130DC"/>
    <w:rsid w:val="00116645"/>
    <w:rsid w:val="00117EF9"/>
    <w:rsid w:val="00123ACF"/>
    <w:rsid w:val="00123CD5"/>
    <w:rsid w:val="0012631C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67D97"/>
    <w:rsid w:val="00180FF5"/>
    <w:rsid w:val="00184EB8"/>
    <w:rsid w:val="001A0859"/>
    <w:rsid w:val="001A1181"/>
    <w:rsid w:val="001A2407"/>
    <w:rsid w:val="001A6044"/>
    <w:rsid w:val="001C7CA4"/>
    <w:rsid w:val="001D1CD9"/>
    <w:rsid w:val="001E071C"/>
    <w:rsid w:val="001E4E78"/>
    <w:rsid w:val="001E5B09"/>
    <w:rsid w:val="00202330"/>
    <w:rsid w:val="002076A0"/>
    <w:rsid w:val="00213645"/>
    <w:rsid w:val="002169B7"/>
    <w:rsid w:val="00216C22"/>
    <w:rsid w:val="002173EE"/>
    <w:rsid w:val="0022571C"/>
    <w:rsid w:val="00230ACB"/>
    <w:rsid w:val="00234FD3"/>
    <w:rsid w:val="002376BA"/>
    <w:rsid w:val="00242BDD"/>
    <w:rsid w:val="00242EC7"/>
    <w:rsid w:val="002509C9"/>
    <w:rsid w:val="002527A0"/>
    <w:rsid w:val="00261011"/>
    <w:rsid w:val="0026580C"/>
    <w:rsid w:val="00276FEB"/>
    <w:rsid w:val="00281420"/>
    <w:rsid w:val="002830B9"/>
    <w:rsid w:val="00287D29"/>
    <w:rsid w:val="002976E3"/>
    <w:rsid w:val="002A00F5"/>
    <w:rsid w:val="002A0A02"/>
    <w:rsid w:val="002A71DB"/>
    <w:rsid w:val="002B4417"/>
    <w:rsid w:val="002C2359"/>
    <w:rsid w:val="002C4785"/>
    <w:rsid w:val="002C6A67"/>
    <w:rsid w:val="002D4042"/>
    <w:rsid w:val="002D4F42"/>
    <w:rsid w:val="00301D32"/>
    <w:rsid w:val="0031535A"/>
    <w:rsid w:val="00315526"/>
    <w:rsid w:val="00320275"/>
    <w:rsid w:val="00320308"/>
    <w:rsid w:val="00325FFB"/>
    <w:rsid w:val="00331543"/>
    <w:rsid w:val="003367BB"/>
    <w:rsid w:val="00341A41"/>
    <w:rsid w:val="00353BD1"/>
    <w:rsid w:val="003623E2"/>
    <w:rsid w:val="003664DB"/>
    <w:rsid w:val="00367B77"/>
    <w:rsid w:val="0037399B"/>
    <w:rsid w:val="00390C2D"/>
    <w:rsid w:val="003948E5"/>
    <w:rsid w:val="003A5B25"/>
    <w:rsid w:val="003B0ECF"/>
    <w:rsid w:val="003B31B8"/>
    <w:rsid w:val="003B339F"/>
    <w:rsid w:val="003B4E48"/>
    <w:rsid w:val="003C2D2F"/>
    <w:rsid w:val="003C446E"/>
    <w:rsid w:val="003D1E3F"/>
    <w:rsid w:val="003D276E"/>
    <w:rsid w:val="003D4FC6"/>
    <w:rsid w:val="003D50CB"/>
    <w:rsid w:val="003E3764"/>
    <w:rsid w:val="003E37B3"/>
    <w:rsid w:val="003F2AEE"/>
    <w:rsid w:val="004049C1"/>
    <w:rsid w:val="0041361F"/>
    <w:rsid w:val="00422295"/>
    <w:rsid w:val="00425EF7"/>
    <w:rsid w:val="0042635B"/>
    <w:rsid w:val="00426F33"/>
    <w:rsid w:val="004334A3"/>
    <w:rsid w:val="00433624"/>
    <w:rsid w:val="004342F5"/>
    <w:rsid w:val="00441910"/>
    <w:rsid w:val="00442A95"/>
    <w:rsid w:val="00455456"/>
    <w:rsid w:val="0045698F"/>
    <w:rsid w:val="00462B8D"/>
    <w:rsid w:val="00466F75"/>
    <w:rsid w:val="00474451"/>
    <w:rsid w:val="00475E75"/>
    <w:rsid w:val="004914A9"/>
    <w:rsid w:val="004959DE"/>
    <w:rsid w:val="004C18EF"/>
    <w:rsid w:val="004C2F62"/>
    <w:rsid w:val="004C7A62"/>
    <w:rsid w:val="004D1F2A"/>
    <w:rsid w:val="004F1626"/>
    <w:rsid w:val="00532A81"/>
    <w:rsid w:val="00551D3C"/>
    <w:rsid w:val="0055425F"/>
    <w:rsid w:val="00557285"/>
    <w:rsid w:val="00573507"/>
    <w:rsid w:val="005823D9"/>
    <w:rsid w:val="00595E50"/>
    <w:rsid w:val="005A7DCB"/>
    <w:rsid w:val="005B30E7"/>
    <w:rsid w:val="005B358A"/>
    <w:rsid w:val="005B4CFF"/>
    <w:rsid w:val="005C02EB"/>
    <w:rsid w:val="005D210E"/>
    <w:rsid w:val="005D3D1E"/>
    <w:rsid w:val="005E62E2"/>
    <w:rsid w:val="005E78D8"/>
    <w:rsid w:val="0060142D"/>
    <w:rsid w:val="006031F5"/>
    <w:rsid w:val="006056D0"/>
    <w:rsid w:val="00612069"/>
    <w:rsid w:val="006169F4"/>
    <w:rsid w:val="00616AEC"/>
    <w:rsid w:val="00633B9E"/>
    <w:rsid w:val="006344C7"/>
    <w:rsid w:val="0063491F"/>
    <w:rsid w:val="00635148"/>
    <w:rsid w:val="00637AF4"/>
    <w:rsid w:val="0066771C"/>
    <w:rsid w:val="00671578"/>
    <w:rsid w:val="006806CA"/>
    <w:rsid w:val="0068372F"/>
    <w:rsid w:val="00686045"/>
    <w:rsid w:val="00691D2D"/>
    <w:rsid w:val="00694AF8"/>
    <w:rsid w:val="00695F79"/>
    <w:rsid w:val="006978F2"/>
    <w:rsid w:val="006A56B9"/>
    <w:rsid w:val="006B0813"/>
    <w:rsid w:val="006E6B3D"/>
    <w:rsid w:val="006F30FD"/>
    <w:rsid w:val="00705750"/>
    <w:rsid w:val="00711B31"/>
    <w:rsid w:val="00713CB9"/>
    <w:rsid w:val="00720281"/>
    <w:rsid w:val="00720386"/>
    <w:rsid w:val="0072308E"/>
    <w:rsid w:val="007233A1"/>
    <w:rsid w:val="007365FB"/>
    <w:rsid w:val="00747A72"/>
    <w:rsid w:val="00754054"/>
    <w:rsid w:val="00772447"/>
    <w:rsid w:val="00772840"/>
    <w:rsid w:val="0078799C"/>
    <w:rsid w:val="007A187A"/>
    <w:rsid w:val="007B1201"/>
    <w:rsid w:val="007E3A24"/>
    <w:rsid w:val="007E6A23"/>
    <w:rsid w:val="0081112E"/>
    <w:rsid w:val="00814E01"/>
    <w:rsid w:val="00821A3E"/>
    <w:rsid w:val="00833DBF"/>
    <w:rsid w:val="00855DDB"/>
    <w:rsid w:val="00865040"/>
    <w:rsid w:val="0087231E"/>
    <w:rsid w:val="008752D5"/>
    <w:rsid w:val="0087735A"/>
    <w:rsid w:val="00880535"/>
    <w:rsid w:val="008A1F03"/>
    <w:rsid w:val="008A3587"/>
    <w:rsid w:val="008A3C02"/>
    <w:rsid w:val="008A79B3"/>
    <w:rsid w:val="008B4B80"/>
    <w:rsid w:val="008C54E0"/>
    <w:rsid w:val="008D0182"/>
    <w:rsid w:val="008D040E"/>
    <w:rsid w:val="008D2E84"/>
    <w:rsid w:val="008E3334"/>
    <w:rsid w:val="008F1CB0"/>
    <w:rsid w:val="009064D6"/>
    <w:rsid w:val="0092188B"/>
    <w:rsid w:val="0092554E"/>
    <w:rsid w:val="0092658D"/>
    <w:rsid w:val="00935B42"/>
    <w:rsid w:val="00935BA2"/>
    <w:rsid w:val="00947ACC"/>
    <w:rsid w:val="009550CD"/>
    <w:rsid w:val="00963DAB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443C"/>
    <w:rsid w:val="009D7B9F"/>
    <w:rsid w:val="009E4FE7"/>
    <w:rsid w:val="009E6575"/>
    <w:rsid w:val="009F0401"/>
    <w:rsid w:val="00A070F8"/>
    <w:rsid w:val="00A129B8"/>
    <w:rsid w:val="00A21EAF"/>
    <w:rsid w:val="00A42526"/>
    <w:rsid w:val="00A42944"/>
    <w:rsid w:val="00A42A40"/>
    <w:rsid w:val="00A44973"/>
    <w:rsid w:val="00A5475C"/>
    <w:rsid w:val="00A56FFE"/>
    <w:rsid w:val="00A72BF0"/>
    <w:rsid w:val="00A80848"/>
    <w:rsid w:val="00A8394A"/>
    <w:rsid w:val="00AA5710"/>
    <w:rsid w:val="00AC13F5"/>
    <w:rsid w:val="00AC3E46"/>
    <w:rsid w:val="00AF1240"/>
    <w:rsid w:val="00AF1467"/>
    <w:rsid w:val="00AF1D74"/>
    <w:rsid w:val="00AF4CDB"/>
    <w:rsid w:val="00AF59BE"/>
    <w:rsid w:val="00AF7D89"/>
    <w:rsid w:val="00B00BE2"/>
    <w:rsid w:val="00B15112"/>
    <w:rsid w:val="00B17F4D"/>
    <w:rsid w:val="00B41CD2"/>
    <w:rsid w:val="00B536D7"/>
    <w:rsid w:val="00B560CC"/>
    <w:rsid w:val="00B61230"/>
    <w:rsid w:val="00B77D9A"/>
    <w:rsid w:val="00B825FA"/>
    <w:rsid w:val="00B9023F"/>
    <w:rsid w:val="00B910FB"/>
    <w:rsid w:val="00B917CC"/>
    <w:rsid w:val="00BA506C"/>
    <w:rsid w:val="00BB032D"/>
    <w:rsid w:val="00BB0A40"/>
    <w:rsid w:val="00BD0C55"/>
    <w:rsid w:val="00BE034C"/>
    <w:rsid w:val="00BE0EF0"/>
    <w:rsid w:val="00BF6F6E"/>
    <w:rsid w:val="00BF71D9"/>
    <w:rsid w:val="00C03994"/>
    <w:rsid w:val="00C0436A"/>
    <w:rsid w:val="00C138AF"/>
    <w:rsid w:val="00C14B5D"/>
    <w:rsid w:val="00C21445"/>
    <w:rsid w:val="00C321AC"/>
    <w:rsid w:val="00C33AF1"/>
    <w:rsid w:val="00C3569F"/>
    <w:rsid w:val="00C406C3"/>
    <w:rsid w:val="00C42DBE"/>
    <w:rsid w:val="00C46768"/>
    <w:rsid w:val="00C50A52"/>
    <w:rsid w:val="00C513F3"/>
    <w:rsid w:val="00C65137"/>
    <w:rsid w:val="00C7239C"/>
    <w:rsid w:val="00C74B6E"/>
    <w:rsid w:val="00C7770D"/>
    <w:rsid w:val="00C92BDF"/>
    <w:rsid w:val="00C95364"/>
    <w:rsid w:val="00CA1D0D"/>
    <w:rsid w:val="00CA20F9"/>
    <w:rsid w:val="00CA3647"/>
    <w:rsid w:val="00CB5139"/>
    <w:rsid w:val="00CC7105"/>
    <w:rsid w:val="00CD21A2"/>
    <w:rsid w:val="00CD30E6"/>
    <w:rsid w:val="00CE1708"/>
    <w:rsid w:val="00CE3213"/>
    <w:rsid w:val="00CE70D2"/>
    <w:rsid w:val="00CF0774"/>
    <w:rsid w:val="00CF4302"/>
    <w:rsid w:val="00D0147F"/>
    <w:rsid w:val="00D02F31"/>
    <w:rsid w:val="00D059AC"/>
    <w:rsid w:val="00D16292"/>
    <w:rsid w:val="00D22500"/>
    <w:rsid w:val="00D407D4"/>
    <w:rsid w:val="00D42A7C"/>
    <w:rsid w:val="00D42B6B"/>
    <w:rsid w:val="00D46E8B"/>
    <w:rsid w:val="00D6394F"/>
    <w:rsid w:val="00D642D9"/>
    <w:rsid w:val="00D64555"/>
    <w:rsid w:val="00D66BCD"/>
    <w:rsid w:val="00D768E1"/>
    <w:rsid w:val="00D772FB"/>
    <w:rsid w:val="00D82B16"/>
    <w:rsid w:val="00D908A2"/>
    <w:rsid w:val="00D91991"/>
    <w:rsid w:val="00D94B5D"/>
    <w:rsid w:val="00DA2636"/>
    <w:rsid w:val="00DA6EEE"/>
    <w:rsid w:val="00DA79E9"/>
    <w:rsid w:val="00DC6EB0"/>
    <w:rsid w:val="00DD0B2D"/>
    <w:rsid w:val="00DF54D9"/>
    <w:rsid w:val="00DF5D64"/>
    <w:rsid w:val="00E0579D"/>
    <w:rsid w:val="00E21598"/>
    <w:rsid w:val="00E21662"/>
    <w:rsid w:val="00E26869"/>
    <w:rsid w:val="00E47B82"/>
    <w:rsid w:val="00E53D67"/>
    <w:rsid w:val="00E556BC"/>
    <w:rsid w:val="00E63BF5"/>
    <w:rsid w:val="00E71FC8"/>
    <w:rsid w:val="00E90201"/>
    <w:rsid w:val="00E95DD4"/>
    <w:rsid w:val="00E965DD"/>
    <w:rsid w:val="00EB6CDA"/>
    <w:rsid w:val="00EB7879"/>
    <w:rsid w:val="00EC2887"/>
    <w:rsid w:val="00ED314F"/>
    <w:rsid w:val="00EE558F"/>
    <w:rsid w:val="00EF7E47"/>
    <w:rsid w:val="00F01665"/>
    <w:rsid w:val="00F032D3"/>
    <w:rsid w:val="00F05C92"/>
    <w:rsid w:val="00F07584"/>
    <w:rsid w:val="00F20A46"/>
    <w:rsid w:val="00F33509"/>
    <w:rsid w:val="00F37771"/>
    <w:rsid w:val="00F81286"/>
    <w:rsid w:val="00F814B4"/>
    <w:rsid w:val="00F84476"/>
    <w:rsid w:val="00FA6142"/>
    <w:rsid w:val="00FA6F00"/>
    <w:rsid w:val="00FB479E"/>
    <w:rsid w:val="00FB79C8"/>
    <w:rsid w:val="00FC6AAA"/>
    <w:rsid w:val="00FD276D"/>
    <w:rsid w:val="00FD7039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color="white">
      <v:fill color="white"/>
      <v:stroke weight="1.25pt"/>
      <v:textbox inset="1.5mm,,1.5mm"/>
    </o:shapedefaults>
    <o:shapelayout v:ext="edit">
      <o:idmap v:ext="edit" data="2"/>
    </o:shapelayout>
  </w:shapeDefaults>
  <w:decimalSymbol w:val="."/>
  <w:listSeparator w:val=","/>
  <w14:docId w14:val="5D4DB70B"/>
  <w15:docId w15:val="{37F8617C-E13A-4E4F-B8E2-10079024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F62"/>
    <w:pPr>
      <w:suppressAutoHyphens/>
      <w:spacing w:after="120" w:line="288" w:lineRule="auto"/>
    </w:pPr>
    <w:rPr>
      <w:rFonts w:ascii="Arial" w:eastAsia="Book Antiqua" w:hAnsi="Arial" w:cs="Tahoma"/>
      <w:color w:val="000000"/>
      <w:sz w:val="28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123ACF"/>
    <w:pPr>
      <w:keepNext/>
      <w:tabs>
        <w:tab w:val="left" w:pos="0"/>
        <w:tab w:val="left" w:pos="120"/>
      </w:tabs>
      <w:spacing w:before="180" w:after="100"/>
      <w:outlineLvl w:val="0"/>
    </w:pPr>
    <w:rPr>
      <w:rFonts w:cs="Arial"/>
      <w:b/>
      <w:bCs/>
      <w:kern w:val="32"/>
      <w:sz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6EEE"/>
    <w:pPr>
      <w:keepNext/>
      <w:spacing w:before="180"/>
      <w:outlineLvl w:val="1"/>
    </w:pPr>
    <w:rPr>
      <w:rFonts w:cs="Arial"/>
      <w:b/>
      <w:bCs/>
      <w:iCs/>
      <w:sz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6EEE"/>
    <w:pPr>
      <w:keepNext/>
      <w:tabs>
        <w:tab w:val="left" w:pos="0"/>
      </w:tabs>
      <w:spacing w:before="180"/>
      <w:outlineLvl w:val="2"/>
    </w:pPr>
    <w:rPr>
      <w:rFonts w:cs="Arial"/>
      <w:b/>
      <w:bCs/>
      <w:sz w:val="40"/>
      <w:szCs w:val="40"/>
    </w:rPr>
  </w:style>
  <w:style w:type="paragraph" w:styleId="Heading4">
    <w:name w:val="heading 4"/>
    <w:basedOn w:val="Normal"/>
    <w:link w:val="Heading4Char"/>
    <w:qFormat/>
    <w:rsid w:val="00DA6EEE"/>
    <w:pPr>
      <w:keepNext/>
      <w:spacing w:before="60" w:after="60"/>
      <w:outlineLvl w:val="3"/>
    </w:pPr>
    <w:rPr>
      <w:b/>
      <w:bCs/>
      <w:sz w:val="36"/>
      <w:szCs w:val="36"/>
      <w:lang w:val="en-GB" w:eastAsia="en-GB"/>
    </w:rPr>
  </w:style>
  <w:style w:type="paragraph" w:styleId="Heading5">
    <w:name w:val="heading 5"/>
    <w:basedOn w:val="Normal"/>
    <w:next w:val="Normal"/>
    <w:qFormat/>
    <w:rsid w:val="00DA6EEE"/>
    <w:pPr>
      <w:spacing w:before="240" w:after="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A6EEE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3ACF"/>
    <w:rPr>
      <w:rFonts w:ascii="Arial" w:eastAsia="Book Antiqua" w:hAnsi="Arial" w:cs="Arial"/>
      <w:b/>
      <w:color w:val="000000"/>
      <w:kern w:val="32"/>
      <w:sz w:val="56"/>
      <w:szCs w:val="28"/>
      <w:lang w:val="en-US" w:eastAsia="ja-JP"/>
    </w:rPr>
  </w:style>
  <w:style w:type="paragraph" w:styleId="Header">
    <w:name w:val="header"/>
    <w:basedOn w:val="Normal"/>
    <w:rsid w:val="00DA6EEE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DA6EEE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DA6EEE"/>
    <w:rPr>
      <w:b/>
      <w:sz w:val="52"/>
    </w:rPr>
  </w:style>
  <w:style w:type="paragraph" w:styleId="Footer">
    <w:name w:val="footer"/>
    <w:basedOn w:val="Normal"/>
    <w:autoRedefine/>
    <w:rsid w:val="00DA6EEE"/>
    <w:pPr>
      <w:framePr w:w="9641" w:h="694" w:hRule="exact" w:wrap="around" w:vAnchor="text" w:hAnchor="page" w:x="1361" w:y="-493"/>
      <w:tabs>
        <w:tab w:val="center" w:pos="4153"/>
        <w:tab w:val="right" w:pos="8306"/>
        <w:tab w:val="left" w:pos="9204"/>
      </w:tabs>
      <w:spacing w:after="0" w:line="240" w:lineRule="auto"/>
      <w:jc w:val="center"/>
    </w:pPr>
  </w:style>
  <w:style w:type="paragraph" w:customStyle="1" w:styleId="after-nospace">
    <w:name w:val="after-nospace"/>
    <w:basedOn w:val="Normal"/>
    <w:rsid w:val="00DA6EEE"/>
    <w:pPr>
      <w:spacing w:after="0"/>
    </w:pPr>
  </w:style>
  <w:style w:type="table" w:styleId="TableGrid">
    <w:name w:val="Table Grid"/>
    <w:aliases w:val="Table Grid 1.5pt"/>
    <w:basedOn w:val="TableNormal"/>
    <w:rsid w:val="00DA6EEE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DA6EEE"/>
  </w:style>
  <w:style w:type="paragraph" w:customStyle="1" w:styleId="pgnum">
    <w:name w:val="pgnum"/>
    <w:basedOn w:val="Normal"/>
    <w:rsid w:val="00DA6EEE"/>
    <w:pPr>
      <w:keepNext/>
      <w:pBdr>
        <w:top w:val="single" w:sz="24" w:space="1" w:color="auto"/>
      </w:pBdr>
      <w:spacing w:before="120"/>
    </w:pPr>
    <w:rPr>
      <w:b/>
    </w:rPr>
  </w:style>
  <w:style w:type="character" w:styleId="Emphasis">
    <w:name w:val="Emphasis"/>
    <w:qFormat/>
    <w:rsid w:val="00A5475C"/>
    <w:rPr>
      <w:rFonts w:ascii="Arial" w:hAnsi="Arial"/>
      <w:b/>
      <w:iCs/>
      <w:sz w:val="28"/>
    </w:rPr>
  </w:style>
  <w:style w:type="character" w:styleId="PageNumber">
    <w:name w:val="page number"/>
    <w:basedOn w:val="DefaultParagraphFont"/>
    <w:rsid w:val="00DA6EEE"/>
  </w:style>
  <w:style w:type="paragraph" w:styleId="DocumentMap">
    <w:name w:val="Document Map"/>
    <w:basedOn w:val="Normal"/>
    <w:semiHidden/>
    <w:rsid w:val="00DA6EEE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authorname">
    <w:name w:val="authorname"/>
    <w:basedOn w:val="Normal"/>
    <w:rsid w:val="00DA6EEE"/>
    <w:pPr>
      <w:spacing w:after="240"/>
    </w:pPr>
    <w:rPr>
      <w:b/>
    </w:rPr>
  </w:style>
  <w:style w:type="paragraph" w:customStyle="1" w:styleId="after-6pt">
    <w:name w:val="after-6pt"/>
    <w:basedOn w:val="Normal"/>
    <w:rsid w:val="00DA6EEE"/>
  </w:style>
  <w:style w:type="paragraph" w:customStyle="1" w:styleId="after6pt">
    <w:name w:val="after 6pt"/>
    <w:basedOn w:val="after-nospace"/>
    <w:rsid w:val="00DA6EEE"/>
    <w:pPr>
      <w:spacing w:after="120"/>
    </w:pPr>
  </w:style>
  <w:style w:type="paragraph" w:customStyle="1" w:styleId="after10pt">
    <w:name w:val="after 10 pt"/>
    <w:basedOn w:val="Normal"/>
    <w:rsid w:val="00DA6EEE"/>
    <w:pPr>
      <w:spacing w:after="200"/>
    </w:pPr>
  </w:style>
  <w:style w:type="paragraph" w:customStyle="1" w:styleId="StyleBulleted">
    <w:name w:val="Style Bulleted"/>
    <w:basedOn w:val="Normal"/>
    <w:rsid w:val="00DA6EEE"/>
    <w:pPr>
      <w:numPr>
        <w:numId w:val="20"/>
      </w:numPr>
    </w:pPr>
  </w:style>
  <w:style w:type="paragraph" w:customStyle="1" w:styleId="after18pt">
    <w:name w:val="after 18pt"/>
    <w:basedOn w:val="after10pt"/>
    <w:rsid w:val="00DA6EEE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DA6EEE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DA6EEE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DA6EEE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DA6EEE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DA6EEE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DA6EEE"/>
    <w:pPr>
      <w:spacing w:before="120"/>
    </w:pPr>
  </w:style>
  <w:style w:type="paragraph" w:customStyle="1" w:styleId="Instructions">
    <w:name w:val="Instructions"/>
    <w:basedOn w:val="imagecaption"/>
    <w:rsid w:val="00DA6EEE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DA6EEE"/>
    <w:pPr>
      <w:spacing w:after="200"/>
    </w:pPr>
  </w:style>
  <w:style w:type="paragraph" w:customStyle="1" w:styleId="imagecaptionbefore6pt">
    <w:name w:val="imagecaption before 6pt"/>
    <w:basedOn w:val="imagecaption"/>
    <w:rsid w:val="00DA6EEE"/>
    <w:pPr>
      <w:spacing w:before="120"/>
    </w:pPr>
  </w:style>
  <w:style w:type="paragraph" w:customStyle="1" w:styleId="before12pt">
    <w:name w:val="before 12pt"/>
    <w:basedOn w:val="Normal"/>
    <w:rsid w:val="00DA6EEE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DA6EEE"/>
    <w:pPr>
      <w:spacing w:after="0"/>
    </w:pPr>
  </w:style>
  <w:style w:type="paragraph" w:customStyle="1" w:styleId="Egbox">
    <w:name w:val="Egbox"/>
    <w:basedOn w:val="EgBoxAfternospace"/>
    <w:rsid w:val="00DA6EEE"/>
    <w:pPr>
      <w:spacing w:after="120"/>
    </w:pPr>
  </w:style>
  <w:style w:type="paragraph" w:customStyle="1" w:styleId="BrokenBorderBox">
    <w:name w:val="BrokenBorderBox"/>
    <w:basedOn w:val="BookTitle1"/>
    <w:rsid w:val="00DA6EEE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DA6EEE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DA6EEE"/>
    <w:rPr>
      <w:rFonts w:ascii="Arial" w:hAnsi="Arial"/>
      <w:sz w:val="36"/>
      <w:vertAlign w:val="baseline"/>
    </w:rPr>
  </w:style>
  <w:style w:type="table" w:customStyle="1" w:styleId="3ptborders">
    <w:name w:val="3pt borders"/>
    <w:basedOn w:val="TableNormal"/>
    <w:uiPriority w:val="99"/>
    <w:rsid w:val="00DA6EEE"/>
    <w:tblPr/>
  </w:style>
  <w:style w:type="paragraph" w:customStyle="1" w:styleId="Focusbox3">
    <w:name w:val="Focusbox3"/>
    <w:basedOn w:val="Normal"/>
    <w:rsid w:val="00DA6EE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DA6EEE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DA6EE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DA6EE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DA6EEE"/>
    <w:pPr>
      <w:spacing w:after="0"/>
    </w:pPr>
  </w:style>
  <w:style w:type="paragraph" w:customStyle="1" w:styleId="Focusbox2-after0pt">
    <w:name w:val="Focusbox2-after0pt"/>
    <w:basedOn w:val="Focusbox2"/>
    <w:rsid w:val="00DA6EEE"/>
    <w:pPr>
      <w:spacing w:after="0"/>
    </w:pPr>
  </w:style>
  <w:style w:type="paragraph" w:customStyle="1" w:styleId="Focusbox3-after0pt">
    <w:name w:val="Focusbox3-after0pt"/>
    <w:basedOn w:val="Focusbox3"/>
    <w:rsid w:val="00DA6EEE"/>
    <w:pPr>
      <w:spacing w:after="0"/>
    </w:pPr>
  </w:style>
  <w:style w:type="paragraph" w:customStyle="1" w:styleId="BeforeAfter12pt">
    <w:name w:val="Before &amp; After 12pt"/>
    <w:basedOn w:val="Normal"/>
    <w:rsid w:val="00DA6EEE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DA6EEE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DA6EEE"/>
    <w:rPr>
      <w:rFonts w:ascii="Arial" w:eastAsia="Book Antiqua" w:hAnsi="Arial" w:cs="Tahoma"/>
      <w:bCs/>
      <w:color w:val="000000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rsid w:val="00DA6E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6EEE"/>
    <w:rPr>
      <w:rFonts w:ascii="Tahoma" w:eastAsia="Book Antiqua" w:hAnsi="Tahoma" w:cs="Tahoma"/>
      <w:bCs/>
      <w:color w:val="000000"/>
      <w:sz w:val="16"/>
      <w:szCs w:val="16"/>
      <w:lang w:val="en-US" w:eastAsia="ja-JP"/>
    </w:rPr>
  </w:style>
  <w:style w:type="table" w:customStyle="1" w:styleId="3ptborders0">
    <w:name w:val="3pt_borders"/>
    <w:basedOn w:val="TableNormal"/>
    <w:uiPriority w:val="99"/>
    <w:rsid w:val="00DA6EEE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DA6EEE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DA6EEE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A6EEE"/>
    <w:rPr>
      <w:rFonts w:ascii="Arial" w:eastAsia="Book Antiqua" w:hAnsi="Arial" w:cs="Arial"/>
      <w:b/>
      <w:iCs/>
      <w:color w:val="000000"/>
      <w:sz w:val="48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A5475C"/>
    <w:pPr>
      <w:ind w:left="567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A6EEE"/>
    <w:rPr>
      <w:rFonts w:ascii="Arial" w:eastAsia="Book Antiqua" w:hAnsi="Arial" w:cs="Arial"/>
      <w:b/>
      <w:color w:val="000000"/>
      <w:sz w:val="40"/>
      <w:szCs w:val="40"/>
      <w:lang w:val="en-US" w:eastAsia="ja-JP"/>
    </w:rPr>
  </w:style>
  <w:style w:type="paragraph" w:customStyle="1" w:styleId="PageNumberDAISY">
    <w:name w:val="Page Number (DAISY)"/>
    <w:basedOn w:val="Normal"/>
    <w:qFormat/>
    <w:rsid w:val="00DA6EEE"/>
    <w:rPr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DA6EEE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DA6EEE"/>
    <w:rPr>
      <w:sz w:val="36"/>
      <w:szCs w:val="36"/>
      <w:vertAlign w:val="superscript"/>
    </w:rPr>
  </w:style>
  <w:style w:type="paragraph" w:customStyle="1" w:styleId="Hanging05cm">
    <w:name w:val="Hanging  0.5 cm"/>
    <w:basedOn w:val="Normal"/>
    <w:rsid w:val="00DA6EEE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DA6EE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DA6EEE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DA6EEE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DA6EEE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DA6EEE"/>
    <w:rPr>
      <w:rFonts w:ascii="Arial" w:eastAsia="Book Antiqua" w:hAnsi="Arial" w:cs="Tahoma"/>
      <w:b/>
      <w:color w:val="000000"/>
      <w:sz w:val="36"/>
      <w:szCs w:val="36"/>
      <w:lang w:val="en-GB" w:eastAsia="en-GB"/>
    </w:rPr>
  </w:style>
  <w:style w:type="paragraph" w:customStyle="1" w:styleId="Hanging1cm0">
    <w:name w:val="Hanging 1 cm"/>
    <w:basedOn w:val="Hanging05cm"/>
    <w:rsid w:val="00DA6EEE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DA6E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A6E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6E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6EEE"/>
    <w:rPr>
      <w:rFonts w:ascii="Arial" w:eastAsia="Book Antiqua" w:hAnsi="Arial" w:cs="Tahoma"/>
      <w:bCs/>
      <w:color w:val="00000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6EEE"/>
    <w:rPr>
      <w:rFonts w:ascii="Arial" w:eastAsia="Book Antiqua" w:hAnsi="Arial" w:cs="Tahoma"/>
      <w:b/>
      <w:bCs w:val="0"/>
      <w:color w:val="000000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A6EEE"/>
    <w:rPr>
      <w:color w:val="605E5C"/>
      <w:shd w:val="clear" w:color="auto" w:fill="E1DFDD"/>
    </w:rPr>
  </w:style>
  <w:style w:type="paragraph" w:customStyle="1" w:styleId="ListParagraphAfter6pt">
    <w:name w:val="List Paragraph + After:  6 pt"/>
    <w:basedOn w:val="ListParagraph"/>
    <w:rsid w:val="00DA6EEE"/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6EEE"/>
    <w:pPr>
      <w:spacing w:before="320" w:after="0"/>
      <w:ind w:left="289" w:right="289"/>
      <w:contextualSpacing/>
    </w:pPr>
    <w:rPr>
      <w:rFonts w:eastAsiaTheme="minorHAnsi" w:cs="Arial"/>
      <w:b/>
      <w:bCs/>
      <w:color w:val="000000" w:themeColor="text1"/>
      <w:kern w:val="2"/>
      <w:sz w:val="54"/>
      <w:szCs w:val="22"/>
      <w:lang w:val="en-NZ"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sid w:val="00DA6EEE"/>
    <w:rPr>
      <w:rFonts w:ascii="Arial" w:eastAsiaTheme="minorHAnsi" w:hAnsi="Arial" w:cs="Arial"/>
      <w:b/>
      <w:color w:val="000000" w:themeColor="text1"/>
      <w:kern w:val="2"/>
      <w:sz w:val="54"/>
      <w:szCs w:val="22"/>
      <w:lang w:eastAsia="en-US"/>
    </w:rPr>
  </w:style>
  <w:style w:type="paragraph" w:customStyle="1" w:styleId="ListParagraphNumberedAfter6pt">
    <w:name w:val="List Paragraph Numbered + After:  6 pt"/>
    <w:basedOn w:val="ListParagraph"/>
    <w:rsid w:val="00123ACF"/>
    <w:pPr>
      <w:numPr>
        <w:numId w:val="21"/>
      </w:numPr>
    </w:pPr>
    <w:rPr>
      <w:rFonts w:eastAsia="Times New Roman" w:cs="Times New Roman"/>
      <w:szCs w:val="20"/>
    </w:rPr>
  </w:style>
  <w:style w:type="numbering" w:customStyle="1" w:styleId="StyleBulletedSymbolsymbolLeft063cmHanging063cm">
    <w:name w:val="Style Bulleted Symbol (symbol) Left:  0.63 cm Hanging:  0.63 cm"/>
    <w:basedOn w:val="NoList"/>
    <w:rsid w:val="004C2F62"/>
    <w:pPr>
      <w:numPr>
        <w:numId w:val="26"/>
      </w:numPr>
    </w:pPr>
  </w:style>
  <w:style w:type="numbering" w:customStyle="1" w:styleId="StyleNumberedLeft063cmHanging063cm">
    <w:name w:val="Style Numbered Left:  0.63 cm Hanging:  0.63 cm"/>
    <w:basedOn w:val="NoList"/>
    <w:rsid w:val="004C2F6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sionrehab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visionrehab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AppData\Roaming\Microsoft\Templates\14pt%20Template%20based%20on%20VRS%20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2dd0df-cd98-47c6-999e-52a9a1f147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ED41E82558C468F161FC7EFE77DC2" ma:contentTypeVersion="6" ma:contentTypeDescription="Create a new document." ma:contentTypeScope="" ma:versionID="9615f0d18ad6562734344c8986a7433b">
  <xsd:schema xmlns:xsd="http://www.w3.org/2001/XMLSchema" xmlns:xs="http://www.w3.org/2001/XMLSchema" xmlns:p="http://schemas.microsoft.com/office/2006/metadata/properties" xmlns:ns3="122dd0df-cd98-47c6-999e-52a9a1f147df" xmlns:ns4="20d6c715-2cdc-472f-8c65-329de39a75f4" targetNamespace="http://schemas.microsoft.com/office/2006/metadata/properties" ma:root="true" ma:fieldsID="ea1b277e75bf57428d5662b82037409a" ns3:_="" ns4:_="">
    <xsd:import namespace="122dd0df-cd98-47c6-999e-52a9a1f147df"/>
    <xsd:import namespace="20d6c715-2cdc-472f-8c65-329de39a7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dd0df-cd98-47c6-999e-52a9a1f14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6c715-2cdc-472f-8c65-329de39a7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9DB9B-DB25-412B-917D-8BFDAA89A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FD0376-C5E6-45F5-A377-581DEB21A77B}">
  <ds:schemaRefs>
    <ds:schemaRef ds:uri="http://schemas.microsoft.com/office/2006/metadata/properties"/>
    <ds:schemaRef ds:uri="http://schemas.microsoft.com/office/infopath/2007/PartnerControls"/>
    <ds:schemaRef ds:uri="122dd0df-cd98-47c6-999e-52a9a1f147df"/>
  </ds:schemaRefs>
</ds:datastoreItem>
</file>

<file path=customXml/itemProps3.xml><?xml version="1.0" encoding="utf-8"?>
<ds:datastoreItem xmlns:ds="http://schemas.openxmlformats.org/officeDocument/2006/customXml" ds:itemID="{15B8BE66-898F-41E7-9F7B-F93B58EBC1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2A929C-3AB4-42EC-B1EF-59B96C73A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dd0df-cd98-47c6-999e-52a9a1f147df"/>
    <ds:schemaRef ds:uri="20d6c715-2cdc-472f-8c65-329de39a7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14pt Template based on VRS one</Template>
  <TotalTime>1</TotalTime>
  <Pages>2</Pages>
  <Words>300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Sally McAra</dc:creator>
  <cp:lastModifiedBy>Sarah Walters</cp:lastModifiedBy>
  <cp:revision>2</cp:revision>
  <cp:lastPrinted>1900-12-31T12:00:00Z</cp:lastPrinted>
  <dcterms:created xsi:type="dcterms:W3CDTF">2023-04-27T23:00:00Z</dcterms:created>
  <dcterms:modified xsi:type="dcterms:W3CDTF">2023-04-27T23:00:00Z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0x0101006B4ED41E82558C468F161FC7EFE77DC2</vt:lpwstr>
  </property>
</Properties>
</file>