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5CC71" w14:textId="41981883" w:rsidR="00556B7E" w:rsidRDefault="009A611E" w:rsidP="0098133D">
      <w:pPr>
        <w:spacing w:before="100" w:beforeAutospacing="1"/>
        <w:jc w:val="center"/>
        <w:rPr>
          <w:rFonts w:ascii="Trebuchet MS" w:eastAsia="Times New Roman" w:hAnsi="Trebuchet MS" w:cs="Arial"/>
          <w:b/>
          <w:bCs/>
          <w:color w:val="4270C1"/>
          <w:sz w:val="44"/>
          <w:szCs w:val="44"/>
          <w:lang w:eastAsia="en-GB"/>
        </w:rPr>
      </w:pPr>
      <w:r w:rsidRPr="006E1FDE">
        <w:rPr>
          <w:rFonts w:ascii="Trebuchet MS" w:eastAsia="Times New Roman" w:hAnsi="Trebuchet MS" w:cs="Arial"/>
          <w:b/>
          <w:bCs/>
          <w:color w:val="4270C1"/>
          <w:sz w:val="44"/>
          <w:szCs w:val="44"/>
          <w:lang w:eastAsia="en-GB"/>
        </w:rPr>
        <w:t>International Day of Persons with Disabilities 2024</w:t>
      </w:r>
      <w:r w:rsidR="00DC5AD5">
        <w:rPr>
          <w:rFonts w:ascii="Trebuchet MS" w:eastAsia="Times New Roman" w:hAnsi="Trebuchet MS" w:cs="Arial"/>
          <w:b/>
          <w:bCs/>
          <w:color w:val="4270C1"/>
          <w:sz w:val="44"/>
          <w:szCs w:val="44"/>
          <w:lang w:eastAsia="en-GB"/>
        </w:rPr>
        <w:t xml:space="preserve"> – Regional Celebration. </w:t>
      </w:r>
    </w:p>
    <w:p w14:paraId="208778E1" w14:textId="77777777" w:rsidR="00DC5AD5" w:rsidRPr="00B67EA8" w:rsidRDefault="00DC5AD5" w:rsidP="00DC5AD5">
      <w:pPr>
        <w:jc w:val="center"/>
        <w:rPr>
          <w:rFonts w:ascii="Trebuchet MS" w:eastAsia="Times New Roman" w:hAnsi="Trebuchet MS" w:cs="Calibri"/>
          <w:b/>
          <w:bCs/>
          <w:color w:val="2D5193"/>
          <w:lang w:eastAsia="en-GB"/>
        </w:rPr>
      </w:pPr>
      <w:r w:rsidRPr="00B67EA8">
        <w:rPr>
          <w:rFonts w:ascii="Trebuchet MS" w:eastAsia="Times New Roman" w:hAnsi="Trebuchet MS" w:cs="Calibri"/>
          <w:b/>
          <w:bCs/>
          <w:color w:val="2D5193"/>
          <w:lang w:eastAsia="en-GB"/>
        </w:rPr>
        <w:t>Thursday, 4th December 2024</w:t>
      </w:r>
    </w:p>
    <w:p w14:paraId="08351AAC" w14:textId="77777777" w:rsidR="00DC5AD5" w:rsidRPr="00B67EA8" w:rsidRDefault="00DC5AD5" w:rsidP="00DC5AD5">
      <w:pPr>
        <w:jc w:val="center"/>
        <w:rPr>
          <w:rFonts w:ascii="Trebuchet MS" w:eastAsia="Times New Roman" w:hAnsi="Trebuchet MS" w:cs="Calibri"/>
          <w:b/>
          <w:bCs/>
          <w:color w:val="2D5193"/>
          <w:lang w:eastAsia="en-GB"/>
        </w:rPr>
      </w:pPr>
      <w:r>
        <w:rPr>
          <w:rFonts w:ascii="Trebuchet MS" w:eastAsia="Times New Roman" w:hAnsi="Trebuchet MS" w:cs="Calibri"/>
          <w:b/>
          <w:bCs/>
          <w:color w:val="2D5193"/>
          <w:lang w:eastAsia="en-GB"/>
        </w:rPr>
        <w:t xml:space="preserve">PIFS Conference Room, </w:t>
      </w:r>
      <w:r w:rsidRPr="00B67EA8">
        <w:rPr>
          <w:rFonts w:ascii="Trebuchet MS" w:eastAsia="Times New Roman" w:hAnsi="Trebuchet MS" w:cs="Calibri"/>
          <w:b/>
          <w:bCs/>
          <w:color w:val="2D5193"/>
          <w:lang w:eastAsia="en-GB"/>
        </w:rPr>
        <w:t>Suva</w:t>
      </w:r>
    </w:p>
    <w:p w14:paraId="5CE6B984" w14:textId="2231AF0C" w:rsidR="009A611E" w:rsidRPr="00B67EA8" w:rsidRDefault="009A611E" w:rsidP="0098133D">
      <w:pPr>
        <w:ind w:left="720" w:firstLine="720"/>
        <w:rPr>
          <w:rFonts w:ascii="Trebuchet MS" w:eastAsia="Times New Roman" w:hAnsi="Trebuchet MS" w:cs="Calibri"/>
          <w:color w:val="000000"/>
          <w:sz w:val="20"/>
          <w:szCs w:val="20"/>
          <w:lang w:eastAsia="en-GB"/>
        </w:rPr>
      </w:pPr>
    </w:p>
    <w:p w14:paraId="5211FC5A" w14:textId="7F240343" w:rsidR="00E879EB" w:rsidRPr="00B67EA8" w:rsidRDefault="00DC5AD5" w:rsidP="0098133D">
      <w:pPr>
        <w:jc w:val="center"/>
        <w:rPr>
          <w:rFonts w:ascii="Trebuchet MS" w:eastAsia="Times New Roman" w:hAnsi="Trebuchet MS" w:cs="Calibri"/>
          <w:b/>
          <w:bCs/>
          <w:color w:val="2D5193"/>
          <w:sz w:val="32"/>
          <w:szCs w:val="32"/>
          <w:lang w:eastAsia="en-GB"/>
        </w:rPr>
      </w:pPr>
      <w:r>
        <w:rPr>
          <w:rFonts w:ascii="Trebuchet MS" w:eastAsia="Times New Roman" w:hAnsi="Trebuchet MS" w:cs="Calibri"/>
          <w:b/>
          <w:bCs/>
          <w:color w:val="2D5193"/>
          <w:sz w:val="32"/>
          <w:szCs w:val="32"/>
          <w:lang w:eastAsia="en-GB"/>
        </w:rPr>
        <w:t>Theme: “</w:t>
      </w:r>
      <w:r w:rsidR="00E879EB" w:rsidRPr="00B67EA8">
        <w:rPr>
          <w:rFonts w:ascii="Trebuchet MS" w:eastAsia="Times New Roman" w:hAnsi="Trebuchet MS" w:cs="Calibri"/>
          <w:b/>
          <w:bCs/>
          <w:color w:val="2D5193"/>
          <w:sz w:val="32"/>
          <w:szCs w:val="32"/>
          <w:lang w:eastAsia="en-GB"/>
        </w:rPr>
        <w:t xml:space="preserve">Amplifying the </w:t>
      </w:r>
      <w:r w:rsidR="00B67EA8">
        <w:rPr>
          <w:rFonts w:ascii="Trebuchet MS" w:eastAsia="Times New Roman" w:hAnsi="Trebuchet MS" w:cs="Calibri"/>
          <w:b/>
          <w:bCs/>
          <w:color w:val="2D5193"/>
          <w:sz w:val="32"/>
          <w:szCs w:val="32"/>
          <w:lang w:eastAsia="en-GB"/>
        </w:rPr>
        <w:t>L</w:t>
      </w:r>
      <w:r w:rsidR="00E879EB" w:rsidRPr="00B67EA8">
        <w:rPr>
          <w:rFonts w:ascii="Trebuchet MS" w:eastAsia="Times New Roman" w:hAnsi="Trebuchet MS" w:cs="Calibri"/>
          <w:b/>
          <w:bCs/>
          <w:color w:val="2D5193"/>
          <w:sz w:val="32"/>
          <w:szCs w:val="32"/>
          <w:lang w:eastAsia="en-GB"/>
        </w:rPr>
        <w:t xml:space="preserve">eadership of </w:t>
      </w:r>
      <w:r w:rsidR="00B67EA8">
        <w:rPr>
          <w:rFonts w:ascii="Trebuchet MS" w:eastAsia="Times New Roman" w:hAnsi="Trebuchet MS" w:cs="Calibri"/>
          <w:b/>
          <w:bCs/>
          <w:color w:val="2D5193"/>
          <w:sz w:val="32"/>
          <w:szCs w:val="32"/>
          <w:lang w:eastAsia="en-GB"/>
        </w:rPr>
        <w:t>P</w:t>
      </w:r>
      <w:r w:rsidR="00E879EB" w:rsidRPr="00B67EA8">
        <w:rPr>
          <w:rFonts w:ascii="Trebuchet MS" w:eastAsia="Times New Roman" w:hAnsi="Trebuchet MS" w:cs="Calibri"/>
          <w:b/>
          <w:bCs/>
          <w:color w:val="2D5193"/>
          <w:sz w:val="32"/>
          <w:szCs w:val="32"/>
          <w:lang w:eastAsia="en-GB"/>
        </w:rPr>
        <w:t xml:space="preserve">ersons with </w:t>
      </w:r>
      <w:r w:rsidR="00B67EA8">
        <w:rPr>
          <w:rFonts w:ascii="Trebuchet MS" w:eastAsia="Times New Roman" w:hAnsi="Trebuchet MS" w:cs="Calibri"/>
          <w:b/>
          <w:bCs/>
          <w:color w:val="2D5193"/>
          <w:sz w:val="32"/>
          <w:szCs w:val="32"/>
          <w:lang w:eastAsia="en-GB"/>
        </w:rPr>
        <w:t>D</w:t>
      </w:r>
      <w:r w:rsidR="00E879EB" w:rsidRPr="00B67EA8">
        <w:rPr>
          <w:rFonts w:ascii="Trebuchet MS" w:eastAsia="Times New Roman" w:hAnsi="Trebuchet MS" w:cs="Calibri"/>
          <w:b/>
          <w:bCs/>
          <w:color w:val="2D5193"/>
          <w:sz w:val="32"/>
          <w:szCs w:val="32"/>
          <w:lang w:eastAsia="en-GB"/>
        </w:rPr>
        <w:t xml:space="preserve">isabilities for an </w:t>
      </w:r>
      <w:r w:rsidR="00B67EA8">
        <w:rPr>
          <w:rFonts w:ascii="Trebuchet MS" w:eastAsia="Times New Roman" w:hAnsi="Trebuchet MS" w:cs="Calibri"/>
          <w:b/>
          <w:bCs/>
          <w:color w:val="2D5193"/>
          <w:sz w:val="32"/>
          <w:szCs w:val="32"/>
          <w:lang w:eastAsia="en-GB"/>
        </w:rPr>
        <w:t>I</w:t>
      </w:r>
      <w:r w:rsidR="00E879EB" w:rsidRPr="00B67EA8">
        <w:rPr>
          <w:rFonts w:ascii="Trebuchet MS" w:eastAsia="Times New Roman" w:hAnsi="Trebuchet MS" w:cs="Calibri"/>
          <w:b/>
          <w:bCs/>
          <w:color w:val="2D5193"/>
          <w:sz w:val="32"/>
          <w:szCs w:val="32"/>
          <w:lang w:eastAsia="en-GB"/>
        </w:rPr>
        <w:t xml:space="preserve">nclusive and </w:t>
      </w:r>
      <w:r w:rsidR="00B67EA8">
        <w:rPr>
          <w:rFonts w:ascii="Trebuchet MS" w:eastAsia="Times New Roman" w:hAnsi="Trebuchet MS" w:cs="Calibri"/>
          <w:b/>
          <w:bCs/>
          <w:color w:val="2D5193"/>
          <w:sz w:val="32"/>
          <w:szCs w:val="32"/>
          <w:lang w:eastAsia="en-GB"/>
        </w:rPr>
        <w:t>S</w:t>
      </w:r>
      <w:r w:rsidR="00E879EB" w:rsidRPr="00B67EA8">
        <w:rPr>
          <w:rFonts w:ascii="Trebuchet MS" w:eastAsia="Times New Roman" w:hAnsi="Trebuchet MS" w:cs="Calibri"/>
          <w:b/>
          <w:bCs/>
          <w:color w:val="2D5193"/>
          <w:sz w:val="32"/>
          <w:szCs w:val="32"/>
          <w:lang w:eastAsia="en-GB"/>
        </w:rPr>
        <w:t xml:space="preserve">ustainable </w:t>
      </w:r>
      <w:r w:rsidR="00B67EA8">
        <w:rPr>
          <w:rFonts w:ascii="Trebuchet MS" w:eastAsia="Times New Roman" w:hAnsi="Trebuchet MS" w:cs="Calibri"/>
          <w:b/>
          <w:bCs/>
          <w:color w:val="2D5193"/>
          <w:sz w:val="32"/>
          <w:szCs w:val="32"/>
          <w:lang w:eastAsia="en-GB"/>
        </w:rPr>
        <w:t>F</w:t>
      </w:r>
      <w:r w:rsidR="00E879EB" w:rsidRPr="00B67EA8">
        <w:rPr>
          <w:rFonts w:ascii="Trebuchet MS" w:eastAsia="Times New Roman" w:hAnsi="Trebuchet MS" w:cs="Calibri"/>
          <w:b/>
          <w:bCs/>
          <w:color w:val="2D5193"/>
          <w:sz w:val="32"/>
          <w:szCs w:val="32"/>
          <w:lang w:eastAsia="en-GB"/>
        </w:rPr>
        <w:t>uture</w:t>
      </w:r>
      <w:r>
        <w:rPr>
          <w:rFonts w:ascii="Trebuchet MS" w:eastAsia="Times New Roman" w:hAnsi="Trebuchet MS" w:cs="Calibri"/>
          <w:b/>
          <w:bCs/>
          <w:color w:val="2D5193"/>
          <w:sz w:val="32"/>
          <w:szCs w:val="32"/>
          <w:lang w:eastAsia="en-GB"/>
        </w:rPr>
        <w:t>”</w:t>
      </w:r>
    </w:p>
    <w:p w14:paraId="1A97F552" w14:textId="77777777" w:rsidR="00B67EA8" w:rsidRPr="00B67EA8" w:rsidRDefault="00B67EA8" w:rsidP="00B67EA8">
      <w:pPr>
        <w:jc w:val="center"/>
        <w:rPr>
          <w:rFonts w:ascii="Trebuchet MS" w:eastAsia="Times New Roman" w:hAnsi="Trebuchet MS" w:cs="Calibri"/>
          <w:b/>
          <w:bCs/>
          <w:color w:val="2D5193"/>
          <w:lang w:eastAsia="en-GB"/>
        </w:rPr>
      </w:pPr>
    </w:p>
    <w:p w14:paraId="04BBC059" w14:textId="6D74C31B" w:rsidR="00DC5AD5" w:rsidRDefault="00DC5AD5" w:rsidP="00851A89">
      <w:pPr>
        <w:jc w:val="center"/>
        <w:rPr>
          <w:rFonts w:ascii="Trebuchet MS" w:eastAsia="Times New Roman" w:hAnsi="Trebuchet MS" w:cs="Calibri"/>
          <w:b/>
          <w:bCs/>
          <w:color w:val="2D5193"/>
          <w:lang w:eastAsia="en-GB"/>
        </w:rPr>
      </w:pPr>
      <w:r>
        <w:rPr>
          <w:rFonts w:ascii="Trebuchet MS" w:eastAsia="Times New Roman" w:hAnsi="Trebuchet MS" w:cs="Calibri"/>
          <w:b/>
          <w:bCs/>
          <w:color w:val="2D5193"/>
          <w:lang w:eastAsia="en-GB"/>
        </w:rPr>
        <w:t>Hybrid Event: In-person &amp; Virtual (</w:t>
      </w:r>
      <w:hyperlink r:id="rId11" w:history="1">
        <w:r w:rsidR="000D5AEC" w:rsidRPr="000D5AEC">
          <w:rPr>
            <w:rStyle w:val="Hyperlink"/>
            <w:rFonts w:ascii="Trebuchet MS" w:eastAsia="Times New Roman" w:hAnsi="Trebuchet MS" w:cs="Calibri"/>
            <w:b/>
            <w:bCs/>
            <w:lang w:eastAsia="en-GB"/>
          </w:rPr>
          <w:t>Join Here</w:t>
        </w:r>
      </w:hyperlink>
      <w:r w:rsidR="00851A89">
        <w:rPr>
          <w:rFonts w:ascii="Trebuchet MS" w:eastAsia="Times New Roman" w:hAnsi="Trebuchet MS" w:cs="Calibri"/>
          <w:b/>
          <w:bCs/>
          <w:color w:val="2D5193"/>
          <w:lang w:eastAsia="en-GB"/>
        </w:rPr>
        <w:t>)</w:t>
      </w:r>
    </w:p>
    <w:p w14:paraId="16FE9A9E" w14:textId="77777777" w:rsidR="00851A89" w:rsidRDefault="00851A89" w:rsidP="00B67EA8">
      <w:pPr>
        <w:rPr>
          <w:rFonts w:ascii="Trebuchet MS" w:eastAsia="Times New Roman" w:hAnsi="Trebuchet MS" w:cs="Calibri"/>
          <w:b/>
          <w:bCs/>
          <w:color w:val="2D5193"/>
          <w:lang w:eastAsia="en-GB"/>
        </w:rPr>
      </w:pPr>
    </w:p>
    <w:p w14:paraId="08981DF6" w14:textId="336DD12E" w:rsidR="00B67EA8" w:rsidRPr="00B67EA8" w:rsidRDefault="00B67EA8" w:rsidP="00B67EA8">
      <w:pPr>
        <w:rPr>
          <w:rFonts w:ascii="Trebuchet MS" w:eastAsia="Times New Roman" w:hAnsi="Trebuchet MS" w:cs="Calibri"/>
          <w:b/>
          <w:bCs/>
          <w:color w:val="2D5193"/>
          <w:lang w:eastAsia="en-GB"/>
        </w:rPr>
      </w:pPr>
      <w:r w:rsidRPr="00B67EA8">
        <w:rPr>
          <w:rFonts w:ascii="Trebuchet MS" w:eastAsia="Times New Roman" w:hAnsi="Trebuchet MS" w:cs="Calibri"/>
          <w:b/>
          <w:bCs/>
          <w:color w:val="2D5193"/>
          <w:lang w:eastAsia="en-GB"/>
        </w:rPr>
        <w:t>Concept Note</w:t>
      </w:r>
    </w:p>
    <w:p w14:paraId="1B770459" w14:textId="17D658A5" w:rsidR="00B67EA8" w:rsidRPr="00B67EA8" w:rsidRDefault="00A1729B" w:rsidP="00B67EA8">
      <w:pPr>
        <w:rPr>
          <w:rFonts w:ascii="Trebuchet MS" w:eastAsia="Times New Roman" w:hAnsi="Trebuchet MS" w:cs="Calibri"/>
          <w:b/>
          <w:bCs/>
          <w:color w:val="2D5193"/>
          <w:lang w:eastAsia="en-GB"/>
        </w:rPr>
      </w:pPr>
      <w:r>
        <w:rPr>
          <w:rFonts w:ascii="Trebuchet MS" w:eastAsia="Times New Roman" w:hAnsi="Trebuchet MS" w:cs="Calibri"/>
          <w:b/>
          <w:bCs/>
          <w:color w:val="2D5193"/>
          <w:lang w:eastAsia="en-GB"/>
        </w:rPr>
        <w:pict w14:anchorId="151371A2">
          <v:rect id="_x0000_i1025" style="width:0;height:1.5pt" o:hralign="center" o:hrstd="t" o:hr="t" fillcolor="#a0a0a0" stroked="f"/>
        </w:pict>
      </w:r>
    </w:p>
    <w:p w14:paraId="5C710F5D" w14:textId="24128C70" w:rsidR="009A611E" w:rsidRPr="00B67EA8" w:rsidRDefault="009A611E" w:rsidP="0098133D">
      <w:pPr>
        <w:rPr>
          <w:rFonts w:ascii="Trebuchet MS" w:hAnsi="Trebuchet MS"/>
          <w:b/>
          <w:bCs/>
          <w:i/>
          <w:iCs/>
          <w:color w:val="333333"/>
          <w:shd w:val="clear" w:color="auto" w:fill="FFFFFF"/>
        </w:rPr>
      </w:pPr>
    </w:p>
    <w:p w14:paraId="29A97362" w14:textId="77777777" w:rsidR="00B67EA8" w:rsidRPr="00B67EA8" w:rsidRDefault="009A611E" w:rsidP="00B67EA8">
      <w:pPr>
        <w:jc w:val="both"/>
        <w:rPr>
          <w:rFonts w:ascii="Trebuchet MS" w:eastAsia="Times New Roman" w:hAnsi="Trebuchet MS" w:cs="Times New Roman"/>
          <w:b/>
          <w:bCs/>
          <w:sz w:val="21"/>
          <w:szCs w:val="21"/>
          <w:lang w:eastAsia="en-GB"/>
        </w:rPr>
      </w:pPr>
      <w:r w:rsidRPr="00B67EA8">
        <w:rPr>
          <w:rFonts w:ascii="Trebuchet MS" w:eastAsia="Times New Roman" w:hAnsi="Trebuchet MS" w:cs="Calibri"/>
          <w:b/>
          <w:bCs/>
          <w:color w:val="2D5193"/>
          <w:lang w:eastAsia="en-GB"/>
        </w:rPr>
        <w:t xml:space="preserve">Background </w:t>
      </w:r>
    </w:p>
    <w:p w14:paraId="1FF6F9DC" w14:textId="71F8C72E" w:rsidR="009A611E" w:rsidRPr="00B67EA8" w:rsidRDefault="009A611E" w:rsidP="00B67EA8">
      <w:pPr>
        <w:jc w:val="both"/>
        <w:rPr>
          <w:rFonts w:ascii="Trebuchet MS" w:eastAsia="Times New Roman" w:hAnsi="Trebuchet MS" w:cs="Times New Roman"/>
          <w:b/>
          <w:bCs/>
          <w:lang w:eastAsia="en-GB"/>
        </w:rPr>
      </w:pPr>
      <w:r w:rsidRPr="00B67EA8">
        <w:rPr>
          <w:rFonts w:ascii="Trebuchet MS" w:eastAsia="Times New Roman" w:hAnsi="Trebuchet MS" w:cs="Times New Roman"/>
          <w:lang w:eastAsia="en-GB"/>
        </w:rPr>
        <w:t xml:space="preserve">The International Day of Persons with Disabilities (IDPD) is annually observed on </w:t>
      </w:r>
      <w:r w:rsidRPr="00B67EA8">
        <w:rPr>
          <w:rFonts w:ascii="Trebuchet MS" w:eastAsia="Times New Roman" w:hAnsi="Trebuchet MS" w:cs="Arial"/>
          <w:lang w:eastAsia="en-GB"/>
        </w:rPr>
        <w:t xml:space="preserve">3 December </w:t>
      </w:r>
      <w:r w:rsidRPr="00B67EA8">
        <w:rPr>
          <w:rFonts w:ascii="Trebuchet MS" w:eastAsia="Times New Roman" w:hAnsi="Trebuchet MS" w:cs="Times New Roman"/>
          <w:lang w:eastAsia="en-GB"/>
        </w:rPr>
        <w:t xml:space="preserve">to promote the full and equal participation of </w:t>
      </w:r>
      <w:proofErr w:type="gramStart"/>
      <w:r w:rsidRPr="00B67EA8">
        <w:rPr>
          <w:rFonts w:ascii="Trebuchet MS" w:eastAsia="Times New Roman" w:hAnsi="Trebuchet MS" w:cs="Times New Roman"/>
          <w:lang w:eastAsia="en-GB"/>
        </w:rPr>
        <w:t>persons</w:t>
      </w:r>
      <w:proofErr w:type="gramEnd"/>
      <w:r w:rsidRPr="00B67EA8">
        <w:rPr>
          <w:rFonts w:ascii="Trebuchet MS" w:eastAsia="Times New Roman" w:hAnsi="Trebuchet MS" w:cs="Times New Roman"/>
          <w:lang w:eastAsia="en-GB"/>
        </w:rPr>
        <w:t xml:space="preserve"> with disabilities and to </w:t>
      </w:r>
      <w:proofErr w:type="gramStart"/>
      <w:r w:rsidRPr="00B67EA8">
        <w:rPr>
          <w:rFonts w:ascii="Trebuchet MS" w:eastAsia="Times New Roman" w:hAnsi="Trebuchet MS" w:cs="Times New Roman"/>
          <w:lang w:eastAsia="en-GB"/>
        </w:rPr>
        <w:t>take action</w:t>
      </w:r>
      <w:proofErr w:type="gramEnd"/>
      <w:r w:rsidRPr="00B67EA8">
        <w:rPr>
          <w:rFonts w:ascii="Trebuchet MS" w:eastAsia="Times New Roman" w:hAnsi="Trebuchet MS" w:cs="Times New Roman"/>
          <w:lang w:eastAsia="en-GB"/>
        </w:rPr>
        <w:t xml:space="preserve"> for the inclusion of persons with disabilities in all aspects of society and development. The observance of the Day aims to promote an understanding of the </w:t>
      </w:r>
      <w:hyperlink r:id="rId12" w:history="1">
        <w:r w:rsidRPr="00B67EA8">
          <w:rPr>
            <w:rStyle w:val="Hyperlink"/>
            <w:rFonts w:ascii="Trebuchet MS" w:hAnsi="Trebuchet MS"/>
            <w:color w:val="00B0F0"/>
            <w:shd w:val="clear" w:color="auto" w:fill="FFFFFF"/>
          </w:rPr>
          <w:t>Convention on the Rights of Persons with Disabilities</w:t>
        </w:r>
      </w:hyperlink>
      <w:r w:rsidRPr="00B67EA8">
        <w:rPr>
          <w:rFonts w:ascii="Trebuchet MS" w:hAnsi="Trebuchet MS"/>
          <w:color w:val="00B0F0"/>
          <w:shd w:val="clear" w:color="auto" w:fill="FFFFFF"/>
        </w:rPr>
        <w:t> </w:t>
      </w:r>
      <w:r w:rsidR="00FC79A1" w:rsidRPr="00FC79A1">
        <w:rPr>
          <w:rFonts w:ascii="Trebuchet MS" w:eastAsia="Times New Roman" w:hAnsi="Trebuchet MS" w:cs="Times New Roman"/>
          <w:lang w:eastAsia="en-GB"/>
        </w:rPr>
        <w:t xml:space="preserve">and </w:t>
      </w:r>
      <w:r w:rsidRPr="00B67EA8">
        <w:rPr>
          <w:rFonts w:ascii="Trebuchet MS" w:eastAsia="Times New Roman" w:hAnsi="Trebuchet MS" w:cs="Times New Roman"/>
          <w:lang w:eastAsia="en-GB"/>
        </w:rPr>
        <w:t xml:space="preserve">disability issues and mobilize support for the dignity, rights and well-being of persons with disabilities. It also seeks to increase awareness of gains to be derived from the integration of persons with disabilities in every aspect of political, social, economic and cultural life. </w:t>
      </w:r>
    </w:p>
    <w:p w14:paraId="79468601" w14:textId="380F36AC" w:rsidR="00644A05" w:rsidRPr="00B67EA8" w:rsidRDefault="00550B35" w:rsidP="00B67EA8">
      <w:pPr>
        <w:jc w:val="both"/>
        <w:rPr>
          <w:rFonts w:ascii="Trebuchet MS" w:hAnsi="Trebuchet MS"/>
        </w:rPr>
      </w:pPr>
      <w:r w:rsidRPr="00B67EA8">
        <w:rPr>
          <w:rFonts w:ascii="Trebuchet MS" w:hAnsi="Trebuchet MS"/>
        </w:rPr>
        <w:t xml:space="preserve">Since the international day for persons with disabilities (IDPD) falls within the 16 days of activism, the programme for this year will combine </w:t>
      </w:r>
      <w:r w:rsidR="00943F89" w:rsidRPr="00B67EA8">
        <w:rPr>
          <w:rFonts w:ascii="Trebuchet MS" w:hAnsi="Trebuchet MS"/>
        </w:rPr>
        <w:t xml:space="preserve">activities to observe both these events. </w:t>
      </w:r>
    </w:p>
    <w:p w14:paraId="039F559A" w14:textId="77777777" w:rsidR="00716CD8" w:rsidRPr="00B67EA8" w:rsidRDefault="00716CD8" w:rsidP="0098133D">
      <w:pPr>
        <w:rPr>
          <w:rFonts w:ascii="Trebuchet MS" w:hAnsi="Trebuchet MS"/>
        </w:rPr>
      </w:pPr>
    </w:p>
    <w:p w14:paraId="289E4A25" w14:textId="109A936B" w:rsidR="00716CD8" w:rsidRPr="00B67EA8" w:rsidRDefault="00716CD8" w:rsidP="0098133D">
      <w:pPr>
        <w:rPr>
          <w:rFonts w:ascii="Trebuchet MS" w:eastAsia="Times New Roman" w:hAnsi="Trebuchet MS" w:cs="Calibri"/>
          <w:b/>
          <w:bCs/>
          <w:color w:val="2D5193"/>
          <w:lang w:eastAsia="en-GB"/>
        </w:rPr>
      </w:pPr>
      <w:r w:rsidRPr="00B67EA8">
        <w:rPr>
          <w:rFonts w:ascii="Trebuchet MS" w:eastAsia="Times New Roman" w:hAnsi="Trebuchet MS" w:cs="Calibri"/>
          <w:b/>
          <w:bCs/>
          <w:color w:val="2D5193"/>
          <w:lang w:eastAsia="en-GB"/>
        </w:rPr>
        <w:t>Objectives</w:t>
      </w:r>
    </w:p>
    <w:p w14:paraId="44FFF798" w14:textId="56BAEF0B" w:rsidR="00B0722A" w:rsidRPr="00B67EA8" w:rsidRDefault="00716CD8" w:rsidP="005D2160">
      <w:pPr>
        <w:pStyle w:val="ListParagraph"/>
        <w:numPr>
          <w:ilvl w:val="0"/>
          <w:numId w:val="3"/>
        </w:numPr>
        <w:spacing w:after="0"/>
        <w:jc w:val="both"/>
        <w:rPr>
          <w:rFonts w:ascii="Trebuchet MS" w:hAnsi="Trebuchet MS"/>
        </w:rPr>
      </w:pPr>
      <w:r w:rsidRPr="00B67EA8">
        <w:rPr>
          <w:rFonts w:ascii="Trebuchet MS" w:hAnsi="Trebuchet MS"/>
        </w:rPr>
        <w:t xml:space="preserve">Provide an opportunity for OPDs in the region to </w:t>
      </w:r>
      <w:r w:rsidR="006B733C" w:rsidRPr="00B67EA8">
        <w:rPr>
          <w:rFonts w:ascii="Trebuchet MS" w:hAnsi="Trebuchet MS"/>
        </w:rPr>
        <w:t xml:space="preserve">amplify the work that they are doing in terms of </w:t>
      </w:r>
      <w:r w:rsidR="00BD2B48" w:rsidRPr="00B67EA8">
        <w:rPr>
          <w:rFonts w:ascii="Trebuchet MS" w:hAnsi="Trebuchet MS"/>
        </w:rPr>
        <w:t xml:space="preserve">gender equality, political participation, </w:t>
      </w:r>
      <w:r w:rsidR="000103C3" w:rsidRPr="00B67EA8">
        <w:rPr>
          <w:rFonts w:ascii="Trebuchet MS" w:hAnsi="Trebuchet MS"/>
        </w:rPr>
        <w:t xml:space="preserve">DRR and climate change </w:t>
      </w:r>
    </w:p>
    <w:p w14:paraId="4F46C226" w14:textId="2F966B53" w:rsidR="00B0722A" w:rsidRPr="00B67EA8" w:rsidRDefault="00FD4899" w:rsidP="005D2160">
      <w:pPr>
        <w:pStyle w:val="ListParagraph"/>
        <w:numPr>
          <w:ilvl w:val="0"/>
          <w:numId w:val="3"/>
        </w:numPr>
        <w:spacing w:after="0"/>
        <w:jc w:val="both"/>
        <w:rPr>
          <w:rFonts w:ascii="Trebuchet MS" w:hAnsi="Trebuchet MS"/>
        </w:rPr>
      </w:pPr>
      <w:r w:rsidRPr="00B67EA8">
        <w:rPr>
          <w:rFonts w:ascii="Trebuchet MS" w:hAnsi="Trebuchet MS"/>
        </w:rPr>
        <w:t xml:space="preserve">launch and highlight regional reports and strategies </w:t>
      </w:r>
      <w:r w:rsidR="00FC250A" w:rsidRPr="00B67EA8">
        <w:rPr>
          <w:rFonts w:ascii="Trebuchet MS" w:hAnsi="Trebuchet MS"/>
        </w:rPr>
        <w:t xml:space="preserve">with partners </w:t>
      </w:r>
      <w:r w:rsidR="001C10A5" w:rsidRPr="00B67EA8">
        <w:rPr>
          <w:rFonts w:ascii="Trebuchet MS" w:hAnsi="Trebuchet MS"/>
        </w:rPr>
        <w:t>that will lead to meaningful engagements</w:t>
      </w:r>
      <w:r w:rsidR="006C3B6F" w:rsidRPr="00B67EA8">
        <w:rPr>
          <w:rFonts w:ascii="Trebuchet MS" w:hAnsi="Trebuchet MS"/>
        </w:rPr>
        <w:t xml:space="preserve"> in progressing the inclusion of </w:t>
      </w:r>
      <w:proofErr w:type="gramStart"/>
      <w:r w:rsidR="006C3B6F" w:rsidRPr="00B67EA8">
        <w:rPr>
          <w:rFonts w:ascii="Trebuchet MS" w:hAnsi="Trebuchet MS"/>
        </w:rPr>
        <w:t>persons</w:t>
      </w:r>
      <w:proofErr w:type="gramEnd"/>
      <w:r w:rsidR="006C3B6F" w:rsidRPr="00B67EA8">
        <w:rPr>
          <w:rFonts w:ascii="Trebuchet MS" w:hAnsi="Trebuchet MS"/>
        </w:rPr>
        <w:t xml:space="preserve"> with disabilities</w:t>
      </w:r>
      <w:r w:rsidR="00B70CAF" w:rsidRPr="00B67EA8">
        <w:rPr>
          <w:rFonts w:ascii="Trebuchet MS" w:hAnsi="Trebuchet MS"/>
        </w:rPr>
        <w:t xml:space="preserve"> by Pacific Disability Forum</w:t>
      </w:r>
      <w:r w:rsidR="006C3B6F" w:rsidRPr="00B67EA8">
        <w:rPr>
          <w:rFonts w:ascii="Trebuchet MS" w:hAnsi="Trebuchet MS"/>
        </w:rPr>
        <w:t xml:space="preserve">. </w:t>
      </w:r>
      <w:r w:rsidR="00B0722A" w:rsidRPr="00B67EA8">
        <w:rPr>
          <w:rFonts w:ascii="Trebuchet MS" w:hAnsi="Trebuchet MS"/>
        </w:rPr>
        <w:t xml:space="preserve"> </w:t>
      </w:r>
    </w:p>
    <w:p w14:paraId="2132FAAF" w14:textId="5CE64765" w:rsidR="00B0722A" w:rsidRPr="00B67EA8" w:rsidRDefault="00B70CAF" w:rsidP="005D2160">
      <w:pPr>
        <w:pStyle w:val="ListParagraph"/>
        <w:numPr>
          <w:ilvl w:val="0"/>
          <w:numId w:val="3"/>
        </w:numPr>
        <w:spacing w:after="0"/>
        <w:jc w:val="both"/>
        <w:rPr>
          <w:rFonts w:ascii="Trebuchet MS" w:hAnsi="Trebuchet MS"/>
        </w:rPr>
      </w:pPr>
      <w:r w:rsidRPr="00B67EA8">
        <w:rPr>
          <w:rFonts w:ascii="Trebuchet MS" w:hAnsi="Trebuchet MS"/>
        </w:rPr>
        <w:t xml:space="preserve">Highlight the achievements of persons with disabilities in forums and spaces to encourage and empower others </w:t>
      </w:r>
      <w:r w:rsidR="00FC701A" w:rsidRPr="00B67EA8">
        <w:rPr>
          <w:rFonts w:ascii="Trebuchet MS" w:hAnsi="Trebuchet MS"/>
        </w:rPr>
        <w:t xml:space="preserve">like themselves </w:t>
      </w:r>
      <w:r w:rsidR="00FB25C9" w:rsidRPr="00B67EA8">
        <w:rPr>
          <w:rFonts w:ascii="Trebuchet MS" w:hAnsi="Trebuchet MS"/>
        </w:rPr>
        <w:t xml:space="preserve">to </w:t>
      </w:r>
      <w:r w:rsidR="006B36E0" w:rsidRPr="00B67EA8">
        <w:rPr>
          <w:rFonts w:ascii="Trebuchet MS" w:hAnsi="Trebuchet MS"/>
        </w:rPr>
        <w:t>excel</w:t>
      </w:r>
      <w:r w:rsidR="00053C59" w:rsidRPr="00B67EA8">
        <w:rPr>
          <w:rFonts w:ascii="Trebuchet MS" w:hAnsi="Trebuchet MS"/>
        </w:rPr>
        <w:t>.</w:t>
      </w:r>
      <w:r w:rsidR="006B36E0" w:rsidRPr="00B67EA8">
        <w:rPr>
          <w:rFonts w:ascii="Trebuchet MS" w:hAnsi="Trebuchet MS"/>
        </w:rPr>
        <w:t xml:space="preserve"> </w:t>
      </w:r>
    </w:p>
    <w:p w14:paraId="26B4BB91" w14:textId="6A844A14" w:rsidR="00926265" w:rsidRPr="00B67EA8" w:rsidRDefault="00926265" w:rsidP="0098133D">
      <w:pPr>
        <w:rPr>
          <w:rFonts w:ascii="Trebuchet MS" w:hAnsi="Trebuchet MS"/>
        </w:rPr>
      </w:pPr>
    </w:p>
    <w:p w14:paraId="5C4EAE85" w14:textId="6C17CA90" w:rsidR="00AD31A9" w:rsidRPr="00B67EA8" w:rsidRDefault="00797873" w:rsidP="005D2160">
      <w:pPr>
        <w:jc w:val="both"/>
        <w:rPr>
          <w:rFonts w:ascii="Trebuchet MS" w:hAnsi="Trebuchet MS"/>
        </w:rPr>
      </w:pPr>
      <w:r w:rsidRPr="00B67EA8">
        <w:rPr>
          <w:rFonts w:ascii="Trebuchet MS" w:hAnsi="Trebuchet MS"/>
        </w:rPr>
        <w:t xml:space="preserve">This year’s </w:t>
      </w:r>
      <w:r w:rsidR="00D03EC9" w:rsidRPr="00B67EA8">
        <w:rPr>
          <w:rFonts w:ascii="Trebuchet MS" w:hAnsi="Trebuchet MS"/>
        </w:rPr>
        <w:t xml:space="preserve">regional </w:t>
      </w:r>
      <w:r w:rsidRPr="00B67EA8">
        <w:rPr>
          <w:rFonts w:ascii="Trebuchet MS" w:hAnsi="Trebuchet MS"/>
        </w:rPr>
        <w:t xml:space="preserve">celebration </w:t>
      </w:r>
      <w:r w:rsidR="00943F89" w:rsidRPr="00B67EA8">
        <w:rPr>
          <w:rFonts w:ascii="Trebuchet MS" w:hAnsi="Trebuchet MS"/>
        </w:rPr>
        <w:t xml:space="preserve">is planned </w:t>
      </w:r>
      <w:r w:rsidRPr="00B67EA8">
        <w:rPr>
          <w:rFonts w:ascii="Trebuchet MS" w:hAnsi="Trebuchet MS"/>
        </w:rPr>
        <w:t xml:space="preserve">from the </w:t>
      </w:r>
      <w:r w:rsidR="00E879EB" w:rsidRPr="00B67EA8">
        <w:rPr>
          <w:rFonts w:ascii="Trebuchet MS" w:hAnsi="Trebuchet MS"/>
        </w:rPr>
        <w:t>2</w:t>
      </w:r>
      <w:r w:rsidR="00E879EB" w:rsidRPr="00B67EA8">
        <w:rPr>
          <w:rFonts w:ascii="Trebuchet MS" w:hAnsi="Trebuchet MS"/>
          <w:vertAlign w:val="superscript"/>
        </w:rPr>
        <w:t>nd</w:t>
      </w:r>
      <w:r w:rsidR="00E879EB" w:rsidRPr="00B67EA8">
        <w:rPr>
          <w:rFonts w:ascii="Trebuchet MS" w:hAnsi="Trebuchet MS"/>
        </w:rPr>
        <w:t xml:space="preserve"> </w:t>
      </w:r>
      <w:r w:rsidRPr="00B67EA8">
        <w:rPr>
          <w:rFonts w:ascii="Trebuchet MS" w:hAnsi="Trebuchet MS"/>
        </w:rPr>
        <w:t xml:space="preserve">to the </w:t>
      </w:r>
      <w:r w:rsidR="00E33499" w:rsidRPr="00B67EA8">
        <w:rPr>
          <w:rFonts w:ascii="Trebuchet MS" w:hAnsi="Trebuchet MS"/>
        </w:rPr>
        <w:t>4</w:t>
      </w:r>
      <w:r w:rsidR="00F86EDF" w:rsidRPr="00E349EE">
        <w:rPr>
          <w:rFonts w:ascii="Trebuchet MS" w:hAnsi="Trebuchet MS"/>
          <w:vertAlign w:val="superscript"/>
        </w:rPr>
        <w:t>th</w:t>
      </w:r>
      <w:r w:rsidR="00F86EDF">
        <w:rPr>
          <w:rFonts w:ascii="Trebuchet MS" w:hAnsi="Trebuchet MS"/>
        </w:rPr>
        <w:t xml:space="preserve"> </w:t>
      </w:r>
      <w:r w:rsidR="00F86EDF" w:rsidRPr="00B67EA8">
        <w:rPr>
          <w:rFonts w:ascii="Trebuchet MS" w:hAnsi="Trebuchet MS"/>
        </w:rPr>
        <w:t>of</w:t>
      </w:r>
      <w:r w:rsidR="00E33499" w:rsidRPr="00B67EA8">
        <w:rPr>
          <w:rFonts w:ascii="Trebuchet MS" w:hAnsi="Trebuchet MS"/>
        </w:rPr>
        <w:t xml:space="preserve"> December </w:t>
      </w:r>
      <w:r w:rsidR="00EC11D9" w:rsidRPr="00B67EA8">
        <w:rPr>
          <w:rFonts w:ascii="Trebuchet MS" w:hAnsi="Trebuchet MS"/>
        </w:rPr>
        <w:t xml:space="preserve">with a series of online </w:t>
      </w:r>
      <w:r w:rsidR="001E6EE2" w:rsidRPr="00B67EA8">
        <w:rPr>
          <w:rFonts w:ascii="Trebuchet MS" w:hAnsi="Trebuchet MS"/>
        </w:rPr>
        <w:t xml:space="preserve">and in person activities aimed at amplifying </w:t>
      </w:r>
      <w:r w:rsidR="00EC173C" w:rsidRPr="00B67EA8">
        <w:rPr>
          <w:rFonts w:ascii="Trebuchet MS" w:hAnsi="Trebuchet MS"/>
        </w:rPr>
        <w:t xml:space="preserve">how OPDs </w:t>
      </w:r>
      <w:r w:rsidR="00CE104F" w:rsidRPr="00B67EA8">
        <w:rPr>
          <w:rFonts w:ascii="Trebuchet MS" w:hAnsi="Trebuchet MS"/>
        </w:rPr>
        <w:t xml:space="preserve">and partners have </w:t>
      </w:r>
      <w:r w:rsidR="00CC7687">
        <w:rPr>
          <w:rFonts w:ascii="Trebuchet MS" w:hAnsi="Trebuchet MS"/>
        </w:rPr>
        <w:t>collaborated</w:t>
      </w:r>
      <w:r w:rsidR="00CE104F" w:rsidRPr="00B67EA8">
        <w:rPr>
          <w:rFonts w:ascii="Trebuchet MS" w:hAnsi="Trebuchet MS"/>
        </w:rPr>
        <w:t xml:space="preserve"> in innovative ways to encourage inclusive development </w:t>
      </w:r>
      <w:r w:rsidR="00F9632E" w:rsidRPr="00B67EA8">
        <w:rPr>
          <w:rFonts w:ascii="Trebuchet MS" w:hAnsi="Trebuchet MS"/>
        </w:rPr>
        <w:t xml:space="preserve">for </w:t>
      </w:r>
      <w:proofErr w:type="gramStart"/>
      <w:r w:rsidR="00F9632E" w:rsidRPr="00B67EA8">
        <w:rPr>
          <w:rFonts w:ascii="Trebuchet MS" w:hAnsi="Trebuchet MS"/>
        </w:rPr>
        <w:t>persons</w:t>
      </w:r>
      <w:proofErr w:type="gramEnd"/>
      <w:r w:rsidR="00F9632E" w:rsidRPr="00B67EA8">
        <w:rPr>
          <w:rFonts w:ascii="Trebuchet MS" w:hAnsi="Trebuchet MS"/>
        </w:rPr>
        <w:t xml:space="preserve"> with disabilities and</w:t>
      </w:r>
      <w:r w:rsidR="00A86FAA" w:rsidRPr="00B67EA8">
        <w:rPr>
          <w:rFonts w:ascii="Trebuchet MS" w:hAnsi="Trebuchet MS"/>
        </w:rPr>
        <w:t xml:space="preserve"> fostering an inclusive and equitable society </w:t>
      </w:r>
      <w:r w:rsidR="00912ED2" w:rsidRPr="00B67EA8">
        <w:rPr>
          <w:rFonts w:ascii="Trebuchet MS" w:hAnsi="Trebuchet MS"/>
        </w:rPr>
        <w:t>f</w:t>
      </w:r>
      <w:r w:rsidR="000B4C65" w:rsidRPr="00B67EA8">
        <w:rPr>
          <w:rFonts w:ascii="Trebuchet MS" w:hAnsi="Trebuchet MS"/>
        </w:rPr>
        <w:t>or all</w:t>
      </w:r>
      <w:r w:rsidR="00875F53" w:rsidRPr="00B67EA8">
        <w:rPr>
          <w:rFonts w:ascii="Trebuchet MS" w:hAnsi="Trebuchet MS"/>
        </w:rPr>
        <w:t>.</w:t>
      </w:r>
    </w:p>
    <w:p w14:paraId="79514D03" w14:textId="77777777" w:rsidR="009F45BF" w:rsidRPr="00B67EA8" w:rsidRDefault="009F45BF" w:rsidP="0098133D">
      <w:pPr>
        <w:rPr>
          <w:rFonts w:ascii="Trebuchet MS" w:hAnsi="Trebuchet MS"/>
        </w:rPr>
      </w:pPr>
    </w:p>
    <w:p w14:paraId="736037D9" w14:textId="77777777" w:rsidR="00B67EA8" w:rsidRPr="00B67EA8" w:rsidRDefault="00B67EA8" w:rsidP="0098133D">
      <w:pPr>
        <w:rPr>
          <w:rFonts w:ascii="Trebuchet MS" w:hAnsi="Trebuchet MS"/>
        </w:rPr>
      </w:pPr>
    </w:p>
    <w:p w14:paraId="2F69B201" w14:textId="77777777" w:rsidR="00B67EA8" w:rsidRPr="00B67EA8" w:rsidRDefault="00B67EA8" w:rsidP="0098133D">
      <w:pPr>
        <w:rPr>
          <w:rFonts w:ascii="Trebuchet MS" w:hAnsi="Trebuchet MS"/>
        </w:rPr>
      </w:pPr>
    </w:p>
    <w:p w14:paraId="61607B17" w14:textId="108DFA6C" w:rsidR="00E40BB8" w:rsidRPr="00B67EA8" w:rsidRDefault="00BB5CCA" w:rsidP="0098133D">
      <w:pPr>
        <w:rPr>
          <w:rFonts w:ascii="Trebuchet MS" w:eastAsia="Times New Roman" w:hAnsi="Trebuchet MS" w:cs="Calibri"/>
          <w:b/>
          <w:bCs/>
          <w:color w:val="2D5193"/>
          <w:lang w:eastAsia="en-GB"/>
        </w:rPr>
      </w:pPr>
      <w:r w:rsidRPr="00B67EA8">
        <w:rPr>
          <w:rFonts w:ascii="Trebuchet MS" w:eastAsia="Times New Roman" w:hAnsi="Trebuchet MS" w:cs="Calibri"/>
          <w:b/>
          <w:bCs/>
          <w:color w:val="2D5193"/>
          <w:lang w:eastAsia="en-GB"/>
        </w:rPr>
        <w:t xml:space="preserve">Planned </w:t>
      </w:r>
      <w:r w:rsidR="00962FFA" w:rsidRPr="00B67EA8">
        <w:rPr>
          <w:rFonts w:ascii="Trebuchet MS" w:eastAsia="Times New Roman" w:hAnsi="Trebuchet MS" w:cs="Calibri"/>
          <w:b/>
          <w:bCs/>
          <w:color w:val="2D5193"/>
          <w:lang w:eastAsia="en-GB"/>
        </w:rPr>
        <w:t>A</w:t>
      </w:r>
      <w:r w:rsidRPr="00B67EA8">
        <w:rPr>
          <w:rFonts w:ascii="Trebuchet MS" w:eastAsia="Times New Roman" w:hAnsi="Trebuchet MS" w:cs="Calibri"/>
          <w:b/>
          <w:bCs/>
          <w:color w:val="2D5193"/>
          <w:lang w:eastAsia="en-GB"/>
        </w:rPr>
        <w:t xml:space="preserve">ctivities </w:t>
      </w:r>
    </w:p>
    <w:p w14:paraId="69A37F62" w14:textId="6BDDBB5C" w:rsidR="001067E8" w:rsidRPr="00B67EA8" w:rsidRDefault="00E808D3" w:rsidP="005D2160">
      <w:pPr>
        <w:pStyle w:val="ListParagraph"/>
        <w:numPr>
          <w:ilvl w:val="0"/>
          <w:numId w:val="2"/>
        </w:numPr>
        <w:spacing w:after="0"/>
        <w:jc w:val="both"/>
        <w:rPr>
          <w:rFonts w:ascii="Trebuchet MS" w:hAnsi="Trebuchet MS"/>
        </w:rPr>
      </w:pPr>
      <w:r w:rsidRPr="00B67EA8">
        <w:rPr>
          <w:rFonts w:ascii="Trebuchet MS" w:hAnsi="Trebuchet MS"/>
        </w:rPr>
        <w:lastRenderedPageBreak/>
        <w:t>On the</w:t>
      </w:r>
      <w:r w:rsidR="003E497C" w:rsidRPr="00B67EA8">
        <w:rPr>
          <w:rFonts w:ascii="Trebuchet MS" w:hAnsi="Trebuchet MS"/>
        </w:rPr>
        <w:t xml:space="preserve"> 2nd </w:t>
      </w:r>
      <w:r w:rsidR="000B57CD" w:rsidRPr="00B67EA8">
        <w:rPr>
          <w:rFonts w:ascii="Trebuchet MS" w:hAnsi="Trebuchet MS"/>
        </w:rPr>
        <w:t>of December</w:t>
      </w:r>
      <w:r w:rsidRPr="00B67EA8">
        <w:rPr>
          <w:rFonts w:ascii="Trebuchet MS" w:hAnsi="Trebuchet MS"/>
        </w:rPr>
        <w:t xml:space="preserve">, </w:t>
      </w:r>
      <w:r w:rsidR="004F6690" w:rsidRPr="00B67EA8">
        <w:rPr>
          <w:rFonts w:ascii="Trebuchet MS" w:hAnsi="Trebuchet MS"/>
        </w:rPr>
        <w:t xml:space="preserve">the </w:t>
      </w:r>
      <w:r w:rsidR="005D2160" w:rsidRPr="00B67EA8">
        <w:rPr>
          <w:rFonts w:ascii="Trebuchet MS" w:hAnsi="Trebuchet MS"/>
        </w:rPr>
        <w:t>program</w:t>
      </w:r>
      <w:r w:rsidR="004F6690" w:rsidRPr="00B67EA8">
        <w:rPr>
          <w:rFonts w:ascii="Trebuchet MS" w:hAnsi="Trebuchet MS"/>
        </w:rPr>
        <w:t xml:space="preserve"> will </w:t>
      </w:r>
      <w:r w:rsidR="00E879EB" w:rsidRPr="00B67EA8">
        <w:rPr>
          <w:rFonts w:ascii="Trebuchet MS" w:hAnsi="Trebuchet MS"/>
        </w:rPr>
        <w:t xml:space="preserve">commence </w:t>
      </w:r>
      <w:r w:rsidR="00F30287" w:rsidRPr="00B67EA8">
        <w:rPr>
          <w:rFonts w:ascii="Trebuchet MS" w:hAnsi="Trebuchet MS"/>
        </w:rPr>
        <w:t xml:space="preserve">with the launching of the new HRDU </w:t>
      </w:r>
      <w:r w:rsidR="005D2160" w:rsidRPr="00B67EA8">
        <w:rPr>
          <w:rFonts w:ascii="Trebuchet MS" w:hAnsi="Trebuchet MS"/>
        </w:rPr>
        <w:t>S</w:t>
      </w:r>
      <w:r w:rsidR="00F30287" w:rsidRPr="00B67EA8">
        <w:rPr>
          <w:rFonts w:ascii="Trebuchet MS" w:hAnsi="Trebuchet MS"/>
        </w:rPr>
        <w:t>trategy</w:t>
      </w:r>
      <w:r w:rsidR="009E7F7F" w:rsidRPr="00B67EA8">
        <w:rPr>
          <w:rFonts w:ascii="Trebuchet MS" w:hAnsi="Trebuchet MS"/>
        </w:rPr>
        <w:t xml:space="preserve">. </w:t>
      </w:r>
    </w:p>
    <w:p w14:paraId="28FE6A23" w14:textId="77777777" w:rsidR="00926265" w:rsidRPr="00B67EA8" w:rsidRDefault="00926265" w:rsidP="00962FFA">
      <w:pPr>
        <w:rPr>
          <w:rFonts w:ascii="Trebuchet MS" w:eastAsia="Times New Roman" w:hAnsi="Trebuchet MS" w:cs="Calibri"/>
          <w:b/>
          <w:bCs/>
          <w:color w:val="2D5193"/>
          <w:lang w:eastAsia="en-GB"/>
        </w:rPr>
      </w:pPr>
    </w:p>
    <w:p w14:paraId="06C32B65" w14:textId="6CE6C46F" w:rsidR="00E879EB" w:rsidRDefault="00E349EE" w:rsidP="00E349EE">
      <w:pPr>
        <w:pStyle w:val="ListParagraph"/>
        <w:numPr>
          <w:ilvl w:val="0"/>
          <w:numId w:val="2"/>
        </w:numPr>
        <w:spacing w:after="0"/>
        <w:rPr>
          <w:rFonts w:ascii="Trebuchet MS" w:hAnsi="Trebuchet MS"/>
        </w:rPr>
      </w:pPr>
      <w:r>
        <w:rPr>
          <w:rFonts w:ascii="Trebuchet MS" w:hAnsi="Trebuchet MS"/>
        </w:rPr>
        <w:t>The 3</w:t>
      </w:r>
      <w:r w:rsidRPr="00E349EE">
        <w:rPr>
          <w:rFonts w:ascii="Trebuchet MS" w:hAnsi="Trebuchet MS"/>
          <w:vertAlign w:val="superscript"/>
        </w:rPr>
        <w:t>rd</w:t>
      </w:r>
      <w:r>
        <w:rPr>
          <w:rFonts w:ascii="Trebuchet MS" w:hAnsi="Trebuchet MS"/>
        </w:rPr>
        <w:t xml:space="preserve"> of December will be dedicated to the national OPD and supporting them with their celebrations. </w:t>
      </w:r>
    </w:p>
    <w:p w14:paraId="7F28326A" w14:textId="77777777" w:rsidR="00E349EE" w:rsidRPr="00E349EE" w:rsidRDefault="00E349EE" w:rsidP="00E349EE">
      <w:pPr>
        <w:pStyle w:val="ListParagraph"/>
        <w:rPr>
          <w:rFonts w:ascii="Trebuchet MS" w:hAnsi="Trebuchet MS"/>
        </w:rPr>
      </w:pPr>
    </w:p>
    <w:p w14:paraId="41128940" w14:textId="77777777" w:rsidR="00E349EE" w:rsidRPr="00E349EE" w:rsidRDefault="00E349EE" w:rsidP="00E349EE">
      <w:pPr>
        <w:rPr>
          <w:rFonts w:ascii="Trebuchet MS" w:hAnsi="Trebuchet MS"/>
        </w:rPr>
      </w:pPr>
    </w:p>
    <w:p w14:paraId="5A556122" w14:textId="6B24E92F" w:rsidR="00E879EB" w:rsidRPr="00B67EA8" w:rsidRDefault="00E879EB" w:rsidP="00962FFA">
      <w:pPr>
        <w:pStyle w:val="ListParagraph"/>
        <w:numPr>
          <w:ilvl w:val="0"/>
          <w:numId w:val="2"/>
        </w:numPr>
        <w:spacing w:after="0"/>
        <w:jc w:val="both"/>
        <w:rPr>
          <w:rFonts w:ascii="Trebuchet MS" w:hAnsi="Trebuchet MS"/>
        </w:rPr>
      </w:pPr>
      <w:r w:rsidRPr="00B67EA8">
        <w:rPr>
          <w:rFonts w:ascii="Trebuchet MS" w:hAnsi="Trebuchet MS"/>
        </w:rPr>
        <w:t>The PDF celebration is planned for the 4</w:t>
      </w:r>
      <w:r w:rsidRPr="00B67EA8">
        <w:rPr>
          <w:rFonts w:ascii="Trebuchet MS" w:hAnsi="Trebuchet MS"/>
          <w:vertAlign w:val="superscript"/>
        </w:rPr>
        <w:t>th</w:t>
      </w:r>
      <w:r w:rsidRPr="00B67EA8">
        <w:rPr>
          <w:rFonts w:ascii="Trebuchet MS" w:hAnsi="Trebuchet MS"/>
        </w:rPr>
        <w:t xml:space="preserve"> of December as a half day program involving partners and OPDs highlighting successful OPD leaders and successful </w:t>
      </w:r>
      <w:r w:rsidR="005D2160" w:rsidRPr="00B67EA8">
        <w:rPr>
          <w:rFonts w:ascii="Trebuchet MS" w:hAnsi="Trebuchet MS"/>
        </w:rPr>
        <w:t>partnerships</w:t>
      </w:r>
      <w:r w:rsidRPr="00B67EA8">
        <w:rPr>
          <w:rFonts w:ascii="Trebuchet MS" w:hAnsi="Trebuchet MS"/>
        </w:rPr>
        <w:t xml:space="preserve"> that have progressed the work of the realization of rights for persons with disabilities in the region. </w:t>
      </w:r>
    </w:p>
    <w:p w14:paraId="015611FD" w14:textId="77777777" w:rsidR="00962FFA" w:rsidRPr="00B67EA8" w:rsidRDefault="00962FFA" w:rsidP="0098133D">
      <w:pPr>
        <w:rPr>
          <w:rFonts w:ascii="Trebuchet MS" w:eastAsia="Times New Roman" w:hAnsi="Trebuchet MS" w:cs="Calibri"/>
          <w:b/>
          <w:bCs/>
          <w:color w:val="2D5193"/>
          <w:lang w:eastAsia="en-GB"/>
        </w:rPr>
      </w:pPr>
    </w:p>
    <w:p w14:paraId="1A42D579" w14:textId="77777777" w:rsidR="00B67EA8" w:rsidRPr="00B67EA8" w:rsidRDefault="00B67EA8" w:rsidP="0098133D">
      <w:pPr>
        <w:rPr>
          <w:rFonts w:ascii="Trebuchet MS" w:eastAsia="Times New Roman" w:hAnsi="Trebuchet MS" w:cs="Calibri"/>
          <w:b/>
          <w:bCs/>
          <w:color w:val="2D5193"/>
          <w:lang w:eastAsia="en-GB"/>
        </w:rPr>
      </w:pPr>
    </w:p>
    <w:p w14:paraId="7C868904" w14:textId="7E2132D9" w:rsidR="00603827" w:rsidRPr="00B67EA8" w:rsidRDefault="007A3B29" w:rsidP="0098133D">
      <w:pPr>
        <w:rPr>
          <w:rFonts w:ascii="Trebuchet MS" w:hAnsi="Trebuchet MS"/>
          <w:b/>
          <w:bCs/>
        </w:rPr>
      </w:pPr>
      <w:r>
        <w:rPr>
          <w:rFonts w:ascii="Trebuchet MS" w:hAnsi="Trebuchet MS"/>
          <w:b/>
          <w:bCs/>
        </w:rPr>
        <w:t xml:space="preserve">Session 1: </w:t>
      </w:r>
      <w:r w:rsidR="00603827" w:rsidRPr="00B67EA8">
        <w:rPr>
          <w:rFonts w:ascii="Trebuchet MS" w:hAnsi="Trebuchet MS"/>
          <w:b/>
          <w:bCs/>
        </w:rPr>
        <w:tab/>
      </w:r>
    </w:p>
    <w:p w14:paraId="1EA2E377" w14:textId="1ECEA0F9" w:rsidR="00FC79A1" w:rsidRPr="00FC79A1" w:rsidRDefault="00E879EB" w:rsidP="00603827">
      <w:pPr>
        <w:rPr>
          <w:rFonts w:ascii="Trebuchet MS" w:eastAsia="Times New Roman" w:hAnsi="Trebuchet MS" w:cs="Calibri"/>
          <w:b/>
          <w:bCs/>
          <w:color w:val="2D5193"/>
          <w:lang w:eastAsia="en-GB"/>
        </w:rPr>
      </w:pPr>
      <w:bookmarkStart w:id="0" w:name="_Hlk182567686"/>
      <w:r w:rsidRPr="00FC79A1">
        <w:rPr>
          <w:rFonts w:ascii="Trebuchet MS" w:eastAsia="Times New Roman" w:hAnsi="Trebuchet MS" w:cs="Calibri"/>
          <w:b/>
          <w:bCs/>
          <w:color w:val="2D5193"/>
          <w:lang w:eastAsia="en-GB"/>
        </w:rPr>
        <w:t>1</w:t>
      </w:r>
      <w:r w:rsidR="007A3B29">
        <w:rPr>
          <w:rFonts w:ascii="Trebuchet MS" w:eastAsia="Times New Roman" w:hAnsi="Trebuchet MS" w:cs="Calibri"/>
          <w:b/>
          <w:bCs/>
          <w:color w:val="2D5193"/>
          <w:lang w:eastAsia="en-GB"/>
        </w:rPr>
        <w:t>1</w:t>
      </w:r>
      <w:r w:rsidRPr="00FC79A1">
        <w:rPr>
          <w:rFonts w:ascii="Trebuchet MS" w:eastAsia="Times New Roman" w:hAnsi="Trebuchet MS" w:cs="Calibri"/>
          <w:b/>
          <w:bCs/>
          <w:color w:val="2D5193"/>
          <w:lang w:eastAsia="en-GB"/>
        </w:rPr>
        <w:t>.00 -1</w:t>
      </w:r>
      <w:r w:rsidR="007A3B29">
        <w:rPr>
          <w:rFonts w:ascii="Trebuchet MS" w:eastAsia="Times New Roman" w:hAnsi="Trebuchet MS" w:cs="Calibri"/>
          <w:b/>
          <w:bCs/>
          <w:color w:val="2D5193"/>
          <w:lang w:eastAsia="en-GB"/>
        </w:rPr>
        <w:t>1</w:t>
      </w:r>
      <w:r w:rsidRPr="00FC79A1">
        <w:rPr>
          <w:rFonts w:ascii="Trebuchet MS" w:eastAsia="Times New Roman" w:hAnsi="Trebuchet MS" w:cs="Calibri"/>
          <w:b/>
          <w:bCs/>
          <w:color w:val="2D5193"/>
          <w:lang w:eastAsia="en-GB"/>
        </w:rPr>
        <w:t>.</w:t>
      </w:r>
      <w:r w:rsidR="007A3B29">
        <w:rPr>
          <w:rFonts w:ascii="Trebuchet MS" w:eastAsia="Times New Roman" w:hAnsi="Trebuchet MS" w:cs="Calibri"/>
          <w:b/>
          <w:bCs/>
          <w:color w:val="2D5193"/>
          <w:lang w:eastAsia="en-GB"/>
        </w:rPr>
        <w:t>45</w:t>
      </w:r>
      <w:r w:rsidR="00603827" w:rsidRPr="00FC79A1">
        <w:rPr>
          <w:rFonts w:ascii="Trebuchet MS" w:eastAsia="Times New Roman" w:hAnsi="Trebuchet MS" w:cs="Calibri"/>
          <w:b/>
          <w:bCs/>
          <w:color w:val="2D5193"/>
          <w:lang w:eastAsia="en-GB"/>
        </w:rPr>
        <w:t>p</w:t>
      </w:r>
      <w:r w:rsidR="007A3B29">
        <w:rPr>
          <w:rFonts w:ascii="Trebuchet MS" w:eastAsia="Times New Roman" w:hAnsi="Trebuchet MS" w:cs="Calibri"/>
          <w:b/>
          <w:bCs/>
          <w:color w:val="2D5193"/>
          <w:lang w:eastAsia="en-GB"/>
        </w:rPr>
        <w:t xml:space="preserve">m   </w:t>
      </w:r>
      <w:r w:rsidRPr="00FC79A1">
        <w:rPr>
          <w:rFonts w:ascii="Trebuchet MS" w:eastAsia="Times New Roman" w:hAnsi="Trebuchet MS" w:cs="Calibri"/>
          <w:b/>
          <w:bCs/>
          <w:color w:val="2D5193"/>
          <w:lang w:eastAsia="en-GB"/>
        </w:rPr>
        <w:t xml:space="preserve"> </w:t>
      </w:r>
      <w:r w:rsidR="00603827" w:rsidRPr="00FC79A1">
        <w:rPr>
          <w:rFonts w:ascii="Trebuchet MS" w:eastAsia="Times New Roman" w:hAnsi="Trebuchet MS" w:cs="Calibri"/>
          <w:b/>
          <w:bCs/>
          <w:color w:val="2D5193"/>
          <w:lang w:eastAsia="en-GB"/>
        </w:rPr>
        <w:tab/>
      </w:r>
      <w:r w:rsidRPr="00FC79A1">
        <w:rPr>
          <w:rFonts w:ascii="Trebuchet MS" w:eastAsia="Times New Roman" w:hAnsi="Trebuchet MS" w:cs="Calibri"/>
          <w:b/>
          <w:bCs/>
          <w:color w:val="2D5193"/>
          <w:lang w:eastAsia="en-GB"/>
        </w:rPr>
        <w:t>Panel Session for OPD</w:t>
      </w:r>
    </w:p>
    <w:p w14:paraId="4BCBFD62" w14:textId="4791CB54" w:rsidR="00E879EB" w:rsidRPr="00FC79A1" w:rsidRDefault="00E879EB" w:rsidP="00603827">
      <w:pPr>
        <w:rPr>
          <w:rFonts w:ascii="Trebuchet MS" w:hAnsi="Trebuchet MS"/>
          <w:i/>
          <w:iCs/>
          <w:sz w:val="22"/>
          <w:szCs w:val="22"/>
        </w:rPr>
      </w:pPr>
      <w:r w:rsidRPr="00FC79A1">
        <w:rPr>
          <w:rFonts w:ascii="Trebuchet MS" w:hAnsi="Trebuchet MS"/>
          <w:i/>
          <w:iCs/>
          <w:sz w:val="22"/>
          <w:szCs w:val="22"/>
        </w:rPr>
        <w:t>(The intent is to highlight the experiences of leadership of persons with disabilities, their challenges and how they have overcome them with the intent of empowering emerging and upcoming potential youths who will be leaders of tomorrow)</w:t>
      </w:r>
      <w:r w:rsidR="00A2692E" w:rsidRPr="00FC79A1">
        <w:rPr>
          <w:rFonts w:ascii="Trebuchet MS" w:hAnsi="Trebuchet MS"/>
          <w:i/>
          <w:iCs/>
          <w:sz w:val="22"/>
          <w:szCs w:val="22"/>
        </w:rPr>
        <w:t>.</w:t>
      </w:r>
    </w:p>
    <w:p w14:paraId="0CAFD01F" w14:textId="273D9A8C" w:rsidR="00603827" w:rsidRPr="00B67EA8" w:rsidRDefault="00603827" w:rsidP="00603827">
      <w:pPr>
        <w:jc w:val="both"/>
        <w:rPr>
          <w:rFonts w:ascii="Trebuchet MS" w:hAnsi="Trebuchet MS"/>
          <w:b/>
          <w:bCs/>
        </w:rPr>
      </w:pPr>
    </w:p>
    <w:p w14:paraId="2BA35695" w14:textId="065132B8" w:rsidR="00603827" w:rsidRPr="00B67EA8" w:rsidRDefault="00603827" w:rsidP="00962FFA">
      <w:pPr>
        <w:rPr>
          <w:rFonts w:ascii="Trebuchet MS" w:eastAsia="Times New Roman" w:hAnsi="Trebuchet MS" w:cs="Calibri"/>
          <w:b/>
          <w:bCs/>
          <w:color w:val="2D5193"/>
          <w:lang w:eastAsia="en-GB"/>
        </w:rPr>
      </w:pPr>
      <w:r w:rsidRPr="00B67EA8">
        <w:rPr>
          <w:rFonts w:ascii="Trebuchet MS" w:eastAsia="Times New Roman" w:hAnsi="Trebuchet MS" w:cs="Calibri"/>
          <w:b/>
          <w:bCs/>
          <w:color w:val="2D5193"/>
          <w:lang w:eastAsia="en-GB"/>
        </w:rPr>
        <w:t>Objective</w:t>
      </w:r>
    </w:p>
    <w:p w14:paraId="6D8EE661" w14:textId="343D4DB3" w:rsidR="00E879EB" w:rsidRPr="00B67EA8" w:rsidRDefault="00603827" w:rsidP="00603827">
      <w:pPr>
        <w:jc w:val="both"/>
        <w:rPr>
          <w:rFonts w:ascii="Trebuchet MS" w:hAnsi="Trebuchet MS"/>
          <w:b/>
          <w:bCs/>
          <w:color w:val="FF0000"/>
        </w:rPr>
      </w:pPr>
      <w:r w:rsidRPr="00B67EA8">
        <w:rPr>
          <w:rFonts w:ascii="Trebuchet MS" w:hAnsi="Trebuchet MS"/>
        </w:rPr>
        <w:t>T</w:t>
      </w:r>
      <w:r w:rsidR="00E879EB" w:rsidRPr="00B67EA8">
        <w:rPr>
          <w:rFonts w:ascii="Trebuchet MS" w:hAnsi="Trebuchet MS"/>
        </w:rPr>
        <w:t xml:space="preserve">o highlight the lived experiences of OPD leaders in the Pacific, demonstrating how strong leadership skills </w:t>
      </w:r>
      <w:r w:rsidRPr="00B67EA8">
        <w:rPr>
          <w:rFonts w:ascii="Trebuchet MS" w:hAnsi="Trebuchet MS"/>
        </w:rPr>
        <w:t>have contributed</w:t>
      </w:r>
      <w:r w:rsidR="00E879EB" w:rsidRPr="00B67EA8">
        <w:rPr>
          <w:rFonts w:ascii="Trebuchet MS" w:hAnsi="Trebuchet MS"/>
        </w:rPr>
        <w:t xml:space="preserve"> to progressing inclusive development of persons with disability in the region</w:t>
      </w:r>
      <w:r w:rsidR="00E879EB" w:rsidRPr="00B67EA8">
        <w:rPr>
          <w:rFonts w:ascii="Trebuchet MS" w:hAnsi="Trebuchet MS"/>
          <w:b/>
          <w:bCs/>
        </w:rPr>
        <w:t>.</w:t>
      </w:r>
      <w:r w:rsidR="00E879EB" w:rsidRPr="00B67EA8">
        <w:rPr>
          <w:rFonts w:ascii="Trebuchet MS" w:hAnsi="Trebuchet MS"/>
          <w:b/>
          <w:bCs/>
          <w:color w:val="FF0000"/>
        </w:rPr>
        <w:t xml:space="preserve"> </w:t>
      </w:r>
    </w:p>
    <w:p w14:paraId="3A8EE0F7" w14:textId="77777777" w:rsidR="002B189D" w:rsidRPr="00B67EA8" w:rsidRDefault="002B189D" w:rsidP="00603827">
      <w:pPr>
        <w:rPr>
          <w:rFonts w:ascii="Trebuchet MS" w:hAnsi="Trebuchet MS"/>
          <w:b/>
          <w:bCs/>
          <w:i/>
          <w:iCs/>
          <w:color w:val="FF0000"/>
        </w:rPr>
      </w:pPr>
    </w:p>
    <w:p w14:paraId="07FC1B9B" w14:textId="2578EB15" w:rsidR="00603827" w:rsidRPr="00B67EA8" w:rsidRDefault="00E879EB" w:rsidP="00603827">
      <w:pPr>
        <w:rPr>
          <w:rFonts w:ascii="Trebuchet MS" w:eastAsia="Times New Roman" w:hAnsi="Trebuchet MS" w:cs="Calibri"/>
          <w:b/>
          <w:bCs/>
          <w:color w:val="2D5193"/>
          <w:lang w:eastAsia="en-GB"/>
        </w:rPr>
      </w:pPr>
      <w:r w:rsidRPr="00B67EA8">
        <w:rPr>
          <w:rFonts w:ascii="Trebuchet MS" w:eastAsia="Times New Roman" w:hAnsi="Trebuchet MS" w:cs="Calibri"/>
          <w:b/>
          <w:bCs/>
          <w:color w:val="2D5193"/>
          <w:lang w:eastAsia="en-GB"/>
        </w:rPr>
        <w:t>Questions</w:t>
      </w:r>
      <w:r w:rsidR="00FC79A1">
        <w:rPr>
          <w:rFonts w:ascii="Trebuchet MS" w:eastAsia="Times New Roman" w:hAnsi="Trebuchet MS" w:cs="Calibri"/>
          <w:b/>
          <w:bCs/>
          <w:color w:val="2D5193"/>
          <w:lang w:eastAsia="en-GB"/>
        </w:rPr>
        <w:t>:</w:t>
      </w:r>
    </w:p>
    <w:p w14:paraId="49E50E6C" w14:textId="17E5EFE0" w:rsidR="00E879EB" w:rsidRDefault="00E879EB" w:rsidP="0098133D">
      <w:pPr>
        <w:pStyle w:val="ListParagraph"/>
        <w:numPr>
          <w:ilvl w:val="0"/>
          <w:numId w:val="6"/>
        </w:numPr>
        <w:spacing w:after="0"/>
        <w:rPr>
          <w:rFonts w:ascii="Trebuchet MS" w:hAnsi="Trebuchet MS"/>
          <w:b/>
          <w:bCs/>
          <w:i/>
          <w:iCs/>
        </w:rPr>
      </w:pPr>
      <w:r w:rsidRPr="00B67EA8">
        <w:rPr>
          <w:rFonts w:ascii="Trebuchet MS" w:hAnsi="Trebuchet MS"/>
          <w:b/>
          <w:bCs/>
          <w:i/>
          <w:iCs/>
        </w:rPr>
        <w:t>Share some</w:t>
      </w:r>
      <w:r w:rsidR="00603827" w:rsidRPr="00B67EA8">
        <w:rPr>
          <w:rFonts w:ascii="Trebuchet MS" w:hAnsi="Trebuchet MS"/>
          <w:b/>
          <w:bCs/>
          <w:i/>
          <w:iCs/>
        </w:rPr>
        <w:t xml:space="preserve"> highlights of</w:t>
      </w:r>
      <w:r w:rsidRPr="00B67EA8">
        <w:rPr>
          <w:rFonts w:ascii="Trebuchet MS" w:hAnsi="Trebuchet MS"/>
          <w:b/>
          <w:bCs/>
          <w:i/>
          <w:iCs/>
        </w:rPr>
        <w:t xml:space="preserve"> your leadership experiences in the local to global spheres of influence you were engaged </w:t>
      </w:r>
      <w:r w:rsidR="00603827" w:rsidRPr="00B67EA8">
        <w:rPr>
          <w:rFonts w:ascii="Trebuchet MS" w:hAnsi="Trebuchet MS"/>
          <w:b/>
          <w:bCs/>
          <w:i/>
          <w:iCs/>
        </w:rPr>
        <w:t>in</w:t>
      </w:r>
      <w:r w:rsidRPr="00B67EA8">
        <w:rPr>
          <w:rFonts w:ascii="Trebuchet MS" w:hAnsi="Trebuchet MS"/>
          <w:b/>
          <w:bCs/>
          <w:i/>
          <w:iCs/>
        </w:rPr>
        <w:t xml:space="preserve"> and what are some of your perspectives </w:t>
      </w:r>
      <w:proofErr w:type="gramStart"/>
      <w:r w:rsidRPr="00B67EA8">
        <w:rPr>
          <w:rFonts w:ascii="Trebuchet MS" w:hAnsi="Trebuchet MS"/>
          <w:b/>
          <w:bCs/>
          <w:i/>
          <w:iCs/>
        </w:rPr>
        <w:t>as  a</w:t>
      </w:r>
      <w:proofErr w:type="gramEnd"/>
      <w:r w:rsidRPr="00B67EA8">
        <w:rPr>
          <w:rFonts w:ascii="Trebuchet MS" w:hAnsi="Trebuchet MS"/>
          <w:b/>
          <w:bCs/>
          <w:i/>
          <w:iCs/>
        </w:rPr>
        <w:t xml:space="preserve"> person with </w:t>
      </w:r>
      <w:proofErr w:type="gramStart"/>
      <w:r w:rsidRPr="00B67EA8">
        <w:rPr>
          <w:rFonts w:ascii="Trebuchet MS" w:hAnsi="Trebuchet MS"/>
          <w:b/>
          <w:bCs/>
          <w:i/>
          <w:iCs/>
        </w:rPr>
        <w:t>disability</w:t>
      </w:r>
      <w:proofErr w:type="gramEnd"/>
      <w:r w:rsidRPr="00B67EA8">
        <w:rPr>
          <w:rFonts w:ascii="Trebuchet MS" w:hAnsi="Trebuchet MS"/>
          <w:b/>
          <w:bCs/>
          <w:i/>
          <w:iCs/>
        </w:rPr>
        <w:t xml:space="preserve"> to thrive in such  leadership role</w:t>
      </w:r>
      <w:r w:rsidR="00603827" w:rsidRPr="00B67EA8">
        <w:rPr>
          <w:rFonts w:ascii="Trebuchet MS" w:hAnsi="Trebuchet MS"/>
          <w:b/>
          <w:bCs/>
          <w:i/>
          <w:iCs/>
        </w:rPr>
        <w:t>s?</w:t>
      </w:r>
      <w:r w:rsidRPr="00B67EA8">
        <w:rPr>
          <w:rFonts w:ascii="Trebuchet MS" w:hAnsi="Trebuchet MS"/>
          <w:b/>
          <w:bCs/>
          <w:i/>
          <w:iCs/>
        </w:rPr>
        <w:t xml:space="preserve"> </w:t>
      </w:r>
    </w:p>
    <w:p w14:paraId="09600057" w14:textId="615B9474" w:rsidR="00114263" w:rsidRPr="00B67EA8" w:rsidRDefault="00114263" w:rsidP="0098133D">
      <w:pPr>
        <w:pStyle w:val="ListParagraph"/>
        <w:numPr>
          <w:ilvl w:val="0"/>
          <w:numId w:val="6"/>
        </w:numPr>
        <w:spacing w:after="0"/>
        <w:rPr>
          <w:rFonts w:ascii="Trebuchet MS" w:hAnsi="Trebuchet MS"/>
          <w:b/>
          <w:bCs/>
          <w:i/>
          <w:iCs/>
        </w:rPr>
      </w:pPr>
      <w:r>
        <w:rPr>
          <w:rFonts w:ascii="Trebuchet MS" w:hAnsi="Trebuchet MS"/>
          <w:b/>
          <w:bCs/>
          <w:i/>
          <w:iCs/>
        </w:rPr>
        <w:t xml:space="preserve">What are some ways your OPDs have benefited through working together with PDF and partners in terms of progressing the rights of marginalized groups, social protection and accessibility? </w:t>
      </w:r>
    </w:p>
    <w:p w14:paraId="73671854" w14:textId="77777777" w:rsidR="00E879EB" w:rsidRPr="00B67EA8" w:rsidRDefault="00E879EB" w:rsidP="0098133D">
      <w:pPr>
        <w:pStyle w:val="ListParagraph"/>
        <w:numPr>
          <w:ilvl w:val="0"/>
          <w:numId w:val="6"/>
        </w:numPr>
        <w:spacing w:after="0"/>
        <w:rPr>
          <w:rFonts w:ascii="Trebuchet MS" w:hAnsi="Trebuchet MS"/>
          <w:b/>
          <w:bCs/>
          <w:i/>
          <w:iCs/>
        </w:rPr>
      </w:pPr>
      <w:r w:rsidRPr="00B67EA8">
        <w:rPr>
          <w:rFonts w:ascii="Trebuchet MS" w:hAnsi="Trebuchet MS"/>
          <w:b/>
          <w:bCs/>
          <w:i/>
          <w:iCs/>
        </w:rPr>
        <w:t>What were some challenges you faced and how did you overcome them?</w:t>
      </w:r>
    </w:p>
    <w:p w14:paraId="551D3936" w14:textId="613FFF1B" w:rsidR="00E879EB" w:rsidRPr="00B67EA8" w:rsidRDefault="00E879EB" w:rsidP="0098133D">
      <w:pPr>
        <w:pStyle w:val="ListParagraph"/>
        <w:numPr>
          <w:ilvl w:val="0"/>
          <w:numId w:val="6"/>
        </w:numPr>
        <w:spacing w:after="0"/>
        <w:rPr>
          <w:rFonts w:ascii="Trebuchet MS" w:hAnsi="Trebuchet MS"/>
          <w:b/>
          <w:bCs/>
          <w:i/>
          <w:iCs/>
        </w:rPr>
      </w:pPr>
      <w:r w:rsidRPr="00B67EA8">
        <w:rPr>
          <w:rFonts w:ascii="Trebuchet MS" w:hAnsi="Trebuchet MS"/>
          <w:b/>
          <w:bCs/>
          <w:i/>
          <w:iCs/>
        </w:rPr>
        <w:t xml:space="preserve">What </w:t>
      </w:r>
      <w:proofErr w:type="gramStart"/>
      <w:r w:rsidRPr="00B67EA8">
        <w:rPr>
          <w:rFonts w:ascii="Trebuchet MS" w:hAnsi="Trebuchet MS"/>
          <w:b/>
          <w:bCs/>
          <w:i/>
          <w:iCs/>
        </w:rPr>
        <w:t>are</w:t>
      </w:r>
      <w:proofErr w:type="gramEnd"/>
      <w:r w:rsidRPr="00B67EA8">
        <w:rPr>
          <w:rFonts w:ascii="Trebuchet MS" w:hAnsi="Trebuchet MS"/>
          <w:b/>
          <w:bCs/>
          <w:i/>
          <w:iCs/>
        </w:rPr>
        <w:t xml:space="preserve"> some </w:t>
      </w:r>
      <w:r w:rsidR="00603827" w:rsidRPr="00B67EA8">
        <w:rPr>
          <w:rFonts w:ascii="Trebuchet MS" w:hAnsi="Trebuchet MS"/>
          <w:b/>
          <w:bCs/>
          <w:i/>
          <w:iCs/>
        </w:rPr>
        <w:t>advice</w:t>
      </w:r>
      <w:r w:rsidRPr="00B67EA8">
        <w:rPr>
          <w:rFonts w:ascii="Trebuchet MS" w:hAnsi="Trebuchet MS"/>
          <w:b/>
          <w:bCs/>
          <w:i/>
          <w:iCs/>
        </w:rPr>
        <w:t xml:space="preserve"> to the future generation of </w:t>
      </w:r>
      <w:r w:rsidR="00350CD9">
        <w:rPr>
          <w:rFonts w:ascii="Trebuchet MS" w:hAnsi="Trebuchet MS"/>
          <w:b/>
          <w:bCs/>
          <w:i/>
          <w:iCs/>
        </w:rPr>
        <w:t xml:space="preserve">leaders </w:t>
      </w:r>
      <w:r w:rsidRPr="00B67EA8">
        <w:rPr>
          <w:rFonts w:ascii="Trebuchet MS" w:hAnsi="Trebuchet MS"/>
          <w:b/>
          <w:bCs/>
          <w:i/>
          <w:iCs/>
        </w:rPr>
        <w:t xml:space="preserve">with </w:t>
      </w:r>
      <w:r w:rsidR="00603827" w:rsidRPr="00B67EA8">
        <w:rPr>
          <w:rFonts w:ascii="Trebuchet MS" w:hAnsi="Trebuchet MS"/>
          <w:b/>
          <w:bCs/>
          <w:i/>
          <w:iCs/>
        </w:rPr>
        <w:t>D</w:t>
      </w:r>
      <w:r w:rsidRPr="00B67EA8">
        <w:rPr>
          <w:rFonts w:ascii="Trebuchet MS" w:hAnsi="Trebuchet MS"/>
          <w:b/>
          <w:bCs/>
          <w:i/>
          <w:iCs/>
        </w:rPr>
        <w:t>isabilities in the Pacific</w:t>
      </w:r>
      <w:r w:rsidR="00FC79A1">
        <w:rPr>
          <w:rFonts w:ascii="Trebuchet MS" w:hAnsi="Trebuchet MS"/>
          <w:b/>
          <w:bCs/>
          <w:i/>
          <w:iCs/>
        </w:rPr>
        <w:t>.</w:t>
      </w:r>
    </w:p>
    <w:p w14:paraId="5D28BFA1" w14:textId="77777777" w:rsidR="00E879EB" w:rsidRPr="00B67EA8" w:rsidRDefault="00E879EB" w:rsidP="0098133D">
      <w:pPr>
        <w:ind w:left="720"/>
        <w:rPr>
          <w:rFonts w:ascii="Trebuchet MS" w:hAnsi="Trebuchet MS"/>
          <w:b/>
          <w:bCs/>
          <w:i/>
          <w:iCs/>
          <w:color w:val="FF0000"/>
        </w:rPr>
      </w:pPr>
    </w:p>
    <w:p w14:paraId="6665CDDE" w14:textId="0712FCF2" w:rsidR="00A1729B" w:rsidRPr="00A1729B" w:rsidRDefault="00A1729B" w:rsidP="00350CD9">
      <w:pPr>
        <w:jc w:val="both"/>
        <w:rPr>
          <w:rFonts w:ascii="Trebuchet MS" w:hAnsi="Trebuchet MS"/>
          <w:b/>
          <w:bCs/>
          <w:i/>
          <w:iCs/>
          <w:color w:val="156082" w:themeColor="accent1"/>
        </w:rPr>
      </w:pPr>
      <w:r w:rsidRPr="00A1729B">
        <w:rPr>
          <w:rFonts w:ascii="Trebuchet MS" w:hAnsi="Trebuchet MS"/>
          <w:b/>
          <w:bCs/>
          <w:i/>
          <w:iCs/>
          <w:color w:val="156082" w:themeColor="accent1"/>
        </w:rPr>
        <w:t>Session 1. 11:00am – 11:45am</w:t>
      </w:r>
    </w:p>
    <w:p w14:paraId="5D248231" w14:textId="4F7CFDE5" w:rsidR="00D26821" w:rsidRDefault="00350CD9" w:rsidP="00D26821">
      <w:pPr>
        <w:pStyle w:val="ListParagraph"/>
        <w:numPr>
          <w:ilvl w:val="0"/>
          <w:numId w:val="11"/>
        </w:numPr>
        <w:jc w:val="both"/>
        <w:rPr>
          <w:rFonts w:ascii="Trebuchet MS" w:hAnsi="Trebuchet MS"/>
          <w:b/>
          <w:bCs/>
          <w:i/>
          <w:iCs/>
        </w:rPr>
      </w:pPr>
      <w:r>
        <w:rPr>
          <w:rFonts w:ascii="Trebuchet MS" w:hAnsi="Trebuchet MS"/>
          <w:b/>
          <w:bCs/>
          <w:i/>
          <w:iCs/>
        </w:rPr>
        <w:t xml:space="preserve">Rhema </w:t>
      </w:r>
      <w:r w:rsidR="00E879EB" w:rsidRPr="00D26821">
        <w:rPr>
          <w:rFonts w:ascii="Trebuchet MS" w:hAnsi="Trebuchet MS"/>
          <w:b/>
          <w:bCs/>
          <w:i/>
          <w:iCs/>
        </w:rPr>
        <w:t>–</w:t>
      </w:r>
      <w:r>
        <w:rPr>
          <w:rFonts w:ascii="Trebuchet MS" w:hAnsi="Trebuchet MS"/>
          <w:b/>
          <w:bCs/>
          <w:i/>
          <w:iCs/>
        </w:rPr>
        <w:t xml:space="preserve"> CEO - Lata - Tonga </w:t>
      </w:r>
    </w:p>
    <w:p w14:paraId="795EF257" w14:textId="0706DC52" w:rsidR="00120984" w:rsidRDefault="00120984" w:rsidP="00D26821">
      <w:pPr>
        <w:pStyle w:val="ListParagraph"/>
        <w:numPr>
          <w:ilvl w:val="0"/>
          <w:numId w:val="11"/>
        </w:numPr>
        <w:jc w:val="both"/>
        <w:rPr>
          <w:rFonts w:ascii="Trebuchet MS" w:hAnsi="Trebuchet MS"/>
          <w:b/>
          <w:bCs/>
          <w:i/>
          <w:iCs/>
        </w:rPr>
      </w:pPr>
      <w:r>
        <w:rPr>
          <w:rFonts w:ascii="Trebuchet MS" w:hAnsi="Trebuchet MS"/>
          <w:b/>
          <w:bCs/>
          <w:i/>
          <w:iCs/>
        </w:rPr>
        <w:t xml:space="preserve">Mr. Eddie Babanisi –Blind and Visually Impaired Solomon Islands  </w:t>
      </w:r>
    </w:p>
    <w:p w14:paraId="3DBAD312" w14:textId="3A199E80" w:rsidR="00E879EB" w:rsidRDefault="00120984" w:rsidP="00D26821">
      <w:pPr>
        <w:pStyle w:val="ListParagraph"/>
        <w:numPr>
          <w:ilvl w:val="0"/>
          <w:numId w:val="11"/>
        </w:numPr>
        <w:jc w:val="both"/>
        <w:rPr>
          <w:rFonts w:ascii="Trebuchet MS" w:hAnsi="Trebuchet MS"/>
          <w:b/>
          <w:bCs/>
          <w:i/>
          <w:iCs/>
        </w:rPr>
      </w:pPr>
      <w:r>
        <w:rPr>
          <w:rFonts w:ascii="Trebuchet MS" w:hAnsi="Trebuchet MS"/>
          <w:b/>
          <w:bCs/>
          <w:i/>
          <w:iCs/>
        </w:rPr>
        <w:t xml:space="preserve">MS </w:t>
      </w:r>
      <w:r w:rsidR="00F86EDF">
        <w:rPr>
          <w:rFonts w:ascii="Trebuchet MS" w:hAnsi="Trebuchet MS"/>
          <w:b/>
          <w:bCs/>
          <w:i/>
          <w:iCs/>
        </w:rPr>
        <w:t>S</w:t>
      </w:r>
      <w:r>
        <w:rPr>
          <w:rFonts w:ascii="Trebuchet MS" w:hAnsi="Trebuchet MS"/>
          <w:b/>
          <w:bCs/>
          <w:i/>
          <w:iCs/>
        </w:rPr>
        <w:t xml:space="preserve">era Osborne – Programme officer – psychiatric Survivors Association – Fiji </w:t>
      </w:r>
    </w:p>
    <w:p w14:paraId="568349E3" w14:textId="4A6AC39D" w:rsidR="00120984" w:rsidRPr="00D26821" w:rsidRDefault="00120984" w:rsidP="00D26821">
      <w:pPr>
        <w:pStyle w:val="ListParagraph"/>
        <w:numPr>
          <w:ilvl w:val="0"/>
          <w:numId w:val="11"/>
        </w:numPr>
        <w:jc w:val="both"/>
        <w:rPr>
          <w:rFonts w:ascii="Trebuchet MS" w:hAnsi="Trebuchet MS"/>
          <w:b/>
          <w:bCs/>
          <w:i/>
          <w:iCs/>
        </w:rPr>
      </w:pPr>
      <w:r>
        <w:rPr>
          <w:rFonts w:ascii="Trebuchet MS" w:hAnsi="Trebuchet MS"/>
          <w:b/>
          <w:bCs/>
          <w:i/>
          <w:iCs/>
        </w:rPr>
        <w:t xml:space="preserve">Ms. Ketia </w:t>
      </w:r>
      <w:proofErr w:type="spellStart"/>
      <w:r w:rsidR="00F86EDF">
        <w:rPr>
          <w:rFonts w:ascii="Trebuchet MS" w:hAnsi="Trebuchet MS"/>
          <w:b/>
          <w:bCs/>
          <w:i/>
          <w:iCs/>
        </w:rPr>
        <w:t>Toakarawa</w:t>
      </w:r>
      <w:proofErr w:type="spellEnd"/>
      <w:r>
        <w:rPr>
          <w:rFonts w:ascii="Trebuchet MS" w:hAnsi="Trebuchet MS"/>
          <w:b/>
          <w:bCs/>
          <w:i/>
          <w:iCs/>
        </w:rPr>
        <w:t xml:space="preserve">– Kiribati Deaf Association – Kiribati </w:t>
      </w:r>
    </w:p>
    <w:p w14:paraId="42A1B4C6" w14:textId="32A061DC" w:rsidR="00114263" w:rsidRPr="00A1729B" w:rsidRDefault="007A3B29" w:rsidP="00A1729B">
      <w:pPr>
        <w:rPr>
          <w:rFonts w:ascii="Trebuchet MS" w:hAnsi="Trebuchet MS"/>
          <w:b/>
          <w:bCs/>
        </w:rPr>
      </w:pPr>
      <w:r w:rsidRPr="00A1729B">
        <w:rPr>
          <w:rFonts w:ascii="Trebuchet MS" w:hAnsi="Trebuchet MS"/>
          <w:b/>
          <w:bCs/>
          <w:color w:val="156082" w:themeColor="accent1"/>
        </w:rPr>
        <w:t>Session 2</w:t>
      </w:r>
      <w:r w:rsidR="00A1729B" w:rsidRPr="00A1729B">
        <w:rPr>
          <w:rFonts w:ascii="Trebuchet MS" w:hAnsi="Trebuchet MS"/>
          <w:b/>
          <w:bCs/>
          <w:color w:val="156082" w:themeColor="accent1"/>
        </w:rPr>
        <w:t>:</w:t>
      </w:r>
      <w:r w:rsidRPr="00A1729B">
        <w:rPr>
          <w:rFonts w:ascii="Trebuchet MS" w:eastAsia="Times New Roman" w:hAnsi="Trebuchet MS" w:cs="Calibri"/>
          <w:b/>
          <w:bCs/>
          <w:color w:val="156082" w:themeColor="accent1"/>
          <w:lang w:eastAsia="en-GB"/>
        </w:rPr>
        <w:t>11:45</w:t>
      </w:r>
      <w:r w:rsidR="00A1729B" w:rsidRPr="00A1729B">
        <w:rPr>
          <w:rFonts w:ascii="Trebuchet MS" w:eastAsia="Times New Roman" w:hAnsi="Trebuchet MS" w:cs="Calibri"/>
          <w:b/>
          <w:bCs/>
          <w:color w:val="156082" w:themeColor="accent1"/>
          <w:lang w:eastAsia="en-GB"/>
        </w:rPr>
        <w:t>am</w:t>
      </w:r>
      <w:r w:rsidR="00E879EB" w:rsidRPr="00A1729B">
        <w:rPr>
          <w:rFonts w:ascii="Trebuchet MS" w:eastAsia="Times New Roman" w:hAnsi="Trebuchet MS" w:cs="Calibri"/>
          <w:b/>
          <w:bCs/>
          <w:color w:val="156082" w:themeColor="accent1"/>
          <w:lang w:eastAsia="en-GB"/>
        </w:rPr>
        <w:t xml:space="preserve"> – 1</w:t>
      </w:r>
      <w:r w:rsidRPr="00A1729B">
        <w:rPr>
          <w:rFonts w:ascii="Trebuchet MS" w:eastAsia="Times New Roman" w:hAnsi="Trebuchet MS" w:cs="Calibri"/>
          <w:b/>
          <w:bCs/>
          <w:color w:val="156082" w:themeColor="accent1"/>
          <w:lang w:eastAsia="en-GB"/>
        </w:rPr>
        <w:t>2</w:t>
      </w:r>
      <w:r w:rsidR="00E879EB" w:rsidRPr="00A1729B">
        <w:rPr>
          <w:rFonts w:ascii="Trebuchet MS" w:eastAsia="Times New Roman" w:hAnsi="Trebuchet MS" w:cs="Calibri"/>
          <w:b/>
          <w:bCs/>
          <w:color w:val="156082" w:themeColor="accent1"/>
          <w:lang w:eastAsia="en-GB"/>
        </w:rPr>
        <w:t>.</w:t>
      </w:r>
      <w:r w:rsidRPr="00A1729B">
        <w:rPr>
          <w:rFonts w:ascii="Trebuchet MS" w:eastAsia="Times New Roman" w:hAnsi="Trebuchet MS" w:cs="Calibri"/>
          <w:b/>
          <w:bCs/>
          <w:color w:val="156082" w:themeColor="accent1"/>
          <w:lang w:eastAsia="en-GB"/>
        </w:rPr>
        <w:t>30</w:t>
      </w:r>
      <w:r w:rsidR="00E879EB" w:rsidRPr="00A1729B">
        <w:rPr>
          <w:rFonts w:ascii="Trebuchet MS" w:eastAsia="Times New Roman" w:hAnsi="Trebuchet MS" w:cs="Calibri"/>
          <w:b/>
          <w:bCs/>
          <w:color w:val="156082" w:themeColor="accent1"/>
          <w:lang w:eastAsia="en-GB"/>
        </w:rPr>
        <w:t>pm     </w:t>
      </w:r>
      <w:r w:rsidR="00E879EB" w:rsidRPr="00FC79A1">
        <w:rPr>
          <w:rFonts w:ascii="Trebuchet MS" w:eastAsia="Times New Roman" w:hAnsi="Trebuchet MS" w:cs="Calibri"/>
          <w:b/>
          <w:bCs/>
          <w:color w:val="2D5193"/>
          <w:lang w:eastAsia="en-GB"/>
        </w:rPr>
        <w:t xml:space="preserve">   </w:t>
      </w:r>
    </w:p>
    <w:p w14:paraId="2E9AED5A" w14:textId="06244C7C" w:rsidR="00A71789" w:rsidRPr="00851A89" w:rsidRDefault="00B718F1" w:rsidP="00BD69AF">
      <w:pPr>
        <w:jc w:val="both"/>
        <w:rPr>
          <w:rFonts w:ascii="Trebuchet MS" w:eastAsia="Times New Roman" w:hAnsi="Trebuchet MS" w:cs="Calibri"/>
          <w:b/>
          <w:bCs/>
          <w:lang w:eastAsia="en-GB"/>
        </w:rPr>
      </w:pPr>
      <w:r w:rsidRPr="00851A89">
        <w:rPr>
          <w:rFonts w:ascii="Trebuchet MS" w:eastAsia="Times New Roman" w:hAnsi="Trebuchet MS" w:cs="Calibri"/>
          <w:b/>
          <w:bCs/>
          <w:lang w:eastAsia="en-GB"/>
        </w:rPr>
        <w:t xml:space="preserve">This session will be an interactive session between OPDs and partners exploring the </w:t>
      </w:r>
      <w:r w:rsidR="00851A89" w:rsidRPr="00851A89">
        <w:rPr>
          <w:rFonts w:ascii="Trebuchet MS" w:eastAsia="Times New Roman" w:hAnsi="Trebuchet MS" w:cs="Calibri"/>
          <w:b/>
          <w:bCs/>
          <w:lang w:eastAsia="en-GB"/>
        </w:rPr>
        <w:t>real-life</w:t>
      </w:r>
      <w:r w:rsidRPr="00851A89">
        <w:rPr>
          <w:rFonts w:ascii="Trebuchet MS" w:eastAsia="Times New Roman" w:hAnsi="Trebuchet MS" w:cs="Calibri"/>
          <w:b/>
          <w:bCs/>
          <w:lang w:eastAsia="en-GB"/>
        </w:rPr>
        <w:t xml:space="preserve"> personal experiences of persons with disabilities pre, during and post disasters highlighting the difference leaders with disabilities have made in the DRR </w:t>
      </w:r>
    </w:p>
    <w:p w14:paraId="2F418953" w14:textId="5A2CD535" w:rsidR="00B718F1" w:rsidRPr="00851A89" w:rsidRDefault="00A71789" w:rsidP="00BD69AF">
      <w:pPr>
        <w:jc w:val="both"/>
        <w:rPr>
          <w:rFonts w:ascii="Trebuchet MS" w:eastAsia="Times New Roman" w:hAnsi="Trebuchet MS" w:cs="Calibri"/>
          <w:b/>
          <w:bCs/>
          <w:lang w:eastAsia="en-GB"/>
        </w:rPr>
      </w:pPr>
      <w:r w:rsidRPr="00851A89">
        <w:rPr>
          <w:rFonts w:ascii="Trebuchet MS" w:eastAsia="Times New Roman" w:hAnsi="Trebuchet MS" w:cs="Calibri"/>
          <w:b/>
          <w:bCs/>
          <w:lang w:eastAsia="en-GB"/>
        </w:rPr>
        <w:t>S</w:t>
      </w:r>
      <w:r w:rsidR="00B718F1" w:rsidRPr="00851A89">
        <w:rPr>
          <w:rFonts w:ascii="Trebuchet MS" w:eastAsia="Times New Roman" w:hAnsi="Trebuchet MS" w:cs="Calibri"/>
          <w:b/>
          <w:bCs/>
          <w:lang w:eastAsia="en-GB"/>
        </w:rPr>
        <w:t>pace</w:t>
      </w:r>
      <w:r w:rsidRPr="00851A89">
        <w:rPr>
          <w:rFonts w:ascii="Trebuchet MS" w:eastAsia="Times New Roman" w:hAnsi="Trebuchet MS" w:cs="Calibri"/>
          <w:b/>
          <w:bCs/>
          <w:lang w:eastAsia="en-GB"/>
        </w:rPr>
        <w:t xml:space="preserve">. In addition, partners will be able to highlight successful collaborations that have resulted from </w:t>
      </w:r>
      <w:r w:rsidR="002217E5" w:rsidRPr="00851A89">
        <w:rPr>
          <w:rFonts w:ascii="Trebuchet MS" w:eastAsia="Times New Roman" w:hAnsi="Trebuchet MS" w:cs="Calibri"/>
          <w:b/>
          <w:bCs/>
          <w:lang w:eastAsia="en-GB"/>
        </w:rPr>
        <w:t xml:space="preserve">past </w:t>
      </w:r>
      <w:r w:rsidRPr="00851A89">
        <w:rPr>
          <w:rFonts w:ascii="Trebuchet MS" w:eastAsia="Times New Roman" w:hAnsi="Trebuchet MS" w:cs="Calibri"/>
          <w:b/>
          <w:bCs/>
          <w:lang w:eastAsia="en-GB"/>
        </w:rPr>
        <w:t>cooperation</w:t>
      </w:r>
      <w:r w:rsidR="002217E5" w:rsidRPr="00851A89">
        <w:rPr>
          <w:rFonts w:ascii="Trebuchet MS" w:eastAsia="Times New Roman" w:hAnsi="Trebuchet MS" w:cs="Calibri"/>
          <w:b/>
          <w:bCs/>
          <w:lang w:eastAsia="en-GB"/>
        </w:rPr>
        <w:t>s</w:t>
      </w:r>
      <w:r w:rsidRPr="00851A89">
        <w:rPr>
          <w:rFonts w:ascii="Trebuchet MS" w:eastAsia="Times New Roman" w:hAnsi="Trebuchet MS" w:cs="Calibri"/>
          <w:b/>
          <w:bCs/>
          <w:lang w:eastAsia="en-GB"/>
        </w:rPr>
        <w:t xml:space="preserve"> with OPDs </w:t>
      </w:r>
    </w:p>
    <w:p w14:paraId="4C65BEDE" w14:textId="77777777" w:rsidR="00A71789" w:rsidRDefault="00A71789" w:rsidP="00BD69AF">
      <w:pPr>
        <w:jc w:val="both"/>
        <w:rPr>
          <w:rFonts w:ascii="Trebuchet MS" w:eastAsia="Times New Roman" w:hAnsi="Trebuchet MS" w:cs="Calibri"/>
          <w:b/>
          <w:bCs/>
          <w:color w:val="2D5193"/>
          <w:lang w:eastAsia="en-GB"/>
        </w:rPr>
      </w:pPr>
    </w:p>
    <w:p w14:paraId="506E3696" w14:textId="3DA24137" w:rsidR="005D2160" w:rsidRDefault="00E879EB" w:rsidP="00BD69AF">
      <w:pPr>
        <w:jc w:val="both"/>
        <w:rPr>
          <w:rFonts w:ascii="Trebuchet MS" w:eastAsia="Times New Roman" w:hAnsi="Trebuchet MS" w:cs="Calibri"/>
          <w:b/>
          <w:bCs/>
          <w:color w:val="2D5193"/>
          <w:lang w:eastAsia="en-GB"/>
        </w:rPr>
      </w:pPr>
      <w:r w:rsidRPr="00B67EA8">
        <w:rPr>
          <w:rFonts w:ascii="Trebuchet MS" w:eastAsia="Times New Roman" w:hAnsi="Trebuchet MS" w:cs="Calibri"/>
          <w:b/>
          <w:bCs/>
          <w:color w:val="2D5193"/>
          <w:lang w:eastAsia="en-GB"/>
        </w:rPr>
        <w:t>V</w:t>
      </w:r>
      <w:r w:rsidR="005D2160" w:rsidRPr="00B67EA8">
        <w:rPr>
          <w:rFonts w:ascii="Trebuchet MS" w:eastAsia="Times New Roman" w:hAnsi="Trebuchet MS" w:cs="Calibri"/>
          <w:b/>
          <w:bCs/>
          <w:color w:val="2D5193"/>
          <w:lang w:eastAsia="en-GB"/>
        </w:rPr>
        <w:t xml:space="preserve">ote of </w:t>
      </w:r>
      <w:r w:rsidR="0073524F" w:rsidRPr="00B67EA8">
        <w:rPr>
          <w:rFonts w:ascii="Trebuchet MS" w:eastAsia="Times New Roman" w:hAnsi="Trebuchet MS" w:cs="Calibri"/>
          <w:b/>
          <w:bCs/>
          <w:color w:val="2D5193"/>
          <w:lang w:eastAsia="en-GB"/>
        </w:rPr>
        <w:t>Thanks</w:t>
      </w:r>
      <w:r w:rsidRPr="00B67EA8">
        <w:rPr>
          <w:rFonts w:ascii="Trebuchet MS" w:eastAsia="Times New Roman" w:hAnsi="Trebuchet MS" w:cs="Calibri"/>
          <w:b/>
          <w:bCs/>
          <w:color w:val="2D5193"/>
          <w:lang w:eastAsia="en-GB"/>
        </w:rPr>
        <w:t xml:space="preserve">: </w:t>
      </w:r>
    </w:p>
    <w:p w14:paraId="56659B25" w14:textId="1F414CF3" w:rsidR="00E879EB" w:rsidRPr="00B67EA8" w:rsidRDefault="00E879EB" w:rsidP="0098133D">
      <w:pPr>
        <w:rPr>
          <w:rFonts w:ascii="Trebuchet MS" w:hAnsi="Trebuchet MS"/>
        </w:rPr>
      </w:pPr>
      <w:r w:rsidRPr="00B67EA8">
        <w:rPr>
          <w:rFonts w:ascii="Trebuchet MS" w:hAnsi="Trebuchet MS"/>
          <w:b/>
          <w:bCs/>
          <w:i/>
          <w:iCs/>
        </w:rPr>
        <w:t xml:space="preserve"> </w:t>
      </w:r>
    </w:p>
    <w:p w14:paraId="0875B575" w14:textId="5513E5AB" w:rsidR="00A1729B" w:rsidRDefault="00A1729B" w:rsidP="00767AF1">
      <w:pPr>
        <w:jc w:val="both"/>
        <w:rPr>
          <w:rFonts w:ascii="Trebuchet MS" w:eastAsia="Times New Roman" w:hAnsi="Trebuchet MS" w:cs="Calibri"/>
          <w:b/>
          <w:bCs/>
          <w:color w:val="2D5193"/>
          <w:lang w:eastAsia="en-GB"/>
        </w:rPr>
      </w:pPr>
      <w:r>
        <w:rPr>
          <w:rFonts w:ascii="Trebuchet MS" w:eastAsia="Times New Roman" w:hAnsi="Trebuchet MS" w:cs="Calibri"/>
          <w:b/>
          <w:bCs/>
          <w:color w:val="2D5193"/>
          <w:lang w:eastAsia="en-GB"/>
        </w:rPr>
        <w:t>Followed by Lunch</w:t>
      </w:r>
      <w:bookmarkEnd w:id="0"/>
      <w:r>
        <w:rPr>
          <w:rFonts w:ascii="Trebuchet MS" w:eastAsia="Times New Roman" w:hAnsi="Trebuchet MS" w:cs="Calibri"/>
          <w:b/>
          <w:bCs/>
          <w:color w:val="2D5193"/>
          <w:lang w:eastAsia="en-GB"/>
        </w:rPr>
        <w:t xml:space="preserve"> at 1:00pm.</w:t>
      </w:r>
    </w:p>
    <w:p w14:paraId="085236FB" w14:textId="77777777" w:rsidR="00A1729B" w:rsidRDefault="00A1729B" w:rsidP="00767AF1">
      <w:pPr>
        <w:jc w:val="both"/>
        <w:rPr>
          <w:rFonts w:ascii="Trebuchet MS" w:eastAsia="Times New Roman" w:hAnsi="Trebuchet MS" w:cs="Calibri"/>
          <w:b/>
          <w:bCs/>
          <w:color w:val="2D5193"/>
          <w:lang w:eastAsia="en-GB"/>
        </w:rPr>
      </w:pPr>
    </w:p>
    <w:p w14:paraId="2A03B61C" w14:textId="26BEFF3B" w:rsidR="00851A89" w:rsidRPr="00B67EA8" w:rsidRDefault="00851A89" w:rsidP="00767AF1">
      <w:pPr>
        <w:jc w:val="both"/>
        <w:rPr>
          <w:rFonts w:ascii="Trebuchet MS" w:eastAsia="Times New Roman" w:hAnsi="Trebuchet MS" w:cs="Calibri"/>
          <w:b/>
          <w:bCs/>
          <w:color w:val="2D5193"/>
          <w:lang w:eastAsia="en-GB"/>
        </w:rPr>
      </w:pPr>
      <w:r>
        <w:rPr>
          <w:rFonts w:ascii="Trebuchet MS" w:eastAsia="Times New Roman" w:hAnsi="Trebuchet MS" w:cs="Calibri"/>
          <w:b/>
          <w:bCs/>
          <w:color w:val="2D5193"/>
          <w:lang w:eastAsia="en-GB"/>
        </w:rPr>
        <w:t>END.</w:t>
      </w:r>
    </w:p>
    <w:sectPr w:rsidR="00851A89" w:rsidRPr="00B67EA8" w:rsidSect="0098133D">
      <w:headerReference w:type="default" r:id="rId1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81286" w14:textId="77777777" w:rsidR="00CE1C85" w:rsidRDefault="00CE1C85" w:rsidP="00FC2E91">
      <w:r>
        <w:separator/>
      </w:r>
    </w:p>
  </w:endnote>
  <w:endnote w:type="continuationSeparator" w:id="0">
    <w:p w14:paraId="01256257" w14:textId="77777777" w:rsidR="00CE1C85" w:rsidRDefault="00CE1C85" w:rsidP="00FC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EF5A" w14:textId="77777777" w:rsidR="00CE1C85" w:rsidRDefault="00CE1C85" w:rsidP="00FC2E91">
      <w:r>
        <w:separator/>
      </w:r>
    </w:p>
  </w:footnote>
  <w:footnote w:type="continuationSeparator" w:id="0">
    <w:p w14:paraId="03330050" w14:textId="77777777" w:rsidR="00CE1C85" w:rsidRDefault="00CE1C85" w:rsidP="00FC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64EC" w14:textId="22BC7234" w:rsidR="00FC2E91" w:rsidRDefault="0098133D" w:rsidP="0098133D">
    <w:pPr>
      <w:pStyle w:val="Header"/>
      <w:jc w:val="center"/>
    </w:pPr>
    <w:r>
      <w:rPr>
        <w:noProof/>
      </w:rPr>
      <w:drawing>
        <wp:inline distT="0" distB="0" distL="0" distR="0" wp14:anchorId="6C5E042C" wp14:editId="5E6B73D3">
          <wp:extent cx="1655805" cy="863567"/>
          <wp:effectExtent l="0" t="0" r="1905" b="0"/>
          <wp:docPr id="97307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383" cy="8805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2FB"/>
    <w:multiLevelType w:val="hybridMultilevel"/>
    <w:tmpl w:val="FE2C9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B15481"/>
    <w:multiLevelType w:val="hybridMultilevel"/>
    <w:tmpl w:val="F7BC915E"/>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Times New Roman"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Times New Roman"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Times New Roman" w:hint="default"/>
      </w:rPr>
    </w:lvl>
    <w:lvl w:ilvl="8" w:tplc="08090005">
      <w:start w:val="1"/>
      <w:numFmt w:val="bullet"/>
      <w:lvlText w:val=""/>
      <w:lvlJc w:val="left"/>
      <w:pPr>
        <w:ind w:left="8280" w:hanging="360"/>
      </w:pPr>
      <w:rPr>
        <w:rFonts w:ascii="Wingdings" w:hAnsi="Wingdings" w:hint="default"/>
      </w:rPr>
    </w:lvl>
  </w:abstractNum>
  <w:abstractNum w:abstractNumId="2" w15:restartNumberingAfterBreak="0">
    <w:nsid w:val="198B2F6A"/>
    <w:multiLevelType w:val="hybridMultilevel"/>
    <w:tmpl w:val="DFF2EEE4"/>
    <w:lvl w:ilvl="0" w:tplc="F1DACB90">
      <w:start w:val="2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492DE2"/>
    <w:multiLevelType w:val="hybridMultilevel"/>
    <w:tmpl w:val="31CE0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980C4E"/>
    <w:multiLevelType w:val="multilevel"/>
    <w:tmpl w:val="83A4989E"/>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30950C12"/>
    <w:multiLevelType w:val="hybridMultilevel"/>
    <w:tmpl w:val="AAFE7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816D9E"/>
    <w:multiLevelType w:val="hybridMultilevel"/>
    <w:tmpl w:val="BF8C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F1577"/>
    <w:multiLevelType w:val="hybridMultilevel"/>
    <w:tmpl w:val="13D08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7C360E"/>
    <w:multiLevelType w:val="hybridMultilevel"/>
    <w:tmpl w:val="FA764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936DDA"/>
    <w:multiLevelType w:val="hybridMultilevel"/>
    <w:tmpl w:val="D8445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E06936"/>
    <w:multiLevelType w:val="hybridMultilevel"/>
    <w:tmpl w:val="A6244970"/>
    <w:lvl w:ilvl="0" w:tplc="0362FF2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74895209">
    <w:abstractNumId w:val="6"/>
  </w:num>
  <w:num w:numId="2" w16cid:durableId="454057064">
    <w:abstractNumId w:val="5"/>
  </w:num>
  <w:num w:numId="3" w16cid:durableId="714743038">
    <w:abstractNumId w:val="2"/>
  </w:num>
  <w:num w:numId="4" w16cid:durableId="2146699909">
    <w:abstractNumId w:val="1"/>
  </w:num>
  <w:num w:numId="5" w16cid:durableId="1318995689">
    <w:abstractNumId w:val="4"/>
  </w:num>
  <w:num w:numId="6" w16cid:durableId="35740767">
    <w:abstractNumId w:val="10"/>
  </w:num>
  <w:num w:numId="7" w16cid:durableId="1142380926">
    <w:abstractNumId w:val="7"/>
  </w:num>
  <w:num w:numId="8" w16cid:durableId="2021806882">
    <w:abstractNumId w:val="3"/>
  </w:num>
  <w:num w:numId="9" w16cid:durableId="862285703">
    <w:abstractNumId w:val="8"/>
  </w:num>
  <w:num w:numId="10" w16cid:durableId="110052335">
    <w:abstractNumId w:val="9"/>
  </w:num>
  <w:num w:numId="11" w16cid:durableId="148650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1E"/>
    <w:rsid w:val="000103C3"/>
    <w:rsid w:val="000424EB"/>
    <w:rsid w:val="00053C59"/>
    <w:rsid w:val="00061329"/>
    <w:rsid w:val="000B4C65"/>
    <w:rsid w:val="000B57CD"/>
    <w:rsid w:val="000D5AEC"/>
    <w:rsid w:val="001067E8"/>
    <w:rsid w:val="00112AEB"/>
    <w:rsid w:val="00114263"/>
    <w:rsid w:val="001200FB"/>
    <w:rsid w:val="00120984"/>
    <w:rsid w:val="00174159"/>
    <w:rsid w:val="001A1754"/>
    <w:rsid w:val="001C10A5"/>
    <w:rsid w:val="001D6A30"/>
    <w:rsid w:val="001E4016"/>
    <w:rsid w:val="001E6EE2"/>
    <w:rsid w:val="002217E5"/>
    <w:rsid w:val="0024789C"/>
    <w:rsid w:val="00296E37"/>
    <w:rsid w:val="002B189D"/>
    <w:rsid w:val="002C2CBF"/>
    <w:rsid w:val="002C6A6E"/>
    <w:rsid w:val="00325A50"/>
    <w:rsid w:val="003410BA"/>
    <w:rsid w:val="00350CD9"/>
    <w:rsid w:val="00351FF1"/>
    <w:rsid w:val="00383B86"/>
    <w:rsid w:val="003C3BB1"/>
    <w:rsid w:val="003C6F28"/>
    <w:rsid w:val="003E497C"/>
    <w:rsid w:val="003F143C"/>
    <w:rsid w:val="00430937"/>
    <w:rsid w:val="004402C1"/>
    <w:rsid w:val="0045084A"/>
    <w:rsid w:val="00453446"/>
    <w:rsid w:val="00482A4B"/>
    <w:rsid w:val="004F6690"/>
    <w:rsid w:val="00500CCD"/>
    <w:rsid w:val="00516B0D"/>
    <w:rsid w:val="00520D06"/>
    <w:rsid w:val="00550B35"/>
    <w:rsid w:val="00551863"/>
    <w:rsid w:val="005565FF"/>
    <w:rsid w:val="00556B7E"/>
    <w:rsid w:val="005822E7"/>
    <w:rsid w:val="00584A84"/>
    <w:rsid w:val="005870BE"/>
    <w:rsid w:val="00592F5F"/>
    <w:rsid w:val="005D2160"/>
    <w:rsid w:val="00602F0C"/>
    <w:rsid w:val="00603827"/>
    <w:rsid w:val="00610D4A"/>
    <w:rsid w:val="00616C9D"/>
    <w:rsid w:val="00617287"/>
    <w:rsid w:val="00644A05"/>
    <w:rsid w:val="00680091"/>
    <w:rsid w:val="006B28B8"/>
    <w:rsid w:val="006B36E0"/>
    <w:rsid w:val="006B733C"/>
    <w:rsid w:val="006C3B6F"/>
    <w:rsid w:val="006D3660"/>
    <w:rsid w:val="006E1FDE"/>
    <w:rsid w:val="00716CD8"/>
    <w:rsid w:val="00732D85"/>
    <w:rsid w:val="0073524F"/>
    <w:rsid w:val="00737870"/>
    <w:rsid w:val="00741504"/>
    <w:rsid w:val="007438C5"/>
    <w:rsid w:val="007602D7"/>
    <w:rsid w:val="00767AF1"/>
    <w:rsid w:val="00786A32"/>
    <w:rsid w:val="00797873"/>
    <w:rsid w:val="007A3B29"/>
    <w:rsid w:val="008139D6"/>
    <w:rsid w:val="00851A89"/>
    <w:rsid w:val="00875F53"/>
    <w:rsid w:val="008926A6"/>
    <w:rsid w:val="008C3263"/>
    <w:rsid w:val="008F6229"/>
    <w:rsid w:val="008F73EF"/>
    <w:rsid w:val="008F746F"/>
    <w:rsid w:val="00912ED2"/>
    <w:rsid w:val="00926265"/>
    <w:rsid w:val="00943F89"/>
    <w:rsid w:val="00962FFA"/>
    <w:rsid w:val="0096607C"/>
    <w:rsid w:val="0098133D"/>
    <w:rsid w:val="009A0293"/>
    <w:rsid w:val="009A611E"/>
    <w:rsid w:val="009D2846"/>
    <w:rsid w:val="009E1227"/>
    <w:rsid w:val="009E7F7F"/>
    <w:rsid w:val="009F45BF"/>
    <w:rsid w:val="00A03015"/>
    <w:rsid w:val="00A1729B"/>
    <w:rsid w:val="00A21C25"/>
    <w:rsid w:val="00A23888"/>
    <w:rsid w:val="00A25525"/>
    <w:rsid w:val="00A2692E"/>
    <w:rsid w:val="00A46E82"/>
    <w:rsid w:val="00A71789"/>
    <w:rsid w:val="00A7359E"/>
    <w:rsid w:val="00A86FAA"/>
    <w:rsid w:val="00AB5609"/>
    <w:rsid w:val="00AD31A9"/>
    <w:rsid w:val="00AF3B92"/>
    <w:rsid w:val="00B02070"/>
    <w:rsid w:val="00B0722A"/>
    <w:rsid w:val="00B545DB"/>
    <w:rsid w:val="00B67EA8"/>
    <w:rsid w:val="00B70CAF"/>
    <w:rsid w:val="00B718F1"/>
    <w:rsid w:val="00B94412"/>
    <w:rsid w:val="00BB5CCA"/>
    <w:rsid w:val="00BD2B48"/>
    <w:rsid w:val="00BD69AF"/>
    <w:rsid w:val="00BE19BA"/>
    <w:rsid w:val="00BE225A"/>
    <w:rsid w:val="00C233F4"/>
    <w:rsid w:val="00CB5260"/>
    <w:rsid w:val="00CC7687"/>
    <w:rsid w:val="00CD3789"/>
    <w:rsid w:val="00CD4B7E"/>
    <w:rsid w:val="00CE104F"/>
    <w:rsid w:val="00CE1C85"/>
    <w:rsid w:val="00D03EC9"/>
    <w:rsid w:val="00D26821"/>
    <w:rsid w:val="00D62037"/>
    <w:rsid w:val="00DA4856"/>
    <w:rsid w:val="00DC5AD5"/>
    <w:rsid w:val="00E063F0"/>
    <w:rsid w:val="00E16B82"/>
    <w:rsid w:val="00E211C8"/>
    <w:rsid w:val="00E33499"/>
    <w:rsid w:val="00E349EE"/>
    <w:rsid w:val="00E40BB8"/>
    <w:rsid w:val="00E40EFD"/>
    <w:rsid w:val="00E6020F"/>
    <w:rsid w:val="00E64BEC"/>
    <w:rsid w:val="00E808D3"/>
    <w:rsid w:val="00E879EB"/>
    <w:rsid w:val="00EA7663"/>
    <w:rsid w:val="00EC11D9"/>
    <w:rsid w:val="00EC173C"/>
    <w:rsid w:val="00F30287"/>
    <w:rsid w:val="00F42E39"/>
    <w:rsid w:val="00F52801"/>
    <w:rsid w:val="00F86EDF"/>
    <w:rsid w:val="00F9632E"/>
    <w:rsid w:val="00FA2503"/>
    <w:rsid w:val="00FB25C9"/>
    <w:rsid w:val="00FC250A"/>
    <w:rsid w:val="00FC2E91"/>
    <w:rsid w:val="00FC701A"/>
    <w:rsid w:val="00FC79A1"/>
    <w:rsid w:val="00FD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2D1086"/>
  <w15:chartTrackingRefBased/>
  <w15:docId w15:val="{FC00D8CC-B80F-4AC3-A884-75A39155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1E"/>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9A61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61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61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611E"/>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A611E"/>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A611E"/>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A611E"/>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A611E"/>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A611E"/>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11E"/>
    <w:rPr>
      <w:rFonts w:eastAsiaTheme="majorEastAsia" w:cstheme="majorBidi"/>
      <w:color w:val="272727" w:themeColor="text1" w:themeTint="D8"/>
    </w:rPr>
  </w:style>
  <w:style w:type="paragraph" w:styleId="Title">
    <w:name w:val="Title"/>
    <w:basedOn w:val="Normal"/>
    <w:next w:val="Normal"/>
    <w:link w:val="TitleChar"/>
    <w:uiPriority w:val="10"/>
    <w:qFormat/>
    <w:rsid w:val="009A61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6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1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6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11E"/>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A611E"/>
    <w:rPr>
      <w:i/>
      <w:iCs/>
      <w:color w:val="404040" w:themeColor="text1" w:themeTint="BF"/>
    </w:rPr>
  </w:style>
  <w:style w:type="paragraph" w:styleId="ListParagraph">
    <w:name w:val="List Paragraph"/>
    <w:basedOn w:val="Normal"/>
    <w:uiPriority w:val="34"/>
    <w:qFormat/>
    <w:rsid w:val="009A611E"/>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9A611E"/>
    <w:rPr>
      <w:i/>
      <w:iCs/>
      <w:color w:val="0F4761" w:themeColor="accent1" w:themeShade="BF"/>
    </w:rPr>
  </w:style>
  <w:style w:type="paragraph" w:styleId="IntenseQuote">
    <w:name w:val="Intense Quote"/>
    <w:basedOn w:val="Normal"/>
    <w:next w:val="Normal"/>
    <w:link w:val="IntenseQuoteChar"/>
    <w:uiPriority w:val="30"/>
    <w:qFormat/>
    <w:rsid w:val="009A61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A611E"/>
    <w:rPr>
      <w:i/>
      <w:iCs/>
      <w:color w:val="0F4761" w:themeColor="accent1" w:themeShade="BF"/>
    </w:rPr>
  </w:style>
  <w:style w:type="character" w:styleId="IntenseReference">
    <w:name w:val="Intense Reference"/>
    <w:basedOn w:val="DefaultParagraphFont"/>
    <w:uiPriority w:val="32"/>
    <w:qFormat/>
    <w:rsid w:val="009A611E"/>
    <w:rPr>
      <w:b/>
      <w:bCs/>
      <w:smallCaps/>
      <w:color w:val="0F4761" w:themeColor="accent1" w:themeShade="BF"/>
      <w:spacing w:val="5"/>
    </w:rPr>
  </w:style>
  <w:style w:type="character" w:styleId="Hyperlink">
    <w:name w:val="Hyperlink"/>
    <w:basedOn w:val="DefaultParagraphFont"/>
    <w:uiPriority w:val="99"/>
    <w:unhideWhenUsed/>
    <w:rsid w:val="009A611E"/>
    <w:rPr>
      <w:color w:val="0000FF"/>
      <w:u w:val="single"/>
    </w:rPr>
  </w:style>
  <w:style w:type="character" w:styleId="Strong">
    <w:name w:val="Strong"/>
    <w:basedOn w:val="DefaultParagraphFont"/>
    <w:uiPriority w:val="22"/>
    <w:qFormat/>
    <w:rsid w:val="009A611E"/>
    <w:rPr>
      <w:b/>
      <w:bCs/>
    </w:rPr>
  </w:style>
  <w:style w:type="paragraph" w:styleId="Header">
    <w:name w:val="header"/>
    <w:basedOn w:val="Normal"/>
    <w:link w:val="HeaderChar"/>
    <w:uiPriority w:val="99"/>
    <w:unhideWhenUsed/>
    <w:rsid w:val="00FC2E91"/>
    <w:pPr>
      <w:tabs>
        <w:tab w:val="center" w:pos="4680"/>
        <w:tab w:val="right" w:pos="9360"/>
      </w:tabs>
    </w:pPr>
  </w:style>
  <w:style w:type="character" w:customStyle="1" w:styleId="HeaderChar">
    <w:name w:val="Header Char"/>
    <w:basedOn w:val="DefaultParagraphFont"/>
    <w:link w:val="Header"/>
    <w:uiPriority w:val="99"/>
    <w:rsid w:val="00FC2E91"/>
    <w:rPr>
      <w:kern w:val="0"/>
      <w:sz w:val="24"/>
      <w:szCs w:val="24"/>
      <w14:ligatures w14:val="none"/>
    </w:rPr>
  </w:style>
  <w:style w:type="paragraph" w:styleId="Footer">
    <w:name w:val="footer"/>
    <w:basedOn w:val="Normal"/>
    <w:link w:val="FooterChar"/>
    <w:uiPriority w:val="99"/>
    <w:unhideWhenUsed/>
    <w:rsid w:val="00FC2E91"/>
    <w:pPr>
      <w:tabs>
        <w:tab w:val="center" w:pos="4680"/>
        <w:tab w:val="right" w:pos="9360"/>
      </w:tabs>
    </w:pPr>
  </w:style>
  <w:style w:type="character" w:customStyle="1" w:styleId="FooterChar">
    <w:name w:val="Footer Char"/>
    <w:basedOn w:val="DefaultParagraphFont"/>
    <w:link w:val="Footer"/>
    <w:uiPriority w:val="99"/>
    <w:rsid w:val="00FC2E91"/>
    <w:rPr>
      <w:kern w:val="0"/>
      <w:sz w:val="24"/>
      <w:szCs w:val="24"/>
      <w14:ligatures w14:val="none"/>
    </w:rPr>
  </w:style>
  <w:style w:type="paragraph" w:styleId="Revision">
    <w:name w:val="Revision"/>
    <w:hidden/>
    <w:uiPriority w:val="99"/>
    <w:semiHidden/>
    <w:rsid w:val="00CC7687"/>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CC7687"/>
    <w:rPr>
      <w:sz w:val="16"/>
      <w:szCs w:val="16"/>
    </w:rPr>
  </w:style>
  <w:style w:type="paragraph" w:styleId="CommentText">
    <w:name w:val="annotation text"/>
    <w:basedOn w:val="Normal"/>
    <w:link w:val="CommentTextChar"/>
    <w:uiPriority w:val="99"/>
    <w:unhideWhenUsed/>
    <w:rsid w:val="00CC7687"/>
    <w:rPr>
      <w:sz w:val="20"/>
      <w:szCs w:val="20"/>
    </w:rPr>
  </w:style>
  <w:style w:type="character" w:customStyle="1" w:styleId="CommentTextChar">
    <w:name w:val="Comment Text Char"/>
    <w:basedOn w:val="DefaultParagraphFont"/>
    <w:link w:val="CommentText"/>
    <w:uiPriority w:val="99"/>
    <w:rsid w:val="00CC768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7687"/>
    <w:rPr>
      <w:b/>
      <w:bCs/>
    </w:rPr>
  </w:style>
  <w:style w:type="character" w:customStyle="1" w:styleId="CommentSubjectChar">
    <w:name w:val="Comment Subject Char"/>
    <w:basedOn w:val="CommentTextChar"/>
    <w:link w:val="CommentSubject"/>
    <w:uiPriority w:val="99"/>
    <w:semiHidden/>
    <w:rsid w:val="00CC7687"/>
    <w:rPr>
      <w:b/>
      <w:bCs/>
      <w:kern w:val="0"/>
      <w:sz w:val="20"/>
      <w:szCs w:val="20"/>
      <w14:ligatures w14:val="none"/>
    </w:rPr>
  </w:style>
  <w:style w:type="character" w:styleId="UnresolvedMention">
    <w:name w:val="Unresolved Mention"/>
    <w:basedOn w:val="DefaultParagraphFont"/>
    <w:uiPriority w:val="99"/>
    <w:semiHidden/>
    <w:unhideWhenUsed/>
    <w:rsid w:val="000D5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teams.microsoft.com/l/meetup-join/19%3ameeting_NmQyZWQ2N2ItNDY0Zi00ZGVmLWE3MDktZmU2MTM2NDk4YmFm%40thread.v2/0?context=%7b%22Tid%22%3a%22de38512e-d04f-4a31-b948-d3b7ffeddab3%22%2c%22Oid%22%3a%22e036e5c8-d10e-4fdb-86e3-2a8d82e013c9%22%7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5EC73046187941B24F1480455BA17C" ma:contentTypeVersion="17" ma:contentTypeDescription="Create a new document." ma:contentTypeScope="" ma:versionID="0a3bfcbda6745bc747f32d20c27ecb99">
  <xsd:schema xmlns:xsd="http://www.w3.org/2001/XMLSchema" xmlns:xs="http://www.w3.org/2001/XMLSchema" xmlns:p="http://schemas.microsoft.com/office/2006/metadata/properties" xmlns:ns3="1d5ea49d-b4b9-466a-8f22-baf34234f91d" xmlns:ns4="a2316491-550d-41cf-aad6-6683a025dc6a" targetNamespace="http://schemas.microsoft.com/office/2006/metadata/properties" ma:root="true" ma:fieldsID="3b9b712400b8921e5da23ae93f5f4cca" ns3:_="" ns4:_="">
    <xsd:import namespace="1d5ea49d-b4b9-466a-8f22-baf34234f91d"/>
    <xsd:import namespace="a2316491-550d-41cf-aad6-6683a025dc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ea49d-b4b9-466a-8f22-baf34234f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16491-550d-41cf-aad6-6683a025dc6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d5ea49d-b4b9-466a-8f22-baf34234f91d" xsi:nil="true"/>
  </documentManagement>
</p:properties>
</file>

<file path=customXml/itemProps1.xml><?xml version="1.0" encoding="utf-8"?>
<ds:datastoreItem xmlns:ds="http://schemas.openxmlformats.org/officeDocument/2006/customXml" ds:itemID="{5C50C59F-44A0-405E-839B-D410B9F10C48}">
  <ds:schemaRefs>
    <ds:schemaRef ds:uri="http://schemas.microsoft.com/sharepoint/v3/contenttype/forms"/>
  </ds:schemaRefs>
</ds:datastoreItem>
</file>

<file path=customXml/itemProps2.xml><?xml version="1.0" encoding="utf-8"?>
<ds:datastoreItem xmlns:ds="http://schemas.openxmlformats.org/officeDocument/2006/customXml" ds:itemID="{F11FDA7D-7875-4497-AC11-ABE8E42A2F7F}">
  <ds:schemaRefs>
    <ds:schemaRef ds:uri="http://schemas.openxmlformats.org/officeDocument/2006/bibliography"/>
  </ds:schemaRefs>
</ds:datastoreItem>
</file>

<file path=customXml/itemProps3.xml><?xml version="1.0" encoding="utf-8"?>
<ds:datastoreItem xmlns:ds="http://schemas.openxmlformats.org/officeDocument/2006/customXml" ds:itemID="{342AE01F-95F0-49EE-924E-56D9B2C4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ea49d-b4b9-466a-8f22-baf34234f91d"/>
    <ds:schemaRef ds:uri="a2316491-550d-41cf-aad6-6683a025d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6B710-3C9D-42BE-9495-042F6B781DD0}">
  <ds:schemaRefs>
    <ds:schemaRef ds:uri="http://schemas.microsoft.com/office/2006/metadata/properties"/>
    <ds:schemaRef ds:uri="http://schemas.microsoft.com/office/infopath/2007/PartnerControls"/>
    <ds:schemaRef ds:uri="1d5ea49d-b4b9-466a-8f22-baf34234f91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 Coalala</dc:creator>
  <cp:keywords/>
  <dc:description/>
  <cp:lastModifiedBy>Nancy  Queen</cp:lastModifiedBy>
  <cp:revision>2</cp:revision>
  <dcterms:created xsi:type="dcterms:W3CDTF">2024-11-15T04:18:00Z</dcterms:created>
  <dcterms:modified xsi:type="dcterms:W3CDTF">2024-11-15T04:18:00Z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0x010100505EC73046187941B24F1480455BA17C</vt:lpwstr>
  </property>
</Properties>
</file>